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D8D" w:rsidRPr="00C16CFA" w:rsidRDefault="00D96D8D">
      <w:pPr>
        <w:pStyle w:val="BodyText"/>
        <w:rPr>
          <w:noProof/>
          <w:sz w:val="20"/>
          <w:lang w:val="sr-Cyrl-RS"/>
        </w:rPr>
      </w:pPr>
      <w:bookmarkStart w:id="0" w:name="_GoBack"/>
      <w:bookmarkEnd w:id="0"/>
    </w:p>
    <w:p w:rsidR="00D96D8D" w:rsidRPr="00C16CFA" w:rsidRDefault="00D96D8D">
      <w:pPr>
        <w:pStyle w:val="BodyText"/>
        <w:rPr>
          <w:noProof/>
          <w:sz w:val="20"/>
          <w:lang w:val="sr-Cyrl-RS"/>
        </w:rPr>
      </w:pPr>
    </w:p>
    <w:p w:rsidR="00D96D8D" w:rsidRPr="00C16CFA" w:rsidRDefault="00D96D8D">
      <w:pPr>
        <w:pStyle w:val="BodyText"/>
        <w:rPr>
          <w:noProof/>
          <w:sz w:val="20"/>
          <w:lang w:val="sr-Cyrl-RS"/>
        </w:rPr>
      </w:pPr>
    </w:p>
    <w:p w:rsidR="00D96D8D" w:rsidRPr="00C16CFA" w:rsidRDefault="00D96D8D">
      <w:pPr>
        <w:pStyle w:val="BodyText"/>
        <w:rPr>
          <w:noProof/>
          <w:sz w:val="20"/>
          <w:lang w:val="sr-Cyrl-RS"/>
        </w:rPr>
      </w:pPr>
    </w:p>
    <w:p w:rsidR="00000F72" w:rsidRPr="00C16CFA" w:rsidRDefault="00000F72" w:rsidP="00000F72">
      <w:pPr>
        <w:shd w:val="clear" w:color="auto" w:fill="C6D9F1"/>
        <w:spacing w:line="100" w:lineRule="atLeast"/>
        <w:jc w:val="center"/>
        <w:rPr>
          <w:rFonts w:eastAsia="Arial Unicode MS"/>
          <w:noProof/>
          <w:sz w:val="24"/>
          <w:szCs w:val="24"/>
          <w:lang w:val="sr-Cyrl-RS"/>
        </w:rPr>
      </w:pPr>
    </w:p>
    <w:p w:rsidR="00000F72" w:rsidRPr="00C16CFA" w:rsidRDefault="00000F72" w:rsidP="00000F72">
      <w:pPr>
        <w:spacing w:line="100" w:lineRule="atLeast"/>
        <w:jc w:val="center"/>
        <w:rPr>
          <w:rFonts w:eastAsia="Arial Unicode MS"/>
          <w:b/>
          <w:bCs/>
          <w:i/>
          <w:iCs/>
          <w:noProof/>
          <w:sz w:val="24"/>
          <w:szCs w:val="24"/>
          <w:lang w:val="sr-Cyrl-RS"/>
        </w:rPr>
      </w:pPr>
      <w:r w:rsidRPr="00C16CFA">
        <w:rPr>
          <w:noProof/>
          <w:sz w:val="24"/>
          <w:szCs w:val="24"/>
          <w:lang w:bidi="ar-SA"/>
        </w:rPr>
        <w:drawing>
          <wp:inline distT="0" distB="0" distL="0" distR="0" wp14:anchorId="5C8C152E" wp14:editId="051574AF">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noFill/>
                    <a:ln>
                      <a:noFill/>
                    </a:ln>
                  </pic:spPr>
                </pic:pic>
              </a:graphicData>
            </a:graphic>
          </wp:inline>
        </w:drawing>
      </w:r>
    </w:p>
    <w:p w:rsidR="00000F72" w:rsidRPr="00C16CFA" w:rsidRDefault="00000F72" w:rsidP="00000F72">
      <w:pPr>
        <w:spacing w:line="100" w:lineRule="atLeast"/>
        <w:jc w:val="center"/>
        <w:rPr>
          <w:rFonts w:eastAsia="Arial Unicode MS"/>
          <w:b/>
          <w:bCs/>
          <w:iCs/>
          <w:noProof/>
          <w:sz w:val="24"/>
          <w:szCs w:val="24"/>
          <w:lang w:val="sr-Cyrl-RS"/>
        </w:rPr>
      </w:pPr>
      <w:r w:rsidRPr="00C16CFA">
        <w:rPr>
          <w:rFonts w:eastAsia="Arial Unicode MS"/>
          <w:b/>
          <w:bCs/>
          <w:iCs/>
          <w:noProof/>
          <w:sz w:val="24"/>
          <w:szCs w:val="24"/>
          <w:lang w:val="sr-Cyrl-RS"/>
        </w:rPr>
        <w:t>ЦЕНТАР ЗА ИСТРАЖИВАЊЕ НЕСРЕЋА У САОБРАЋАЈУ</w:t>
      </w:r>
    </w:p>
    <w:p w:rsidR="00000F72" w:rsidRPr="00C16CFA" w:rsidRDefault="00000F72" w:rsidP="00000F72">
      <w:pPr>
        <w:spacing w:line="100" w:lineRule="atLeast"/>
        <w:jc w:val="center"/>
        <w:rPr>
          <w:rFonts w:eastAsia="Arial Unicode MS"/>
          <w:b/>
          <w:bCs/>
          <w:iCs/>
          <w:noProof/>
          <w:sz w:val="24"/>
          <w:szCs w:val="24"/>
          <w:lang w:val="sr-Cyrl-RS"/>
        </w:rPr>
      </w:pPr>
      <w:r w:rsidRPr="00C16CFA">
        <w:rPr>
          <w:rFonts w:eastAsia="Arial Unicode MS"/>
          <w:b/>
          <w:bCs/>
          <w:iCs/>
          <w:noProof/>
          <w:sz w:val="24"/>
          <w:szCs w:val="24"/>
          <w:lang w:val="sr-Cyrl-RS"/>
        </w:rPr>
        <w:t>Београд</w:t>
      </w:r>
    </w:p>
    <w:p w:rsidR="00000F72" w:rsidRPr="00C16CFA" w:rsidRDefault="00000F72" w:rsidP="00000F72">
      <w:pPr>
        <w:spacing w:line="100" w:lineRule="atLeast"/>
        <w:jc w:val="center"/>
        <w:rPr>
          <w:rFonts w:eastAsia="Arial Unicode MS"/>
          <w:b/>
          <w:bCs/>
          <w:iCs/>
          <w:noProof/>
          <w:sz w:val="24"/>
          <w:szCs w:val="24"/>
          <w:lang w:val="sr-Cyrl-RS"/>
        </w:rPr>
      </w:pPr>
    </w:p>
    <w:p w:rsidR="00000F72" w:rsidRPr="00C16CFA" w:rsidRDefault="00000F72" w:rsidP="00000F72">
      <w:pPr>
        <w:spacing w:line="100" w:lineRule="atLeast"/>
        <w:jc w:val="center"/>
        <w:rPr>
          <w:rFonts w:eastAsia="Arial Unicode MS"/>
          <w:b/>
          <w:bCs/>
          <w:iCs/>
          <w:noProof/>
          <w:sz w:val="24"/>
          <w:szCs w:val="24"/>
          <w:lang w:val="sr-Cyrl-RS"/>
        </w:rPr>
      </w:pPr>
    </w:p>
    <w:p w:rsidR="00000F72" w:rsidRPr="00C16CFA" w:rsidRDefault="00000F72" w:rsidP="00000F72">
      <w:pPr>
        <w:spacing w:line="100" w:lineRule="atLeast"/>
        <w:jc w:val="center"/>
        <w:rPr>
          <w:rFonts w:eastAsia="Arial Unicode MS"/>
          <w:b/>
          <w:i/>
          <w:iCs/>
          <w:noProof/>
          <w:sz w:val="24"/>
          <w:szCs w:val="24"/>
          <w:lang w:val="sr-Cyrl-RS"/>
        </w:rPr>
      </w:pPr>
    </w:p>
    <w:p w:rsidR="00000F72" w:rsidRPr="00C16CFA" w:rsidRDefault="00000F72" w:rsidP="00000F72">
      <w:pPr>
        <w:spacing w:line="100" w:lineRule="atLeast"/>
        <w:jc w:val="center"/>
        <w:rPr>
          <w:rFonts w:eastAsia="Arial Unicode MS"/>
          <w:b/>
          <w:i/>
          <w:iCs/>
          <w:noProof/>
          <w:sz w:val="24"/>
          <w:szCs w:val="24"/>
          <w:lang w:val="sr-Cyrl-RS"/>
        </w:rPr>
      </w:pPr>
    </w:p>
    <w:p w:rsidR="00000F72" w:rsidRPr="00C16CFA" w:rsidRDefault="00000F72" w:rsidP="00000F72">
      <w:pPr>
        <w:rPr>
          <w:rFonts w:eastAsia="ヒラギノ角ゴ Pro W3"/>
          <w:noProof/>
          <w:color w:val="000000"/>
          <w:spacing w:val="-1"/>
          <w:lang w:val="sr-Cyrl-RS" w:eastAsia="sr-Cyrl-CS"/>
        </w:rPr>
      </w:pPr>
    </w:p>
    <w:p w:rsidR="00000F72" w:rsidRPr="00C16CFA" w:rsidRDefault="00000F72" w:rsidP="00000F72">
      <w:pPr>
        <w:rPr>
          <w:rFonts w:eastAsia="ヒラギノ角ゴ Pro W3"/>
          <w:noProof/>
          <w:color w:val="000000"/>
          <w:spacing w:val="-1"/>
          <w:lang w:val="sr-Cyrl-RS" w:eastAsia="sr-Cyrl-CS"/>
        </w:rPr>
      </w:pPr>
    </w:p>
    <w:p w:rsidR="00000F72" w:rsidRPr="00C16CFA" w:rsidRDefault="00000F72" w:rsidP="00000F72">
      <w:pPr>
        <w:rPr>
          <w:rFonts w:eastAsia="ヒラギノ角ゴ Pro W3"/>
          <w:noProof/>
          <w:color w:val="000000"/>
          <w:spacing w:val="-1"/>
          <w:lang w:val="sr-Cyrl-RS" w:eastAsia="sr-Cyrl-CS"/>
        </w:rPr>
      </w:pPr>
    </w:p>
    <w:p w:rsidR="00000F72" w:rsidRPr="00C16CFA" w:rsidRDefault="00000F72" w:rsidP="00000F72">
      <w:pPr>
        <w:rPr>
          <w:rFonts w:eastAsia="ヒラギノ角ゴ Pro W3"/>
          <w:noProof/>
          <w:color w:val="000000"/>
          <w:spacing w:val="-1"/>
          <w:lang w:val="sr-Cyrl-RS" w:eastAsia="sr-Cyrl-CS"/>
        </w:rPr>
      </w:pPr>
    </w:p>
    <w:p w:rsidR="00000F72" w:rsidRPr="00C16CFA" w:rsidRDefault="00000F72" w:rsidP="00000F72">
      <w:pPr>
        <w:rPr>
          <w:noProof/>
          <w:lang w:val="sr-Cyrl-RS" w:eastAsia="sr-Cyrl-CS"/>
        </w:rPr>
      </w:pPr>
    </w:p>
    <w:p w:rsidR="00000F72" w:rsidRPr="00C16CFA" w:rsidRDefault="00000F72" w:rsidP="00000F72">
      <w:pPr>
        <w:shd w:val="clear" w:color="auto" w:fill="C6D9F1"/>
        <w:jc w:val="center"/>
        <w:rPr>
          <w:b/>
          <w:noProof/>
          <w:sz w:val="24"/>
          <w:szCs w:val="24"/>
          <w:lang w:val="sr-Cyrl-RS"/>
        </w:rPr>
      </w:pPr>
    </w:p>
    <w:p w:rsidR="00000F72" w:rsidRPr="00C16CFA" w:rsidRDefault="00000F72" w:rsidP="00000F72">
      <w:pPr>
        <w:shd w:val="clear" w:color="auto" w:fill="C6D9F1"/>
        <w:jc w:val="center"/>
        <w:rPr>
          <w:b/>
          <w:noProof/>
          <w:sz w:val="28"/>
          <w:szCs w:val="28"/>
          <w:lang w:val="sr-Cyrl-RS"/>
        </w:rPr>
      </w:pPr>
      <w:r w:rsidRPr="00C16CFA">
        <w:rPr>
          <w:b/>
          <w:noProof/>
          <w:sz w:val="28"/>
          <w:szCs w:val="28"/>
          <w:lang w:val="sr-Cyrl-RS"/>
        </w:rPr>
        <w:t>КОНКУРСНА ДОКУМЕНТАЦИЈА</w:t>
      </w:r>
    </w:p>
    <w:p w:rsidR="00000F72" w:rsidRPr="00C16CFA" w:rsidRDefault="00000F72" w:rsidP="00000F72">
      <w:pPr>
        <w:shd w:val="clear" w:color="auto" w:fill="C6D9F1"/>
        <w:jc w:val="center"/>
        <w:rPr>
          <w:b/>
          <w:noProof/>
          <w:sz w:val="28"/>
          <w:szCs w:val="28"/>
          <w:lang w:val="sr-Cyrl-RS"/>
        </w:rPr>
      </w:pPr>
    </w:p>
    <w:p w:rsidR="00000F72" w:rsidRPr="00C16CFA" w:rsidRDefault="00000F72" w:rsidP="00000F72">
      <w:pPr>
        <w:jc w:val="center"/>
        <w:rPr>
          <w:noProof/>
          <w:sz w:val="28"/>
          <w:szCs w:val="28"/>
          <w:lang w:val="sr-Cyrl-RS"/>
        </w:rPr>
      </w:pPr>
    </w:p>
    <w:p w:rsidR="00000F72" w:rsidRPr="00C16CFA" w:rsidRDefault="00000F72" w:rsidP="00000F72">
      <w:pPr>
        <w:jc w:val="center"/>
        <w:rPr>
          <w:noProof/>
          <w:sz w:val="28"/>
          <w:szCs w:val="28"/>
          <w:lang w:val="sr-Cyrl-RS"/>
        </w:rPr>
      </w:pPr>
    </w:p>
    <w:p w:rsidR="00000F72" w:rsidRPr="00C16CFA" w:rsidRDefault="00000F72" w:rsidP="00000F72">
      <w:pPr>
        <w:jc w:val="center"/>
        <w:rPr>
          <w:noProof/>
          <w:sz w:val="28"/>
          <w:szCs w:val="28"/>
          <w:lang w:val="sr-Cyrl-RS"/>
        </w:rPr>
      </w:pPr>
    </w:p>
    <w:p w:rsidR="00000F72" w:rsidRPr="00C16CFA" w:rsidRDefault="00000F72" w:rsidP="00000F72">
      <w:pPr>
        <w:jc w:val="center"/>
        <w:rPr>
          <w:b/>
          <w:bCs/>
          <w:iCs/>
          <w:noProof/>
          <w:sz w:val="28"/>
          <w:szCs w:val="28"/>
          <w:lang w:val="sr-Cyrl-RS"/>
        </w:rPr>
      </w:pPr>
    </w:p>
    <w:p w:rsidR="00000F72" w:rsidRPr="00C16CFA" w:rsidRDefault="00000F72" w:rsidP="00000F72">
      <w:pPr>
        <w:jc w:val="center"/>
        <w:rPr>
          <w:bCs/>
          <w:i/>
          <w:iCs/>
          <w:noProof/>
          <w:sz w:val="28"/>
          <w:szCs w:val="28"/>
          <w:lang w:val="sr-Cyrl-RS"/>
        </w:rPr>
      </w:pPr>
    </w:p>
    <w:p w:rsidR="00000F72" w:rsidRPr="0057142C" w:rsidRDefault="00000F72" w:rsidP="00000F72">
      <w:pPr>
        <w:adjustRightInd w:val="0"/>
        <w:jc w:val="center"/>
        <w:rPr>
          <w:b/>
          <w:noProof/>
          <w:color w:val="000000"/>
          <w:sz w:val="28"/>
          <w:szCs w:val="28"/>
          <w:lang w:val="sr-Cyrl-RS" w:eastAsia="sr-Latn-CS"/>
        </w:rPr>
      </w:pPr>
      <w:r w:rsidRPr="0057142C">
        <w:rPr>
          <w:b/>
          <w:bCs/>
          <w:noProof/>
          <w:color w:val="000000"/>
          <w:sz w:val="28"/>
          <w:szCs w:val="28"/>
          <w:lang w:val="sr-Cyrl-RS"/>
        </w:rPr>
        <w:t>ЈАВНА НАБАВКА УСЛУГА –  набавка услуга посредовања при организацији службених путовања у земљи и иностранству (купов</w:t>
      </w:r>
      <w:r w:rsidR="00485FF5" w:rsidRPr="0057142C">
        <w:rPr>
          <w:b/>
          <w:bCs/>
          <w:noProof/>
          <w:color w:val="000000"/>
          <w:sz w:val="28"/>
          <w:szCs w:val="28"/>
          <w:lang w:val="sr-Cyrl-RS"/>
        </w:rPr>
        <w:t>и</w:t>
      </w:r>
      <w:r w:rsidRPr="0057142C">
        <w:rPr>
          <w:b/>
          <w:bCs/>
          <w:noProof/>
          <w:color w:val="000000"/>
          <w:sz w:val="28"/>
          <w:szCs w:val="28"/>
          <w:lang w:val="sr-Cyrl-RS"/>
        </w:rPr>
        <w:t>на авио и других путних карата</w:t>
      </w:r>
      <w:r w:rsidR="00C73BB0">
        <w:rPr>
          <w:b/>
          <w:bCs/>
          <w:noProof/>
          <w:color w:val="000000"/>
          <w:sz w:val="28"/>
          <w:szCs w:val="28"/>
          <w:lang w:val="sr-Cyrl-RS"/>
        </w:rPr>
        <w:t xml:space="preserve">, </w:t>
      </w:r>
      <w:r w:rsidRPr="0057142C">
        <w:rPr>
          <w:b/>
          <w:bCs/>
          <w:noProof/>
          <w:color w:val="000000"/>
          <w:sz w:val="28"/>
          <w:szCs w:val="28"/>
          <w:lang w:val="sr-Cyrl-RS"/>
        </w:rPr>
        <w:t>резервациј</w:t>
      </w:r>
      <w:r w:rsidR="00C73BB0">
        <w:rPr>
          <w:b/>
          <w:bCs/>
          <w:noProof/>
          <w:color w:val="000000"/>
          <w:sz w:val="28"/>
          <w:szCs w:val="28"/>
          <w:lang w:val="sr-Cyrl-RS"/>
        </w:rPr>
        <w:t>а</w:t>
      </w:r>
      <w:r w:rsidRPr="0057142C">
        <w:rPr>
          <w:b/>
          <w:bCs/>
          <w:noProof/>
          <w:color w:val="000000"/>
          <w:sz w:val="28"/>
          <w:szCs w:val="28"/>
          <w:lang w:val="sr-Cyrl-RS"/>
        </w:rPr>
        <w:t xml:space="preserve"> хотелског смештаја</w:t>
      </w:r>
      <w:r w:rsidR="009A3E64" w:rsidRPr="0057142C">
        <w:rPr>
          <w:b/>
          <w:bCs/>
          <w:noProof/>
          <w:color w:val="000000"/>
          <w:sz w:val="28"/>
          <w:szCs w:val="28"/>
          <w:lang w:val="sr-Cyrl-RS"/>
        </w:rPr>
        <w:t xml:space="preserve"> </w:t>
      </w:r>
      <w:r w:rsidR="009A3E64" w:rsidRPr="0057142C">
        <w:rPr>
          <w:b/>
          <w:bCs/>
          <w:noProof/>
          <w:sz w:val="28"/>
          <w:szCs w:val="28"/>
          <w:lang w:val="sr-Cyrl-RS"/>
        </w:rPr>
        <w:t>и др. пратеће услуге</w:t>
      </w:r>
      <w:r w:rsidRPr="0057142C">
        <w:rPr>
          <w:b/>
          <w:bCs/>
          <w:noProof/>
          <w:color w:val="000000"/>
          <w:sz w:val="28"/>
          <w:szCs w:val="28"/>
          <w:lang w:val="sr-Cyrl-RS"/>
        </w:rPr>
        <w:t>)</w:t>
      </w:r>
    </w:p>
    <w:p w:rsidR="00000F72" w:rsidRPr="00C16CFA" w:rsidRDefault="00000F72" w:rsidP="00000F72">
      <w:pPr>
        <w:adjustRightInd w:val="0"/>
        <w:jc w:val="center"/>
        <w:rPr>
          <w:b/>
          <w:noProof/>
          <w:color w:val="000000"/>
          <w:sz w:val="28"/>
          <w:szCs w:val="28"/>
          <w:lang w:val="sr-Cyrl-RS" w:eastAsia="sr-Latn-CS"/>
        </w:rPr>
      </w:pPr>
    </w:p>
    <w:p w:rsidR="00000F72" w:rsidRPr="00C16CFA" w:rsidRDefault="00000F72" w:rsidP="00000F72">
      <w:pPr>
        <w:jc w:val="center"/>
        <w:rPr>
          <w:b/>
          <w:bCs/>
          <w:i/>
          <w:iCs/>
          <w:noProof/>
          <w:sz w:val="28"/>
          <w:szCs w:val="28"/>
          <w:lang w:val="sr-Cyrl-RS"/>
        </w:rPr>
      </w:pPr>
    </w:p>
    <w:p w:rsidR="00000F72" w:rsidRPr="00C16CFA" w:rsidRDefault="00485FF5" w:rsidP="00000F72">
      <w:pPr>
        <w:jc w:val="center"/>
        <w:rPr>
          <w:b/>
          <w:bCs/>
          <w:noProof/>
          <w:sz w:val="28"/>
          <w:szCs w:val="28"/>
          <w:lang w:val="sr-Cyrl-RS"/>
        </w:rPr>
      </w:pPr>
      <w:r w:rsidRPr="00C16CFA">
        <w:rPr>
          <w:b/>
          <w:bCs/>
          <w:noProof/>
          <w:sz w:val="28"/>
          <w:szCs w:val="28"/>
          <w:lang w:val="sr-Cyrl-RS"/>
        </w:rPr>
        <w:t>ЈАВНА НАБАВКА МАЛЕ ВРЕДНОСТИ</w:t>
      </w:r>
    </w:p>
    <w:p w:rsidR="00000F72" w:rsidRPr="00C16CFA" w:rsidRDefault="00000F72" w:rsidP="00000F72">
      <w:pPr>
        <w:jc w:val="center"/>
        <w:rPr>
          <w:i/>
          <w:iCs/>
          <w:noProof/>
          <w:sz w:val="28"/>
          <w:szCs w:val="28"/>
          <w:lang w:val="sr-Cyrl-RS"/>
        </w:rPr>
      </w:pPr>
      <w:r w:rsidRPr="00C16CFA">
        <w:rPr>
          <w:b/>
          <w:bCs/>
          <w:noProof/>
          <w:sz w:val="28"/>
          <w:szCs w:val="28"/>
          <w:lang w:val="sr-Cyrl-RS"/>
        </w:rPr>
        <w:t xml:space="preserve">ЈН бр. </w:t>
      </w:r>
      <w:r w:rsidR="0057142C">
        <w:rPr>
          <w:b/>
          <w:bCs/>
          <w:noProof/>
          <w:sz w:val="28"/>
          <w:szCs w:val="28"/>
          <w:lang w:val="sr-Cyrl-RS"/>
        </w:rPr>
        <w:t>2</w:t>
      </w:r>
      <w:r w:rsidRPr="00C16CFA">
        <w:rPr>
          <w:b/>
          <w:bCs/>
          <w:noProof/>
          <w:sz w:val="28"/>
          <w:szCs w:val="28"/>
          <w:lang w:val="sr-Cyrl-RS"/>
        </w:rPr>
        <w:t>/2020</w:t>
      </w:r>
    </w:p>
    <w:p w:rsidR="00000F72" w:rsidRPr="00C16CFA" w:rsidRDefault="00000F72" w:rsidP="00000F72">
      <w:pPr>
        <w:jc w:val="center"/>
        <w:rPr>
          <w:i/>
          <w:iCs/>
          <w:noProof/>
          <w:sz w:val="28"/>
          <w:szCs w:val="28"/>
          <w:lang w:val="sr-Cyrl-RS"/>
        </w:rPr>
      </w:pPr>
    </w:p>
    <w:p w:rsidR="00000F72" w:rsidRPr="00C16CFA" w:rsidRDefault="00000F72" w:rsidP="00000F72">
      <w:pPr>
        <w:jc w:val="center"/>
        <w:rPr>
          <w:i/>
          <w:iCs/>
          <w:noProof/>
          <w:sz w:val="24"/>
          <w:szCs w:val="24"/>
          <w:lang w:val="sr-Cyrl-RS"/>
        </w:rPr>
      </w:pPr>
    </w:p>
    <w:p w:rsidR="00000F72" w:rsidRPr="00C16CFA" w:rsidRDefault="00000F72" w:rsidP="00000F72">
      <w:pPr>
        <w:jc w:val="center"/>
        <w:rPr>
          <w:i/>
          <w:iCs/>
          <w:noProof/>
          <w:sz w:val="24"/>
          <w:szCs w:val="24"/>
          <w:lang w:val="sr-Cyrl-RS"/>
        </w:rPr>
      </w:pPr>
    </w:p>
    <w:p w:rsidR="00000F72" w:rsidRPr="00C16CFA" w:rsidRDefault="00000F72" w:rsidP="00000F72">
      <w:pPr>
        <w:rPr>
          <w:i/>
          <w:iCs/>
          <w:noProof/>
          <w:sz w:val="24"/>
          <w:szCs w:val="24"/>
          <w:lang w:val="sr-Cyrl-RS"/>
        </w:rPr>
      </w:pPr>
    </w:p>
    <w:p w:rsidR="00000F72" w:rsidRPr="00C16CFA" w:rsidRDefault="00000F72" w:rsidP="00000F72">
      <w:pPr>
        <w:rPr>
          <w:i/>
          <w:iCs/>
          <w:noProof/>
          <w:sz w:val="24"/>
          <w:szCs w:val="24"/>
          <w:lang w:val="sr-Cyrl-RS"/>
        </w:rPr>
      </w:pPr>
    </w:p>
    <w:p w:rsidR="00000F72" w:rsidRPr="00C16CFA" w:rsidRDefault="00000F72" w:rsidP="00000F72">
      <w:pPr>
        <w:rPr>
          <w:i/>
          <w:iCs/>
          <w:noProof/>
          <w:sz w:val="24"/>
          <w:szCs w:val="24"/>
          <w:lang w:val="sr-Cyrl-RS"/>
        </w:rPr>
      </w:pPr>
    </w:p>
    <w:p w:rsidR="00000F72" w:rsidRPr="00C16CFA" w:rsidRDefault="00000F72" w:rsidP="00000F72">
      <w:pPr>
        <w:rPr>
          <w:i/>
          <w:iCs/>
          <w:noProof/>
          <w:sz w:val="24"/>
          <w:szCs w:val="24"/>
          <w:lang w:val="sr-Cyrl-RS"/>
        </w:rPr>
      </w:pPr>
    </w:p>
    <w:p w:rsidR="00000F72" w:rsidRPr="00C16CFA" w:rsidRDefault="00000F72" w:rsidP="00000F72">
      <w:pPr>
        <w:rPr>
          <w:i/>
          <w:iCs/>
          <w:noProof/>
          <w:sz w:val="24"/>
          <w:szCs w:val="24"/>
          <w:lang w:val="sr-Cyrl-RS"/>
        </w:rPr>
      </w:pPr>
    </w:p>
    <w:p w:rsidR="00000F72" w:rsidRPr="00C16CFA" w:rsidRDefault="00000F72" w:rsidP="00000F72">
      <w:pPr>
        <w:rPr>
          <w:noProof/>
          <w:sz w:val="24"/>
          <w:szCs w:val="24"/>
          <w:lang w:val="sr-Cyrl-RS"/>
        </w:rPr>
      </w:pPr>
    </w:p>
    <w:p w:rsidR="00000F72" w:rsidRPr="00C16CFA" w:rsidRDefault="00000F72" w:rsidP="00000F72">
      <w:pPr>
        <w:rPr>
          <w:i/>
          <w:iCs/>
          <w:noProof/>
          <w:sz w:val="24"/>
          <w:szCs w:val="24"/>
          <w:lang w:val="sr-Cyrl-RS"/>
        </w:rPr>
      </w:pPr>
    </w:p>
    <w:p w:rsidR="00000F72" w:rsidRPr="00C16CFA" w:rsidRDefault="00000F72" w:rsidP="00000F72">
      <w:pPr>
        <w:jc w:val="center"/>
        <w:rPr>
          <w:b/>
          <w:bCs/>
          <w:noProof/>
          <w:sz w:val="24"/>
          <w:szCs w:val="24"/>
          <w:lang w:val="sr-Cyrl-RS"/>
        </w:rPr>
      </w:pPr>
      <w:r w:rsidRPr="00C16CFA">
        <w:rPr>
          <w:i/>
          <w:iCs/>
          <w:noProof/>
          <w:sz w:val="24"/>
          <w:szCs w:val="24"/>
          <w:lang w:val="sr-Cyrl-RS"/>
        </w:rPr>
        <w:t xml:space="preserve"> </w:t>
      </w:r>
      <w:r w:rsidR="00304F10">
        <w:rPr>
          <w:b/>
          <w:iCs/>
          <w:noProof/>
          <w:sz w:val="24"/>
          <w:szCs w:val="24"/>
          <w:lang w:val="sr-Cyrl-RS"/>
        </w:rPr>
        <w:t>фебруар</w:t>
      </w:r>
      <w:r w:rsidRPr="00C16CFA">
        <w:rPr>
          <w:b/>
          <w:iCs/>
          <w:noProof/>
          <w:sz w:val="24"/>
          <w:szCs w:val="24"/>
          <w:lang w:val="sr-Cyrl-RS"/>
        </w:rPr>
        <w:t xml:space="preserve"> </w:t>
      </w:r>
      <w:r w:rsidRPr="00C16CFA">
        <w:rPr>
          <w:b/>
          <w:bCs/>
          <w:noProof/>
          <w:sz w:val="24"/>
          <w:szCs w:val="24"/>
          <w:lang w:val="sr-Cyrl-RS"/>
        </w:rPr>
        <w:t>2020. године</w:t>
      </w:r>
    </w:p>
    <w:p w:rsidR="00D96D8D" w:rsidRPr="00C16CFA" w:rsidRDefault="00D96D8D">
      <w:pPr>
        <w:pStyle w:val="BodyText"/>
        <w:rPr>
          <w:noProof/>
          <w:sz w:val="20"/>
          <w:lang w:val="sr-Cyrl-RS"/>
        </w:rPr>
      </w:pPr>
    </w:p>
    <w:p w:rsidR="00000F72" w:rsidRPr="009F7FBD" w:rsidRDefault="00000F72" w:rsidP="00000F72">
      <w:pPr>
        <w:jc w:val="both"/>
        <w:rPr>
          <w:noProof/>
          <w:sz w:val="24"/>
          <w:szCs w:val="24"/>
          <w:lang w:val="sr-Cyrl-RS"/>
        </w:rPr>
      </w:pPr>
      <w:r w:rsidRPr="00C16CFA">
        <w:rPr>
          <w:rFonts w:eastAsia="TimesNewRomanPSMT"/>
          <w:noProof/>
          <w:sz w:val="24"/>
          <w:szCs w:val="24"/>
          <w:lang w:val="sr-Cyrl-RS"/>
        </w:rPr>
        <w:t xml:space="preserve">На основу члана </w:t>
      </w:r>
      <w:r w:rsidRPr="0057142C">
        <w:rPr>
          <w:rFonts w:eastAsia="TimesNewRomanPSMT"/>
          <w:noProof/>
          <w:sz w:val="24"/>
          <w:szCs w:val="24"/>
          <w:lang w:val="sr-Cyrl-RS"/>
        </w:rPr>
        <w:t>39.</w:t>
      </w:r>
      <w:r w:rsidR="00B82BD8" w:rsidRPr="0057142C">
        <w:rPr>
          <w:rFonts w:eastAsia="TimesNewRomanPSMT"/>
          <w:noProof/>
          <w:sz w:val="24"/>
          <w:szCs w:val="24"/>
          <w:lang w:val="sr-Cyrl-RS"/>
        </w:rPr>
        <w:t xml:space="preserve"> ст. 1</w:t>
      </w:r>
      <w:r w:rsidRPr="0057142C">
        <w:rPr>
          <w:rFonts w:eastAsia="TimesNewRomanPSMT"/>
          <w:noProof/>
          <w:sz w:val="24"/>
          <w:szCs w:val="24"/>
          <w:lang w:val="sr-Cyrl-RS"/>
        </w:rPr>
        <w:t xml:space="preserve"> </w:t>
      </w:r>
      <w:r w:rsidRPr="00C16CFA">
        <w:rPr>
          <w:rFonts w:eastAsia="TimesNewRomanPSMT"/>
          <w:noProof/>
          <w:sz w:val="24"/>
          <w:szCs w:val="24"/>
          <w:lang w:val="sr-Cyrl-RS"/>
        </w:rPr>
        <w:t>и 61. Закона о јавним набавкама („Службени гласник РС”, бр. 124/12,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w:t>
      </w:r>
      <w:r w:rsidR="00B82BD8" w:rsidRPr="00C16CFA">
        <w:rPr>
          <w:rFonts w:eastAsia="TimesNewRomanPSMT"/>
          <w:noProof/>
          <w:sz w:val="24"/>
          <w:szCs w:val="24"/>
          <w:lang w:val="sr-Cyrl-RS"/>
        </w:rPr>
        <w:t xml:space="preserve"> </w:t>
      </w:r>
      <w:r w:rsidR="0057142C" w:rsidRPr="0057142C">
        <w:rPr>
          <w:rFonts w:eastAsia="TimesNewRomanPSMT"/>
          <w:noProof/>
          <w:sz w:val="24"/>
          <w:szCs w:val="24"/>
          <w:lang w:val="sr-Cyrl-RS"/>
        </w:rPr>
        <w:t xml:space="preserve">и </w:t>
      </w:r>
      <w:r w:rsidR="00B82BD8" w:rsidRPr="0057142C">
        <w:rPr>
          <w:rFonts w:eastAsia="TimesNewRomanPSMT"/>
          <w:noProof/>
          <w:sz w:val="24"/>
          <w:szCs w:val="24"/>
          <w:lang w:val="sr-Cyrl-RS"/>
        </w:rPr>
        <w:t>41/19</w:t>
      </w:r>
      <w:r w:rsidRPr="00C16CFA">
        <w:rPr>
          <w:rFonts w:eastAsia="TimesNewRomanPSMT"/>
          <w:noProof/>
          <w:sz w:val="24"/>
          <w:szCs w:val="24"/>
          <w:lang w:val="sr-Cyrl-RS"/>
        </w:rPr>
        <w:t xml:space="preserve">), </w:t>
      </w:r>
      <w:r w:rsidRPr="00C16CFA">
        <w:rPr>
          <w:noProof/>
          <w:sz w:val="24"/>
          <w:szCs w:val="24"/>
          <w:lang w:val="sr-Cyrl-RS"/>
        </w:rPr>
        <w:t xml:space="preserve"> Одлуке о покретању поступка јавне набавке мале вредности</w:t>
      </w:r>
      <w:r w:rsidRPr="009F7FBD">
        <w:rPr>
          <w:noProof/>
          <w:sz w:val="24"/>
          <w:szCs w:val="24"/>
          <w:lang w:val="sr-Cyrl-RS"/>
        </w:rPr>
        <w:t xml:space="preserve">, ЈН бр. </w:t>
      </w:r>
      <w:r w:rsidR="0057142C" w:rsidRPr="009F7FBD">
        <w:rPr>
          <w:noProof/>
          <w:sz w:val="24"/>
          <w:szCs w:val="24"/>
          <w:lang w:val="sr-Cyrl-RS"/>
        </w:rPr>
        <w:t>2</w:t>
      </w:r>
      <w:r w:rsidRPr="009F7FBD">
        <w:rPr>
          <w:noProof/>
          <w:sz w:val="24"/>
          <w:szCs w:val="24"/>
          <w:lang w:val="sr-Cyrl-RS"/>
        </w:rPr>
        <w:t xml:space="preserve">/2020, брoj </w:t>
      </w:r>
      <w:r w:rsidR="009F7FBD" w:rsidRPr="009F7FBD">
        <w:rPr>
          <w:noProof/>
          <w:sz w:val="24"/>
          <w:szCs w:val="24"/>
        </w:rPr>
        <w:t xml:space="preserve">404-00-11/2020-04-2 </w:t>
      </w:r>
      <w:r w:rsidRPr="009F7FBD">
        <w:rPr>
          <w:noProof/>
          <w:sz w:val="24"/>
          <w:szCs w:val="24"/>
          <w:lang w:val="sr-Cyrl-RS"/>
        </w:rPr>
        <w:t xml:space="preserve">од </w:t>
      </w:r>
      <w:r w:rsidR="009F7FBD" w:rsidRPr="009F7FBD">
        <w:rPr>
          <w:noProof/>
          <w:sz w:val="24"/>
          <w:szCs w:val="24"/>
        </w:rPr>
        <w:t xml:space="preserve">5. </w:t>
      </w:r>
      <w:r w:rsidR="009F7FBD" w:rsidRPr="009F7FBD">
        <w:rPr>
          <w:noProof/>
          <w:sz w:val="24"/>
          <w:szCs w:val="24"/>
          <w:lang w:val="sr-Cyrl-RS"/>
        </w:rPr>
        <w:t>ф</w:t>
      </w:r>
      <w:r w:rsidR="00304F10" w:rsidRPr="009F7FBD">
        <w:rPr>
          <w:noProof/>
          <w:sz w:val="24"/>
          <w:szCs w:val="24"/>
          <w:lang w:val="sr-Cyrl-RS"/>
        </w:rPr>
        <w:t xml:space="preserve">ебруара </w:t>
      </w:r>
      <w:r w:rsidRPr="009F7FBD">
        <w:rPr>
          <w:noProof/>
          <w:sz w:val="24"/>
          <w:szCs w:val="24"/>
          <w:lang w:val="sr-Cyrl-RS"/>
        </w:rPr>
        <w:t>20</w:t>
      </w:r>
      <w:r w:rsidR="00293D36" w:rsidRPr="009F7FBD">
        <w:rPr>
          <w:noProof/>
          <w:sz w:val="24"/>
          <w:szCs w:val="24"/>
          <w:lang w:val="sr-Cyrl-RS"/>
        </w:rPr>
        <w:t>20</w:t>
      </w:r>
      <w:r w:rsidRPr="009F7FBD">
        <w:rPr>
          <w:noProof/>
          <w:sz w:val="24"/>
          <w:szCs w:val="24"/>
          <w:lang w:val="sr-Cyrl-RS"/>
        </w:rPr>
        <w:t xml:space="preserve">. године  и Решења о образовању комисије за јавну набавку мале вредности, ЈН бр. </w:t>
      </w:r>
      <w:r w:rsidR="0057142C" w:rsidRPr="009F7FBD">
        <w:rPr>
          <w:noProof/>
          <w:sz w:val="24"/>
          <w:szCs w:val="24"/>
          <w:lang w:val="sr-Cyrl-RS"/>
        </w:rPr>
        <w:t>2</w:t>
      </w:r>
      <w:r w:rsidRPr="009F7FBD">
        <w:rPr>
          <w:noProof/>
          <w:sz w:val="24"/>
          <w:szCs w:val="24"/>
          <w:lang w:val="sr-Cyrl-RS"/>
        </w:rPr>
        <w:t xml:space="preserve">/2020, број </w:t>
      </w:r>
      <w:r w:rsidR="009F7FBD" w:rsidRPr="009F7FBD">
        <w:rPr>
          <w:noProof/>
          <w:sz w:val="24"/>
          <w:szCs w:val="24"/>
          <w:lang w:val="sr-Cyrl-RS"/>
        </w:rPr>
        <w:t xml:space="preserve">404-00-11/2020-04-3 </w:t>
      </w:r>
      <w:r w:rsidRPr="009F7FBD">
        <w:rPr>
          <w:noProof/>
          <w:sz w:val="24"/>
          <w:szCs w:val="24"/>
          <w:lang w:val="sr-Cyrl-RS"/>
        </w:rPr>
        <w:t xml:space="preserve">од </w:t>
      </w:r>
      <w:r w:rsidR="00293D36" w:rsidRPr="009F7FBD">
        <w:rPr>
          <w:noProof/>
          <w:sz w:val="24"/>
          <w:szCs w:val="24"/>
          <w:lang w:val="sr-Cyrl-RS"/>
        </w:rPr>
        <w:t xml:space="preserve"> </w:t>
      </w:r>
      <w:r w:rsidR="009F7FBD" w:rsidRPr="009F7FBD">
        <w:rPr>
          <w:noProof/>
          <w:sz w:val="24"/>
          <w:szCs w:val="24"/>
          <w:lang w:val="sr-Cyrl-RS"/>
        </w:rPr>
        <w:t>5</w:t>
      </w:r>
      <w:r w:rsidRPr="009F7FBD">
        <w:rPr>
          <w:noProof/>
          <w:sz w:val="24"/>
          <w:szCs w:val="24"/>
          <w:lang w:val="sr-Cyrl-RS"/>
        </w:rPr>
        <w:t>.</w:t>
      </w:r>
      <w:r w:rsidR="00304F10" w:rsidRPr="009F7FBD">
        <w:rPr>
          <w:noProof/>
          <w:sz w:val="24"/>
          <w:szCs w:val="24"/>
          <w:lang w:val="sr-Cyrl-RS"/>
        </w:rPr>
        <w:t xml:space="preserve"> фебруара</w:t>
      </w:r>
      <w:r w:rsidRPr="009F7FBD">
        <w:rPr>
          <w:noProof/>
          <w:sz w:val="24"/>
          <w:szCs w:val="24"/>
          <w:lang w:val="sr-Cyrl-RS"/>
        </w:rPr>
        <w:t xml:space="preserve"> 20</w:t>
      </w:r>
      <w:r w:rsidR="00293D36" w:rsidRPr="009F7FBD">
        <w:rPr>
          <w:noProof/>
          <w:sz w:val="24"/>
          <w:szCs w:val="24"/>
          <w:lang w:val="sr-Cyrl-RS"/>
        </w:rPr>
        <w:t>20</w:t>
      </w:r>
      <w:r w:rsidRPr="009F7FBD">
        <w:rPr>
          <w:noProof/>
          <w:sz w:val="24"/>
          <w:szCs w:val="24"/>
          <w:lang w:val="sr-Cyrl-RS"/>
        </w:rPr>
        <w:t>. године, припремљена је:</w:t>
      </w:r>
    </w:p>
    <w:p w:rsidR="00000F72" w:rsidRPr="00C16CFA" w:rsidRDefault="00000F72" w:rsidP="00000F72">
      <w:pPr>
        <w:jc w:val="both"/>
        <w:rPr>
          <w:noProof/>
          <w:sz w:val="24"/>
          <w:szCs w:val="24"/>
          <w:lang w:val="sr-Cyrl-RS"/>
        </w:rPr>
      </w:pPr>
    </w:p>
    <w:p w:rsidR="00000F72" w:rsidRPr="00C16CFA" w:rsidRDefault="00000F72" w:rsidP="00000F72">
      <w:pPr>
        <w:jc w:val="both"/>
        <w:rPr>
          <w:rFonts w:eastAsia="TimesNewRomanPSMT"/>
          <w:noProof/>
          <w:sz w:val="24"/>
          <w:szCs w:val="24"/>
          <w:lang w:val="sr-Cyrl-RS"/>
        </w:rPr>
      </w:pPr>
    </w:p>
    <w:p w:rsidR="00000F72" w:rsidRPr="00C16CFA" w:rsidRDefault="00000F72" w:rsidP="00000F72">
      <w:pPr>
        <w:ind w:firstLine="720"/>
        <w:jc w:val="both"/>
        <w:rPr>
          <w:rFonts w:eastAsia="TimesNewRomanPSMT"/>
          <w:noProof/>
          <w:sz w:val="24"/>
          <w:szCs w:val="24"/>
          <w:lang w:val="sr-Cyrl-RS"/>
        </w:rPr>
      </w:pPr>
    </w:p>
    <w:p w:rsidR="00000F72" w:rsidRPr="00C16CFA" w:rsidRDefault="00000F72" w:rsidP="00000F72">
      <w:pPr>
        <w:shd w:val="clear" w:color="auto" w:fill="C6D9F1"/>
        <w:jc w:val="center"/>
        <w:rPr>
          <w:rFonts w:eastAsia="TimesNewRomanPS-BoldMT"/>
          <w:b/>
          <w:bCs/>
          <w:noProof/>
          <w:sz w:val="24"/>
          <w:szCs w:val="24"/>
          <w:lang w:val="sr-Cyrl-RS"/>
        </w:rPr>
      </w:pPr>
    </w:p>
    <w:p w:rsidR="00000F72" w:rsidRPr="00C16CFA" w:rsidRDefault="00000F72" w:rsidP="00000F72">
      <w:pPr>
        <w:shd w:val="clear" w:color="auto" w:fill="C6D9F1"/>
        <w:jc w:val="center"/>
        <w:rPr>
          <w:rFonts w:eastAsia="TimesNewRomanPS-BoldMT"/>
          <w:b/>
          <w:bCs/>
          <w:noProof/>
          <w:sz w:val="24"/>
          <w:szCs w:val="24"/>
          <w:lang w:val="sr-Cyrl-RS"/>
        </w:rPr>
      </w:pPr>
      <w:r w:rsidRPr="00C16CFA">
        <w:rPr>
          <w:rFonts w:eastAsia="TimesNewRomanPS-BoldMT"/>
          <w:b/>
          <w:bCs/>
          <w:noProof/>
          <w:sz w:val="24"/>
          <w:szCs w:val="24"/>
          <w:lang w:val="sr-Cyrl-RS"/>
        </w:rPr>
        <w:t>КОНКУРСНА ДОКУМЕНТАЦИЈА</w:t>
      </w:r>
    </w:p>
    <w:p w:rsidR="00000F72" w:rsidRPr="00C16CFA" w:rsidRDefault="00000F72" w:rsidP="00000F72">
      <w:pPr>
        <w:shd w:val="clear" w:color="auto" w:fill="C6D9F1"/>
        <w:jc w:val="center"/>
        <w:rPr>
          <w:rFonts w:eastAsia="TimesNewRomanPS-BoldMT"/>
          <w:b/>
          <w:bCs/>
          <w:noProof/>
          <w:sz w:val="24"/>
          <w:szCs w:val="24"/>
          <w:lang w:val="sr-Cyrl-RS"/>
        </w:rPr>
      </w:pPr>
    </w:p>
    <w:p w:rsidR="00000F72" w:rsidRPr="00C16CFA" w:rsidRDefault="00000F72" w:rsidP="00000F72">
      <w:pPr>
        <w:shd w:val="clear" w:color="auto" w:fill="C6D9F1"/>
        <w:jc w:val="center"/>
        <w:rPr>
          <w:rFonts w:eastAsia="TimesNewRomanPS-BoldMT"/>
          <w:b/>
          <w:bCs/>
          <w:noProof/>
          <w:sz w:val="24"/>
          <w:szCs w:val="24"/>
          <w:lang w:val="sr-Cyrl-RS"/>
        </w:rPr>
      </w:pPr>
      <w:r w:rsidRPr="00C16CFA">
        <w:rPr>
          <w:rFonts w:eastAsia="TimesNewRomanPS-BoldMT"/>
          <w:b/>
          <w:bCs/>
          <w:noProof/>
          <w:sz w:val="24"/>
          <w:szCs w:val="24"/>
          <w:lang w:val="sr-Cyrl-RS"/>
        </w:rPr>
        <w:t>за јавну набавку мале вредности – набавка услуга посредовања при организацији службених путовања у земљи и иностранству (куповина авио и других путних карата</w:t>
      </w:r>
      <w:r w:rsidR="00C73BB0">
        <w:rPr>
          <w:rFonts w:eastAsia="TimesNewRomanPS-BoldMT"/>
          <w:b/>
          <w:bCs/>
          <w:noProof/>
          <w:sz w:val="24"/>
          <w:szCs w:val="24"/>
          <w:lang w:val="sr-Cyrl-RS"/>
        </w:rPr>
        <w:t xml:space="preserve">, </w:t>
      </w:r>
      <w:r w:rsidRPr="00C16CFA">
        <w:rPr>
          <w:rFonts w:eastAsia="TimesNewRomanPS-BoldMT"/>
          <w:b/>
          <w:bCs/>
          <w:noProof/>
          <w:sz w:val="24"/>
          <w:szCs w:val="24"/>
          <w:lang w:val="sr-Cyrl-RS"/>
        </w:rPr>
        <w:t>резервациј</w:t>
      </w:r>
      <w:r w:rsidR="00C73BB0">
        <w:rPr>
          <w:rFonts w:eastAsia="TimesNewRomanPS-BoldMT"/>
          <w:b/>
          <w:bCs/>
          <w:noProof/>
          <w:sz w:val="24"/>
          <w:szCs w:val="24"/>
          <w:lang w:val="sr-Cyrl-RS"/>
        </w:rPr>
        <w:t>а</w:t>
      </w:r>
      <w:r w:rsidRPr="00C16CFA">
        <w:rPr>
          <w:rFonts w:eastAsia="TimesNewRomanPS-BoldMT"/>
          <w:b/>
          <w:bCs/>
          <w:noProof/>
          <w:sz w:val="24"/>
          <w:szCs w:val="24"/>
          <w:lang w:val="sr-Cyrl-RS"/>
        </w:rPr>
        <w:t xml:space="preserve"> хотелског смештаја </w:t>
      </w:r>
      <w:r w:rsidR="009A3E64" w:rsidRPr="00C16CFA">
        <w:rPr>
          <w:b/>
          <w:bCs/>
          <w:noProof/>
          <w:sz w:val="24"/>
          <w:szCs w:val="24"/>
          <w:lang w:val="sr-Cyrl-RS"/>
        </w:rPr>
        <w:t>и др. пратеће услуге</w:t>
      </w:r>
      <w:r w:rsidRPr="00C16CFA">
        <w:rPr>
          <w:rFonts w:eastAsia="TimesNewRomanPS-BoldMT"/>
          <w:b/>
          <w:bCs/>
          <w:noProof/>
          <w:sz w:val="24"/>
          <w:szCs w:val="24"/>
          <w:lang w:val="sr-Cyrl-RS"/>
        </w:rPr>
        <w:t>)</w:t>
      </w:r>
    </w:p>
    <w:p w:rsidR="00000F72" w:rsidRPr="00C16CFA" w:rsidRDefault="00000F72" w:rsidP="00000F72">
      <w:pPr>
        <w:shd w:val="clear" w:color="auto" w:fill="C6D9F1"/>
        <w:rPr>
          <w:rFonts w:eastAsia="TimesNewRomanPS-BoldMT"/>
          <w:b/>
          <w:bCs/>
          <w:noProof/>
          <w:sz w:val="24"/>
          <w:szCs w:val="24"/>
          <w:lang w:val="sr-Cyrl-RS"/>
        </w:rPr>
      </w:pPr>
    </w:p>
    <w:p w:rsidR="00000F72" w:rsidRPr="00C16CFA" w:rsidRDefault="00000F72" w:rsidP="00000F72">
      <w:pPr>
        <w:shd w:val="clear" w:color="auto" w:fill="C6D9F1"/>
        <w:jc w:val="center"/>
        <w:rPr>
          <w:rFonts w:eastAsia="TimesNewRomanPS-BoldMT"/>
          <w:b/>
          <w:bCs/>
          <w:noProof/>
          <w:sz w:val="24"/>
          <w:szCs w:val="24"/>
          <w:lang w:val="sr-Cyrl-RS"/>
        </w:rPr>
      </w:pPr>
      <w:r w:rsidRPr="00C16CFA">
        <w:rPr>
          <w:rFonts w:eastAsia="TimesNewRomanPS-BoldMT"/>
          <w:b/>
          <w:bCs/>
          <w:noProof/>
          <w:sz w:val="24"/>
          <w:szCs w:val="24"/>
          <w:lang w:val="sr-Cyrl-RS"/>
        </w:rPr>
        <w:t xml:space="preserve">ЈН бр. </w:t>
      </w:r>
      <w:r w:rsidR="0057142C">
        <w:rPr>
          <w:rFonts w:eastAsia="TimesNewRomanPS-BoldMT"/>
          <w:b/>
          <w:bCs/>
          <w:noProof/>
          <w:sz w:val="24"/>
          <w:szCs w:val="24"/>
          <w:lang w:val="sr-Cyrl-RS"/>
        </w:rPr>
        <w:t>2</w:t>
      </w:r>
      <w:r w:rsidRPr="00C16CFA">
        <w:rPr>
          <w:rFonts w:eastAsia="TimesNewRomanPS-BoldMT"/>
          <w:b/>
          <w:bCs/>
          <w:noProof/>
          <w:sz w:val="24"/>
          <w:szCs w:val="24"/>
          <w:lang w:val="sr-Cyrl-RS"/>
        </w:rPr>
        <w:t>/2020</w:t>
      </w:r>
    </w:p>
    <w:p w:rsidR="00000F72" w:rsidRPr="00C16CFA" w:rsidRDefault="00000F72" w:rsidP="00000F72">
      <w:pPr>
        <w:shd w:val="clear" w:color="auto" w:fill="C6D9F1"/>
        <w:jc w:val="center"/>
        <w:rPr>
          <w:rFonts w:eastAsia="TimesNewRomanPS-BoldMT"/>
          <w:b/>
          <w:bCs/>
          <w:noProof/>
          <w:sz w:val="24"/>
          <w:szCs w:val="24"/>
          <w:lang w:val="sr-Cyrl-RS"/>
        </w:rPr>
      </w:pPr>
    </w:p>
    <w:p w:rsidR="00000F72" w:rsidRPr="00C16CFA" w:rsidRDefault="00000F72" w:rsidP="00000F72">
      <w:pPr>
        <w:jc w:val="both"/>
        <w:rPr>
          <w:rFonts w:eastAsia="TimesNewRomanPSMT"/>
          <w:noProof/>
          <w:sz w:val="24"/>
          <w:szCs w:val="24"/>
          <w:lang w:val="sr-Cyrl-RS"/>
        </w:rPr>
      </w:pPr>
    </w:p>
    <w:p w:rsidR="00000F72" w:rsidRPr="00C16CFA" w:rsidRDefault="00000F72" w:rsidP="00000F72">
      <w:pPr>
        <w:jc w:val="both"/>
        <w:rPr>
          <w:rFonts w:eastAsia="TimesNewRomanPSMT"/>
          <w:noProof/>
          <w:sz w:val="24"/>
          <w:szCs w:val="24"/>
          <w:lang w:val="sr-Cyrl-RS"/>
        </w:rPr>
      </w:pPr>
      <w:r w:rsidRPr="00C16CFA">
        <w:rPr>
          <w:rFonts w:eastAsia="TimesNewRomanPSMT"/>
          <w:noProof/>
          <w:sz w:val="24"/>
          <w:szCs w:val="24"/>
          <w:lang w:val="sr-Cyrl-RS"/>
        </w:rPr>
        <w:t>Конкурсна документација садржи:</w:t>
      </w:r>
    </w:p>
    <w:tbl>
      <w:tblPr>
        <w:tblW w:w="9639" w:type="dxa"/>
        <w:tblInd w:w="108" w:type="dxa"/>
        <w:tblLayout w:type="fixed"/>
        <w:tblLook w:val="0000" w:firstRow="0" w:lastRow="0" w:firstColumn="0" w:lastColumn="0" w:noHBand="0" w:noVBand="0"/>
      </w:tblPr>
      <w:tblGrid>
        <w:gridCol w:w="1367"/>
        <w:gridCol w:w="5776"/>
        <w:gridCol w:w="2496"/>
      </w:tblGrid>
      <w:tr w:rsidR="00000F72" w:rsidRPr="00C16CFA" w:rsidTr="003C27AA">
        <w:trPr>
          <w:trHeight w:val="509"/>
        </w:trPr>
        <w:tc>
          <w:tcPr>
            <w:tcW w:w="1367"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jc w:val="both"/>
              <w:rPr>
                <w:rFonts w:eastAsia="TimesNewRomanPSMT"/>
                <w:b/>
                <w:i/>
                <w:noProof/>
                <w:sz w:val="24"/>
                <w:szCs w:val="24"/>
                <w:lang w:val="sr-Cyrl-RS"/>
              </w:rPr>
            </w:pPr>
          </w:p>
          <w:p w:rsidR="00000F72" w:rsidRPr="00C16CFA" w:rsidRDefault="00000F72" w:rsidP="00000F72">
            <w:pPr>
              <w:jc w:val="both"/>
              <w:rPr>
                <w:rFonts w:eastAsia="TimesNewRomanPSMT"/>
                <w:b/>
                <w:i/>
                <w:noProof/>
                <w:sz w:val="24"/>
                <w:szCs w:val="24"/>
                <w:lang w:val="sr-Cyrl-RS"/>
              </w:rPr>
            </w:pPr>
            <w:r w:rsidRPr="00C16CFA">
              <w:rPr>
                <w:rFonts w:eastAsia="TimesNewRomanPSMT"/>
                <w:b/>
                <w:i/>
                <w:noProof/>
                <w:sz w:val="24"/>
                <w:szCs w:val="24"/>
                <w:lang w:val="sr-Cyrl-RS"/>
              </w:rPr>
              <w:t>Поглавље</w:t>
            </w:r>
          </w:p>
        </w:tc>
        <w:tc>
          <w:tcPr>
            <w:tcW w:w="5776"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jc w:val="center"/>
              <w:rPr>
                <w:rFonts w:eastAsia="TimesNewRomanPSMT"/>
                <w:b/>
                <w:i/>
                <w:noProof/>
                <w:sz w:val="24"/>
                <w:szCs w:val="24"/>
                <w:lang w:val="sr-Cyrl-RS"/>
              </w:rPr>
            </w:pPr>
          </w:p>
          <w:p w:rsidR="00000F72" w:rsidRPr="00C16CFA" w:rsidRDefault="00000F72" w:rsidP="00000F72">
            <w:pPr>
              <w:jc w:val="center"/>
              <w:rPr>
                <w:rFonts w:eastAsia="TimesNewRomanPSMT"/>
                <w:b/>
                <w:i/>
                <w:noProof/>
                <w:sz w:val="24"/>
                <w:szCs w:val="24"/>
                <w:lang w:val="sr-Cyrl-RS"/>
              </w:rPr>
            </w:pPr>
            <w:r w:rsidRPr="00C16CFA">
              <w:rPr>
                <w:rFonts w:eastAsia="TimesNewRomanPSMT"/>
                <w:b/>
                <w:i/>
                <w:noProof/>
                <w:sz w:val="24"/>
                <w:szCs w:val="24"/>
                <w:lang w:val="sr-Cyrl-RS"/>
              </w:rPr>
              <w:t>Назив поглавља</w:t>
            </w:r>
          </w:p>
        </w:tc>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00F72" w:rsidRPr="00C16CFA" w:rsidRDefault="00000F72" w:rsidP="00000F72">
            <w:pPr>
              <w:jc w:val="center"/>
              <w:rPr>
                <w:rFonts w:eastAsia="TimesNewRomanPSMT"/>
                <w:b/>
                <w:i/>
                <w:noProof/>
                <w:sz w:val="24"/>
                <w:szCs w:val="24"/>
                <w:lang w:val="sr-Cyrl-RS"/>
              </w:rPr>
            </w:pPr>
          </w:p>
          <w:p w:rsidR="00000F72" w:rsidRPr="00C16CFA" w:rsidRDefault="00000F72" w:rsidP="00000F72">
            <w:pPr>
              <w:jc w:val="center"/>
              <w:rPr>
                <w:bCs/>
                <w:iCs/>
                <w:noProof/>
                <w:sz w:val="24"/>
                <w:szCs w:val="24"/>
                <w:lang w:val="sr-Cyrl-RS"/>
              </w:rPr>
            </w:pPr>
            <w:r w:rsidRPr="00C16CFA">
              <w:rPr>
                <w:rFonts w:eastAsia="TimesNewRomanPSMT"/>
                <w:b/>
                <w:i/>
                <w:noProof/>
                <w:sz w:val="24"/>
                <w:szCs w:val="24"/>
                <w:lang w:val="sr-Cyrl-RS"/>
              </w:rPr>
              <w:t>Страна</w:t>
            </w:r>
          </w:p>
        </w:tc>
      </w:tr>
      <w:tr w:rsidR="00000F72" w:rsidRPr="00C16CFA" w:rsidTr="003C27AA">
        <w:trPr>
          <w:trHeight w:val="239"/>
        </w:trPr>
        <w:tc>
          <w:tcPr>
            <w:tcW w:w="1367"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center"/>
              <w:rPr>
                <w:rFonts w:eastAsia="TimesNewRomanPSMT"/>
                <w:noProof/>
                <w:sz w:val="24"/>
                <w:szCs w:val="24"/>
                <w:lang w:val="sr-Cyrl-RS"/>
              </w:rPr>
            </w:pPr>
            <w:r w:rsidRPr="00C16CFA">
              <w:rPr>
                <w:bCs/>
                <w:iCs/>
                <w:noProof/>
                <w:sz w:val="24"/>
                <w:szCs w:val="24"/>
                <w:lang w:val="sr-Cyrl-RS"/>
              </w:rPr>
              <w:t>I</w:t>
            </w:r>
          </w:p>
        </w:tc>
        <w:tc>
          <w:tcPr>
            <w:tcW w:w="5776"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both"/>
              <w:rPr>
                <w:rFonts w:eastAsia="TimesNewRomanPSMT"/>
                <w:noProof/>
                <w:sz w:val="24"/>
                <w:szCs w:val="24"/>
                <w:lang w:val="sr-Cyrl-RS"/>
              </w:rPr>
            </w:pPr>
            <w:r w:rsidRPr="00C16CFA">
              <w:rPr>
                <w:rFonts w:eastAsia="TimesNewRomanPSMT"/>
                <w:noProof/>
                <w:sz w:val="24"/>
                <w:szCs w:val="24"/>
                <w:lang w:val="sr-Cyrl-RS"/>
              </w:rPr>
              <w:t>Општи подаци о јавној набавци</w:t>
            </w:r>
          </w:p>
        </w:tc>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00F72" w:rsidRPr="00C16CFA" w:rsidRDefault="007C1A3C" w:rsidP="00000F72">
            <w:pPr>
              <w:snapToGrid w:val="0"/>
              <w:jc w:val="center"/>
              <w:rPr>
                <w:bCs/>
                <w:iCs/>
                <w:noProof/>
                <w:sz w:val="24"/>
                <w:szCs w:val="24"/>
                <w:lang w:val="sr-Cyrl-RS"/>
              </w:rPr>
            </w:pPr>
            <w:r w:rsidRPr="00C16CFA">
              <w:rPr>
                <w:bCs/>
                <w:iCs/>
                <w:noProof/>
                <w:sz w:val="24"/>
                <w:szCs w:val="24"/>
                <w:lang w:val="sr-Cyrl-RS"/>
              </w:rPr>
              <w:t>2-3</w:t>
            </w:r>
          </w:p>
        </w:tc>
      </w:tr>
      <w:tr w:rsidR="00000F72" w:rsidRPr="00C16CFA" w:rsidTr="003C27AA">
        <w:trPr>
          <w:trHeight w:val="1257"/>
        </w:trPr>
        <w:tc>
          <w:tcPr>
            <w:tcW w:w="1367"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center"/>
              <w:rPr>
                <w:bCs/>
                <w:iCs/>
                <w:noProof/>
                <w:sz w:val="24"/>
                <w:szCs w:val="24"/>
                <w:lang w:val="sr-Cyrl-RS"/>
              </w:rPr>
            </w:pPr>
          </w:p>
          <w:p w:rsidR="00000F72" w:rsidRPr="00C16CFA" w:rsidRDefault="00000F72" w:rsidP="00000F72">
            <w:pPr>
              <w:snapToGrid w:val="0"/>
              <w:jc w:val="center"/>
              <w:rPr>
                <w:bCs/>
                <w:iCs/>
                <w:noProof/>
                <w:sz w:val="24"/>
                <w:szCs w:val="24"/>
                <w:lang w:val="sr-Cyrl-RS"/>
              </w:rPr>
            </w:pPr>
          </w:p>
          <w:p w:rsidR="00000F72" w:rsidRPr="00C16CFA" w:rsidRDefault="00000F72" w:rsidP="00000F72">
            <w:pPr>
              <w:snapToGrid w:val="0"/>
              <w:jc w:val="center"/>
              <w:rPr>
                <w:rFonts w:eastAsia="TimesNewRomanPSMT"/>
                <w:noProof/>
                <w:sz w:val="24"/>
                <w:szCs w:val="24"/>
                <w:lang w:val="sr-Cyrl-RS"/>
              </w:rPr>
            </w:pPr>
            <w:r w:rsidRPr="00C16CFA">
              <w:rPr>
                <w:bCs/>
                <w:iCs/>
                <w:noProof/>
                <w:sz w:val="24"/>
                <w:szCs w:val="24"/>
                <w:lang w:val="sr-Cyrl-RS"/>
              </w:rPr>
              <w:t>II</w:t>
            </w:r>
          </w:p>
        </w:tc>
        <w:tc>
          <w:tcPr>
            <w:tcW w:w="5776"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both"/>
              <w:rPr>
                <w:rFonts w:eastAsia="TimesNewRomanPSMT"/>
                <w:noProof/>
                <w:sz w:val="24"/>
                <w:szCs w:val="24"/>
                <w:lang w:val="sr-Cyrl-RS"/>
              </w:rPr>
            </w:pPr>
            <w:r w:rsidRPr="00C16CFA">
              <w:rPr>
                <w:rFonts w:eastAsia="TimesNewRomanPSMT"/>
                <w:noProof/>
                <w:sz w:val="24"/>
                <w:szCs w:val="24"/>
                <w:lang w:val="sr-Cyrl-R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F72" w:rsidRPr="00C16CFA" w:rsidRDefault="007C1A3C" w:rsidP="007C1A3C">
            <w:pPr>
              <w:snapToGrid w:val="0"/>
              <w:jc w:val="center"/>
              <w:rPr>
                <w:rFonts w:eastAsia="TimesNewRomanPSMT"/>
                <w:noProof/>
                <w:sz w:val="24"/>
                <w:szCs w:val="24"/>
                <w:lang w:val="sr-Cyrl-RS"/>
              </w:rPr>
            </w:pPr>
            <w:r w:rsidRPr="00C16CFA">
              <w:rPr>
                <w:rFonts w:eastAsia="TimesNewRomanPSMT"/>
                <w:noProof/>
                <w:sz w:val="24"/>
                <w:szCs w:val="24"/>
                <w:lang w:val="sr-Cyrl-RS"/>
              </w:rPr>
              <w:t>4-</w:t>
            </w:r>
            <w:r w:rsidR="00272329">
              <w:rPr>
                <w:rFonts w:eastAsia="TimesNewRomanPSMT"/>
                <w:noProof/>
                <w:sz w:val="24"/>
                <w:szCs w:val="24"/>
                <w:lang w:val="sr-Cyrl-RS"/>
              </w:rPr>
              <w:t>9</w:t>
            </w:r>
          </w:p>
        </w:tc>
      </w:tr>
      <w:tr w:rsidR="00000F72" w:rsidRPr="00C16CFA" w:rsidTr="003C27AA">
        <w:trPr>
          <w:trHeight w:val="322"/>
        </w:trPr>
        <w:tc>
          <w:tcPr>
            <w:tcW w:w="1367"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center"/>
              <w:rPr>
                <w:rFonts w:eastAsia="TimesNewRomanPSMT"/>
                <w:noProof/>
                <w:sz w:val="24"/>
                <w:szCs w:val="24"/>
                <w:lang w:val="sr-Cyrl-RS"/>
              </w:rPr>
            </w:pPr>
            <w:r w:rsidRPr="00C16CFA">
              <w:rPr>
                <w:rFonts w:eastAsia="TimesNewRomanPSMT"/>
                <w:noProof/>
                <w:sz w:val="24"/>
                <w:szCs w:val="24"/>
                <w:lang w:val="sr-Cyrl-RS"/>
              </w:rPr>
              <w:t>III</w:t>
            </w:r>
          </w:p>
        </w:tc>
        <w:tc>
          <w:tcPr>
            <w:tcW w:w="5776"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both"/>
              <w:rPr>
                <w:rFonts w:eastAsia="TimesNewRomanPSMT"/>
                <w:noProof/>
                <w:sz w:val="24"/>
                <w:szCs w:val="24"/>
                <w:lang w:val="sr-Cyrl-RS"/>
              </w:rPr>
            </w:pPr>
            <w:r w:rsidRPr="00C16CFA">
              <w:rPr>
                <w:rFonts w:eastAsia="TimesNewRomanPSMT"/>
                <w:noProof/>
                <w:sz w:val="24"/>
                <w:szCs w:val="24"/>
                <w:lang w:val="sr-Cyrl-RS"/>
              </w:rPr>
              <w:t xml:space="preserve">Техничка документацијa и планови </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F72" w:rsidRPr="00C16CFA" w:rsidRDefault="00272329" w:rsidP="007C1A3C">
            <w:pPr>
              <w:snapToGrid w:val="0"/>
              <w:jc w:val="center"/>
              <w:rPr>
                <w:rFonts w:eastAsia="TimesNewRomanPSMT"/>
                <w:noProof/>
                <w:sz w:val="24"/>
                <w:szCs w:val="24"/>
                <w:lang w:val="sr-Cyrl-RS"/>
              </w:rPr>
            </w:pPr>
            <w:r>
              <w:rPr>
                <w:rFonts w:eastAsia="TimesNewRomanPSMT"/>
                <w:noProof/>
                <w:sz w:val="24"/>
                <w:szCs w:val="24"/>
                <w:lang w:val="sr-Cyrl-RS"/>
              </w:rPr>
              <w:t>9</w:t>
            </w:r>
          </w:p>
        </w:tc>
      </w:tr>
      <w:tr w:rsidR="00000F72" w:rsidRPr="00C16CFA" w:rsidTr="003C27AA">
        <w:trPr>
          <w:trHeight w:val="763"/>
        </w:trPr>
        <w:tc>
          <w:tcPr>
            <w:tcW w:w="1367"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center"/>
              <w:rPr>
                <w:rFonts w:eastAsia="TimesNewRomanPSMT"/>
                <w:noProof/>
                <w:sz w:val="24"/>
                <w:szCs w:val="24"/>
                <w:lang w:val="sr-Cyrl-RS"/>
              </w:rPr>
            </w:pPr>
          </w:p>
          <w:p w:rsidR="00000F72" w:rsidRPr="00C16CFA" w:rsidRDefault="00000F72" w:rsidP="00000F72">
            <w:pPr>
              <w:snapToGrid w:val="0"/>
              <w:jc w:val="center"/>
              <w:rPr>
                <w:rFonts w:eastAsia="TimesNewRomanPSMT"/>
                <w:noProof/>
                <w:sz w:val="24"/>
                <w:szCs w:val="24"/>
                <w:lang w:val="sr-Cyrl-RS"/>
              </w:rPr>
            </w:pPr>
          </w:p>
          <w:p w:rsidR="00000F72" w:rsidRPr="00C16CFA" w:rsidRDefault="00000F72" w:rsidP="00000F72">
            <w:pPr>
              <w:snapToGrid w:val="0"/>
              <w:jc w:val="center"/>
              <w:rPr>
                <w:rFonts w:eastAsia="TimesNewRomanPSMT"/>
                <w:noProof/>
                <w:sz w:val="24"/>
                <w:szCs w:val="24"/>
                <w:lang w:val="sr-Cyrl-RS"/>
              </w:rPr>
            </w:pPr>
            <w:r w:rsidRPr="00C16CFA">
              <w:rPr>
                <w:rFonts w:eastAsia="TimesNewRomanPSMT"/>
                <w:noProof/>
                <w:sz w:val="24"/>
                <w:szCs w:val="24"/>
                <w:lang w:val="sr-Cyrl-RS"/>
              </w:rPr>
              <w:t>IV</w:t>
            </w:r>
          </w:p>
        </w:tc>
        <w:tc>
          <w:tcPr>
            <w:tcW w:w="5776"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both"/>
              <w:rPr>
                <w:rFonts w:eastAsia="TimesNewRomanPSMT"/>
                <w:noProof/>
                <w:sz w:val="24"/>
                <w:szCs w:val="24"/>
                <w:lang w:val="sr-Cyrl-RS"/>
              </w:rPr>
            </w:pPr>
            <w:r w:rsidRPr="00C16CFA">
              <w:rPr>
                <w:rFonts w:eastAsia="TimesNewRomanPSMT"/>
                <w:noProof/>
                <w:sz w:val="24"/>
                <w:szCs w:val="24"/>
                <w:lang w:val="sr-Cyrl-RS"/>
              </w:rPr>
              <w:t>Услови за учешће у поступку јавне набавке из чл. 75. и 76. ЗЈН и упутство како се доказује испуњеност тих услова</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F72" w:rsidRPr="00C16CFA" w:rsidRDefault="00272329" w:rsidP="007C1A3C">
            <w:pPr>
              <w:snapToGrid w:val="0"/>
              <w:jc w:val="center"/>
              <w:rPr>
                <w:rFonts w:eastAsia="TimesNewRomanPSMT"/>
                <w:noProof/>
                <w:sz w:val="24"/>
                <w:szCs w:val="24"/>
                <w:lang w:val="sr-Cyrl-RS"/>
              </w:rPr>
            </w:pPr>
            <w:r>
              <w:rPr>
                <w:rFonts w:eastAsia="TimesNewRomanPSMT"/>
                <w:noProof/>
                <w:sz w:val="24"/>
                <w:szCs w:val="24"/>
                <w:lang w:val="sr-Cyrl-RS"/>
              </w:rPr>
              <w:t>10</w:t>
            </w:r>
            <w:r w:rsidR="007C1A3C" w:rsidRPr="00C16CFA">
              <w:rPr>
                <w:rFonts w:eastAsia="TimesNewRomanPSMT"/>
                <w:noProof/>
                <w:sz w:val="24"/>
                <w:szCs w:val="24"/>
                <w:lang w:val="sr-Cyrl-RS"/>
              </w:rPr>
              <w:t>-1</w:t>
            </w:r>
            <w:r>
              <w:rPr>
                <w:rFonts w:eastAsia="TimesNewRomanPSMT"/>
                <w:noProof/>
                <w:sz w:val="24"/>
                <w:szCs w:val="24"/>
                <w:lang w:val="sr-Cyrl-RS"/>
              </w:rPr>
              <w:t>4</w:t>
            </w:r>
          </w:p>
        </w:tc>
      </w:tr>
      <w:tr w:rsidR="00000F72" w:rsidRPr="00C16CFA" w:rsidTr="003C27AA">
        <w:trPr>
          <w:trHeight w:val="412"/>
        </w:trPr>
        <w:tc>
          <w:tcPr>
            <w:tcW w:w="1367"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center"/>
              <w:rPr>
                <w:rFonts w:eastAsia="TimesNewRomanPSMT"/>
                <w:noProof/>
                <w:sz w:val="24"/>
                <w:szCs w:val="24"/>
                <w:lang w:val="sr-Cyrl-RS"/>
              </w:rPr>
            </w:pPr>
            <w:r w:rsidRPr="00C16CFA">
              <w:rPr>
                <w:rFonts w:eastAsia="TimesNewRomanPSMT"/>
                <w:noProof/>
                <w:sz w:val="24"/>
                <w:szCs w:val="24"/>
                <w:lang w:val="sr-Cyrl-RS"/>
              </w:rPr>
              <w:t>V</w:t>
            </w:r>
          </w:p>
        </w:tc>
        <w:tc>
          <w:tcPr>
            <w:tcW w:w="5776"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both"/>
              <w:rPr>
                <w:rFonts w:eastAsia="TimesNewRomanPSMT"/>
                <w:noProof/>
                <w:sz w:val="24"/>
                <w:szCs w:val="24"/>
                <w:lang w:val="sr-Cyrl-RS"/>
              </w:rPr>
            </w:pPr>
            <w:r w:rsidRPr="00C16CFA">
              <w:rPr>
                <w:rFonts w:eastAsia="TimesNewRomanPSMT"/>
                <w:noProof/>
                <w:sz w:val="24"/>
                <w:szCs w:val="24"/>
                <w:lang w:val="sr-Cyrl-RS"/>
              </w:rPr>
              <w:t xml:space="preserve">Критеријуми за доделу </w:t>
            </w:r>
            <w:r w:rsidR="007C1A3C" w:rsidRPr="00C16CFA">
              <w:rPr>
                <w:rFonts w:eastAsia="TimesNewRomanPSMT"/>
                <w:noProof/>
                <w:sz w:val="24"/>
                <w:szCs w:val="24"/>
                <w:lang w:val="sr-Cyrl-RS"/>
              </w:rPr>
              <w:t>оквирног споразума</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F72" w:rsidRPr="00C16CFA" w:rsidRDefault="00272329" w:rsidP="007C1A3C">
            <w:pPr>
              <w:snapToGrid w:val="0"/>
              <w:jc w:val="center"/>
              <w:rPr>
                <w:rFonts w:eastAsia="TimesNewRomanPSMT"/>
                <w:noProof/>
                <w:sz w:val="24"/>
                <w:szCs w:val="24"/>
                <w:lang w:val="sr-Cyrl-RS"/>
              </w:rPr>
            </w:pPr>
            <w:r>
              <w:rPr>
                <w:rFonts w:eastAsia="TimesNewRomanPSMT"/>
                <w:noProof/>
                <w:sz w:val="24"/>
                <w:szCs w:val="24"/>
                <w:lang w:val="sr-Cyrl-RS"/>
              </w:rPr>
              <w:t>14</w:t>
            </w:r>
          </w:p>
        </w:tc>
      </w:tr>
      <w:tr w:rsidR="00000F72" w:rsidRPr="00C16CFA" w:rsidTr="003C27AA">
        <w:trPr>
          <w:trHeight w:val="412"/>
        </w:trPr>
        <w:tc>
          <w:tcPr>
            <w:tcW w:w="1367"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center"/>
              <w:rPr>
                <w:rFonts w:eastAsia="TimesNewRomanPSMT"/>
                <w:noProof/>
                <w:sz w:val="24"/>
                <w:szCs w:val="24"/>
                <w:lang w:val="sr-Cyrl-RS"/>
              </w:rPr>
            </w:pPr>
            <w:r w:rsidRPr="00C16CFA">
              <w:rPr>
                <w:rFonts w:eastAsia="TimesNewRomanPSMT"/>
                <w:noProof/>
                <w:sz w:val="24"/>
                <w:szCs w:val="24"/>
                <w:lang w:val="sr-Cyrl-RS"/>
              </w:rPr>
              <w:t>VI</w:t>
            </w:r>
          </w:p>
        </w:tc>
        <w:tc>
          <w:tcPr>
            <w:tcW w:w="5776"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both"/>
              <w:rPr>
                <w:rFonts w:eastAsia="TimesNewRomanPSMT"/>
                <w:noProof/>
                <w:sz w:val="24"/>
                <w:szCs w:val="24"/>
                <w:lang w:val="sr-Cyrl-RS"/>
              </w:rPr>
            </w:pPr>
            <w:r w:rsidRPr="00C16CFA">
              <w:rPr>
                <w:rFonts w:eastAsia="TimesNewRomanPSMT"/>
                <w:noProof/>
                <w:sz w:val="24"/>
                <w:szCs w:val="24"/>
                <w:lang w:val="sr-Cyrl-RS"/>
              </w:rPr>
              <w:t>Обрасци који чине саставни део понуде</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F72" w:rsidRPr="00C16CFA" w:rsidRDefault="007C1A3C" w:rsidP="007C1A3C">
            <w:pPr>
              <w:snapToGrid w:val="0"/>
              <w:jc w:val="center"/>
              <w:rPr>
                <w:rFonts w:eastAsia="TimesNewRomanPSMT"/>
                <w:noProof/>
                <w:sz w:val="24"/>
                <w:szCs w:val="24"/>
                <w:lang w:val="sr-Cyrl-RS"/>
              </w:rPr>
            </w:pPr>
            <w:r w:rsidRPr="00C16CFA">
              <w:rPr>
                <w:rFonts w:eastAsia="TimesNewRomanPSMT"/>
                <w:noProof/>
                <w:sz w:val="24"/>
                <w:szCs w:val="24"/>
                <w:lang w:val="sr-Cyrl-RS"/>
              </w:rPr>
              <w:t>1</w:t>
            </w:r>
            <w:r w:rsidR="00272329">
              <w:rPr>
                <w:rFonts w:eastAsia="TimesNewRomanPSMT"/>
                <w:noProof/>
                <w:sz w:val="24"/>
                <w:szCs w:val="24"/>
                <w:lang w:val="sr-Cyrl-RS"/>
              </w:rPr>
              <w:t>5</w:t>
            </w:r>
            <w:r w:rsidRPr="00C16CFA">
              <w:rPr>
                <w:rFonts w:eastAsia="TimesNewRomanPSMT"/>
                <w:noProof/>
                <w:sz w:val="24"/>
                <w:szCs w:val="24"/>
                <w:lang w:val="sr-Cyrl-RS"/>
              </w:rPr>
              <w:t>-</w:t>
            </w:r>
            <w:r w:rsidR="0012085F" w:rsidRPr="00C16CFA">
              <w:rPr>
                <w:rFonts w:eastAsia="TimesNewRomanPSMT"/>
                <w:noProof/>
                <w:sz w:val="24"/>
                <w:szCs w:val="24"/>
                <w:lang w:val="sr-Cyrl-RS"/>
              </w:rPr>
              <w:t>2</w:t>
            </w:r>
            <w:r w:rsidR="00272329">
              <w:rPr>
                <w:rFonts w:eastAsia="TimesNewRomanPSMT"/>
                <w:noProof/>
                <w:sz w:val="24"/>
                <w:szCs w:val="24"/>
                <w:lang w:val="sr-Cyrl-RS"/>
              </w:rPr>
              <w:t>6</w:t>
            </w:r>
          </w:p>
        </w:tc>
      </w:tr>
      <w:tr w:rsidR="00000F72" w:rsidRPr="00C16CFA" w:rsidTr="003C27AA">
        <w:trPr>
          <w:trHeight w:val="412"/>
        </w:trPr>
        <w:tc>
          <w:tcPr>
            <w:tcW w:w="1367"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center"/>
              <w:rPr>
                <w:rFonts w:eastAsia="TimesNewRomanPSMT"/>
                <w:noProof/>
                <w:sz w:val="24"/>
                <w:szCs w:val="24"/>
                <w:lang w:val="sr-Cyrl-RS"/>
              </w:rPr>
            </w:pPr>
            <w:r w:rsidRPr="00C16CFA">
              <w:rPr>
                <w:rFonts w:eastAsia="TimesNewRomanPSMT"/>
                <w:noProof/>
                <w:sz w:val="24"/>
                <w:szCs w:val="24"/>
                <w:lang w:val="sr-Cyrl-RS"/>
              </w:rPr>
              <w:t>VII</w:t>
            </w:r>
          </w:p>
        </w:tc>
        <w:tc>
          <w:tcPr>
            <w:tcW w:w="5776" w:type="dxa"/>
            <w:tcBorders>
              <w:top w:val="single" w:sz="4" w:space="0" w:color="000000"/>
              <w:left w:val="single" w:sz="4" w:space="0" w:color="000000"/>
              <w:bottom w:val="single" w:sz="4" w:space="0" w:color="000000"/>
            </w:tcBorders>
            <w:shd w:val="clear" w:color="auto" w:fill="auto"/>
          </w:tcPr>
          <w:p w:rsidR="00000F72" w:rsidRPr="00C16CFA" w:rsidRDefault="0012085F" w:rsidP="00000F72">
            <w:pPr>
              <w:snapToGrid w:val="0"/>
              <w:jc w:val="both"/>
              <w:rPr>
                <w:rFonts w:eastAsia="TimesNewRomanPSMT"/>
                <w:noProof/>
                <w:sz w:val="24"/>
                <w:szCs w:val="24"/>
                <w:lang w:val="sr-Cyrl-RS"/>
              </w:rPr>
            </w:pPr>
            <w:r w:rsidRPr="00C16CFA">
              <w:rPr>
                <w:rFonts w:eastAsia="TimesNewRomanPSMT"/>
                <w:noProof/>
                <w:sz w:val="24"/>
                <w:szCs w:val="24"/>
                <w:lang w:val="sr-Cyrl-RS"/>
              </w:rPr>
              <w:t xml:space="preserve">Упутство понуђачима како да сачине понуду </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F72" w:rsidRPr="00C16CFA" w:rsidRDefault="0012085F" w:rsidP="007C1A3C">
            <w:pPr>
              <w:snapToGrid w:val="0"/>
              <w:jc w:val="center"/>
              <w:rPr>
                <w:rFonts w:eastAsia="TimesNewRomanPSMT"/>
                <w:noProof/>
                <w:sz w:val="24"/>
                <w:szCs w:val="24"/>
                <w:lang w:val="sr-Cyrl-RS"/>
              </w:rPr>
            </w:pPr>
            <w:r w:rsidRPr="00C16CFA">
              <w:rPr>
                <w:rFonts w:eastAsia="TimesNewRomanPSMT"/>
                <w:noProof/>
                <w:sz w:val="24"/>
                <w:szCs w:val="24"/>
                <w:lang w:val="sr-Cyrl-RS"/>
              </w:rPr>
              <w:t>2</w:t>
            </w:r>
            <w:r w:rsidR="00272329">
              <w:rPr>
                <w:rFonts w:eastAsia="TimesNewRomanPSMT"/>
                <w:noProof/>
                <w:sz w:val="24"/>
                <w:szCs w:val="24"/>
                <w:lang w:val="sr-Cyrl-RS"/>
              </w:rPr>
              <w:t>7</w:t>
            </w:r>
            <w:r w:rsidRPr="00C16CFA">
              <w:rPr>
                <w:rFonts w:eastAsia="TimesNewRomanPSMT"/>
                <w:noProof/>
                <w:sz w:val="24"/>
                <w:szCs w:val="24"/>
                <w:lang w:val="sr-Cyrl-RS"/>
              </w:rPr>
              <w:t>-3</w:t>
            </w:r>
            <w:r w:rsidR="00272329">
              <w:rPr>
                <w:rFonts w:eastAsia="TimesNewRomanPSMT"/>
                <w:noProof/>
                <w:sz w:val="24"/>
                <w:szCs w:val="24"/>
                <w:lang w:val="sr-Cyrl-RS"/>
              </w:rPr>
              <w:t>5</w:t>
            </w:r>
          </w:p>
        </w:tc>
      </w:tr>
      <w:tr w:rsidR="00000F72" w:rsidRPr="00C16CFA" w:rsidTr="003C27AA">
        <w:trPr>
          <w:trHeight w:val="412"/>
        </w:trPr>
        <w:tc>
          <w:tcPr>
            <w:tcW w:w="1367" w:type="dxa"/>
            <w:tcBorders>
              <w:top w:val="single" w:sz="4" w:space="0" w:color="000000"/>
              <w:left w:val="single" w:sz="4" w:space="0" w:color="000000"/>
              <w:bottom w:val="single" w:sz="4" w:space="0" w:color="000000"/>
            </w:tcBorders>
            <w:shd w:val="clear" w:color="auto" w:fill="auto"/>
          </w:tcPr>
          <w:p w:rsidR="00000F72" w:rsidRPr="00C16CFA" w:rsidRDefault="00000F72" w:rsidP="00000F72">
            <w:pPr>
              <w:snapToGrid w:val="0"/>
              <w:jc w:val="center"/>
              <w:rPr>
                <w:rFonts w:eastAsia="TimesNewRomanPSMT"/>
                <w:noProof/>
                <w:sz w:val="24"/>
                <w:szCs w:val="24"/>
                <w:lang w:val="sr-Cyrl-RS"/>
              </w:rPr>
            </w:pPr>
            <w:r w:rsidRPr="00C16CFA">
              <w:rPr>
                <w:rFonts w:eastAsia="TimesNewRomanPSMT"/>
                <w:noProof/>
                <w:sz w:val="24"/>
                <w:szCs w:val="24"/>
                <w:lang w:val="sr-Cyrl-RS"/>
              </w:rPr>
              <w:t>VIII</w:t>
            </w:r>
          </w:p>
        </w:tc>
        <w:tc>
          <w:tcPr>
            <w:tcW w:w="5776" w:type="dxa"/>
            <w:tcBorders>
              <w:top w:val="single" w:sz="4" w:space="0" w:color="000000"/>
              <w:left w:val="single" w:sz="4" w:space="0" w:color="000000"/>
              <w:bottom w:val="single" w:sz="4" w:space="0" w:color="000000"/>
            </w:tcBorders>
            <w:shd w:val="clear" w:color="auto" w:fill="auto"/>
          </w:tcPr>
          <w:p w:rsidR="00000F72" w:rsidRPr="00C16CFA" w:rsidRDefault="0012085F" w:rsidP="00000F72">
            <w:pPr>
              <w:snapToGrid w:val="0"/>
              <w:jc w:val="both"/>
              <w:rPr>
                <w:rFonts w:eastAsia="TimesNewRomanPSMT"/>
                <w:noProof/>
                <w:sz w:val="24"/>
                <w:szCs w:val="24"/>
                <w:lang w:val="sr-Cyrl-RS"/>
              </w:rPr>
            </w:pPr>
            <w:r w:rsidRPr="00C16CFA">
              <w:rPr>
                <w:rFonts w:eastAsia="TimesNewRomanPSMT"/>
                <w:noProof/>
                <w:sz w:val="24"/>
                <w:szCs w:val="24"/>
                <w:lang w:val="sr-Cyrl-RS"/>
              </w:rPr>
              <w:t>Модел оквирног споразума</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F72" w:rsidRPr="00C16CFA" w:rsidRDefault="0012085F" w:rsidP="007C1A3C">
            <w:pPr>
              <w:snapToGrid w:val="0"/>
              <w:jc w:val="center"/>
              <w:rPr>
                <w:rFonts w:eastAsia="TimesNewRomanPSMT"/>
                <w:noProof/>
                <w:sz w:val="24"/>
                <w:szCs w:val="24"/>
                <w:lang w:val="sr-Cyrl-RS"/>
              </w:rPr>
            </w:pPr>
            <w:r w:rsidRPr="00C16CFA">
              <w:rPr>
                <w:rFonts w:eastAsia="TimesNewRomanPSMT"/>
                <w:noProof/>
                <w:sz w:val="24"/>
                <w:szCs w:val="24"/>
                <w:lang w:val="sr-Cyrl-RS"/>
              </w:rPr>
              <w:t>3</w:t>
            </w:r>
            <w:r w:rsidR="00272329">
              <w:rPr>
                <w:rFonts w:eastAsia="TimesNewRomanPSMT"/>
                <w:noProof/>
                <w:sz w:val="24"/>
                <w:szCs w:val="24"/>
                <w:lang w:val="sr-Cyrl-RS"/>
              </w:rPr>
              <w:t>6</w:t>
            </w:r>
            <w:r w:rsidRPr="00C16CFA">
              <w:rPr>
                <w:rFonts w:eastAsia="TimesNewRomanPSMT"/>
                <w:noProof/>
                <w:sz w:val="24"/>
                <w:szCs w:val="24"/>
                <w:lang w:val="sr-Cyrl-RS"/>
              </w:rPr>
              <w:t>-4</w:t>
            </w:r>
            <w:r w:rsidR="00272329">
              <w:rPr>
                <w:rFonts w:eastAsia="TimesNewRomanPSMT"/>
                <w:noProof/>
                <w:sz w:val="24"/>
                <w:szCs w:val="24"/>
                <w:lang w:val="sr-Cyrl-RS"/>
              </w:rPr>
              <w:t>4</w:t>
            </w:r>
          </w:p>
        </w:tc>
      </w:tr>
    </w:tbl>
    <w:p w:rsidR="00B82BD8" w:rsidRPr="00C16CFA" w:rsidRDefault="00B82BD8" w:rsidP="00000F72">
      <w:pPr>
        <w:jc w:val="both"/>
        <w:rPr>
          <w:rFonts w:eastAsia="TimesNewRomanPSMT"/>
          <w:noProof/>
          <w:sz w:val="24"/>
          <w:szCs w:val="24"/>
          <w:lang w:val="sr-Cyrl-RS"/>
        </w:rPr>
      </w:pPr>
    </w:p>
    <w:p w:rsidR="00B82BD8" w:rsidRPr="00C16CFA" w:rsidRDefault="00B82BD8" w:rsidP="00000F72">
      <w:pPr>
        <w:jc w:val="both"/>
        <w:rPr>
          <w:rFonts w:eastAsia="TimesNewRomanPSMT"/>
          <w:noProof/>
          <w:sz w:val="24"/>
          <w:szCs w:val="24"/>
          <w:lang w:val="sr-Cyrl-RS"/>
        </w:rPr>
      </w:pPr>
    </w:p>
    <w:p w:rsidR="00000F72" w:rsidRPr="00C16CFA" w:rsidRDefault="00000F72" w:rsidP="00000F72">
      <w:pPr>
        <w:shd w:val="clear" w:color="auto" w:fill="C6D9F1"/>
        <w:rPr>
          <w:b/>
          <w:bCs/>
          <w:iCs/>
          <w:noProof/>
          <w:sz w:val="24"/>
          <w:szCs w:val="24"/>
          <w:lang w:val="sr-Cyrl-RS"/>
        </w:rPr>
      </w:pPr>
      <w:r w:rsidRPr="00C16CFA">
        <w:rPr>
          <w:b/>
          <w:bCs/>
          <w:iCs/>
          <w:noProof/>
          <w:sz w:val="24"/>
          <w:szCs w:val="24"/>
          <w:lang w:val="sr-Cyrl-RS"/>
        </w:rPr>
        <w:t>I  ОПШТИ ПОДАЦИ О ЈАВНОЈ НАБАВЦИ</w:t>
      </w:r>
    </w:p>
    <w:p w:rsidR="00000F72" w:rsidRPr="00C16CFA" w:rsidRDefault="00000F72" w:rsidP="00000F72">
      <w:pPr>
        <w:jc w:val="both"/>
        <w:rPr>
          <w:b/>
          <w:bCs/>
          <w:iCs/>
          <w:noProof/>
          <w:sz w:val="24"/>
          <w:szCs w:val="24"/>
          <w:lang w:val="sr-Cyrl-RS"/>
        </w:rPr>
      </w:pPr>
    </w:p>
    <w:p w:rsidR="00000F72" w:rsidRPr="00C16CFA" w:rsidRDefault="00000F72" w:rsidP="00000F72">
      <w:pPr>
        <w:jc w:val="both"/>
        <w:rPr>
          <w:noProof/>
          <w:sz w:val="24"/>
          <w:szCs w:val="24"/>
          <w:lang w:val="sr-Cyrl-RS"/>
        </w:rPr>
      </w:pPr>
      <w:r w:rsidRPr="00C16CFA">
        <w:rPr>
          <w:b/>
          <w:bCs/>
          <w:noProof/>
          <w:sz w:val="24"/>
          <w:szCs w:val="24"/>
          <w:lang w:val="sr-Cyrl-RS"/>
        </w:rPr>
        <w:t>1. Подаци о наручиоцу</w:t>
      </w:r>
    </w:p>
    <w:p w:rsidR="00000F72" w:rsidRPr="00C16CFA" w:rsidRDefault="00000F72" w:rsidP="00000F72">
      <w:pPr>
        <w:jc w:val="both"/>
        <w:rPr>
          <w:noProof/>
          <w:sz w:val="24"/>
          <w:szCs w:val="24"/>
          <w:lang w:val="sr-Cyrl-RS"/>
        </w:rPr>
      </w:pPr>
      <w:r w:rsidRPr="00C16CFA">
        <w:rPr>
          <w:noProof/>
          <w:sz w:val="24"/>
          <w:szCs w:val="24"/>
          <w:lang w:val="sr-Cyrl-RS"/>
        </w:rPr>
        <w:t>Наручилац: Центар за истраживање несрећа у саобраћају</w:t>
      </w:r>
    </w:p>
    <w:p w:rsidR="00000F72" w:rsidRPr="00C16CFA" w:rsidRDefault="00000F72" w:rsidP="00000F72">
      <w:pPr>
        <w:jc w:val="both"/>
        <w:rPr>
          <w:noProof/>
          <w:sz w:val="24"/>
          <w:szCs w:val="24"/>
          <w:lang w:val="sr-Cyrl-RS"/>
        </w:rPr>
      </w:pPr>
      <w:r w:rsidRPr="00C16CFA">
        <w:rPr>
          <w:noProof/>
          <w:sz w:val="24"/>
          <w:szCs w:val="24"/>
          <w:lang w:val="sr-Cyrl-RS"/>
        </w:rPr>
        <w:t>Адреса: Чакорска 6, 11000 Београд</w:t>
      </w:r>
    </w:p>
    <w:p w:rsidR="00000F72" w:rsidRPr="00C16CFA" w:rsidRDefault="00000F72" w:rsidP="00000F72">
      <w:pPr>
        <w:jc w:val="both"/>
        <w:rPr>
          <w:noProof/>
          <w:sz w:val="24"/>
          <w:szCs w:val="24"/>
          <w:lang w:val="sr-Cyrl-RS"/>
        </w:rPr>
      </w:pPr>
      <w:r w:rsidRPr="00C16CFA">
        <w:rPr>
          <w:noProof/>
          <w:sz w:val="24"/>
          <w:szCs w:val="24"/>
          <w:lang w:val="sr-Cyrl-RS"/>
        </w:rPr>
        <w:t xml:space="preserve">Интернет страница: </w:t>
      </w:r>
      <w:hyperlink r:id="rId8" w:history="1">
        <w:r w:rsidRPr="00C16CFA">
          <w:rPr>
            <w:rStyle w:val="Hyperlink"/>
            <w:noProof/>
            <w:sz w:val="24"/>
            <w:szCs w:val="24"/>
            <w:lang w:val="sr-Cyrl-RS"/>
          </w:rPr>
          <w:t>www.cins.gov.rs</w:t>
        </w:r>
      </w:hyperlink>
    </w:p>
    <w:p w:rsidR="00D96D8D" w:rsidRPr="00C16CFA" w:rsidRDefault="00D96D8D">
      <w:pPr>
        <w:jc w:val="center"/>
        <w:rPr>
          <w:noProof/>
          <w:lang w:val="sr-Cyrl-RS"/>
        </w:rPr>
      </w:pPr>
    </w:p>
    <w:p w:rsidR="00293D36" w:rsidRPr="00C16CFA" w:rsidRDefault="00293D36" w:rsidP="00293D36">
      <w:pPr>
        <w:jc w:val="both"/>
        <w:rPr>
          <w:b/>
          <w:bCs/>
          <w:noProof/>
          <w:sz w:val="24"/>
          <w:szCs w:val="24"/>
          <w:lang w:val="sr-Cyrl-RS"/>
        </w:rPr>
      </w:pPr>
      <w:r w:rsidRPr="00C16CFA">
        <w:rPr>
          <w:b/>
          <w:bCs/>
          <w:noProof/>
          <w:sz w:val="24"/>
          <w:szCs w:val="24"/>
          <w:lang w:val="sr-Cyrl-RS"/>
        </w:rPr>
        <w:lastRenderedPageBreak/>
        <w:t>2. Предмет јавне набавке</w:t>
      </w:r>
    </w:p>
    <w:p w:rsidR="00293D36" w:rsidRPr="00C16CFA" w:rsidRDefault="00293D36" w:rsidP="00293D36">
      <w:pPr>
        <w:jc w:val="both"/>
        <w:rPr>
          <w:noProof/>
          <w:sz w:val="24"/>
          <w:szCs w:val="24"/>
          <w:lang w:val="sr-Cyrl-RS"/>
        </w:rPr>
      </w:pPr>
    </w:p>
    <w:p w:rsidR="00293D36" w:rsidRPr="00C16CFA" w:rsidRDefault="00293D36" w:rsidP="00293D36">
      <w:pPr>
        <w:jc w:val="both"/>
        <w:rPr>
          <w:noProof/>
          <w:sz w:val="24"/>
          <w:szCs w:val="24"/>
          <w:lang w:val="sr-Cyrl-RS"/>
        </w:rPr>
      </w:pPr>
      <w:r w:rsidRPr="00C16CFA">
        <w:rPr>
          <w:noProof/>
          <w:sz w:val="24"/>
          <w:szCs w:val="24"/>
          <w:lang w:val="sr-Cyrl-RS"/>
        </w:rPr>
        <w:t xml:space="preserve">Предмет јавне набавке ЈН бр. </w:t>
      </w:r>
      <w:r w:rsidR="0057142C">
        <w:rPr>
          <w:noProof/>
          <w:sz w:val="24"/>
          <w:szCs w:val="24"/>
          <w:lang w:val="sr-Cyrl-RS"/>
        </w:rPr>
        <w:t>2</w:t>
      </w:r>
      <w:r w:rsidRPr="00C16CFA">
        <w:rPr>
          <w:noProof/>
          <w:sz w:val="24"/>
          <w:szCs w:val="24"/>
          <w:lang w:val="sr-Cyrl-RS"/>
        </w:rPr>
        <w:t>/2020 су услуг</w:t>
      </w:r>
      <w:r w:rsidR="001A1E20" w:rsidRPr="00C16CFA">
        <w:rPr>
          <w:noProof/>
          <w:sz w:val="24"/>
          <w:szCs w:val="24"/>
          <w:lang w:val="sr-Cyrl-RS"/>
        </w:rPr>
        <w:t>е</w:t>
      </w:r>
      <w:r w:rsidRPr="00C16CFA">
        <w:rPr>
          <w:noProof/>
          <w:sz w:val="24"/>
          <w:szCs w:val="24"/>
          <w:lang w:val="sr-Cyrl-RS"/>
        </w:rPr>
        <w:t xml:space="preserve"> посредовања при организацији службених путовања у земљи и иностранству </w:t>
      </w:r>
      <w:r w:rsidR="00046319" w:rsidRPr="00C16CFA">
        <w:rPr>
          <w:bCs/>
          <w:noProof/>
          <w:color w:val="000000"/>
          <w:sz w:val="24"/>
          <w:szCs w:val="24"/>
          <w:lang w:val="sr-Cyrl-RS"/>
        </w:rPr>
        <w:t xml:space="preserve">за потребе </w:t>
      </w:r>
      <w:r w:rsidR="00526C1A">
        <w:rPr>
          <w:bCs/>
          <w:noProof/>
          <w:color w:val="000000"/>
          <w:sz w:val="24"/>
          <w:szCs w:val="24"/>
          <w:lang w:val="sr-Cyrl-RS"/>
        </w:rPr>
        <w:t>Наручиоца</w:t>
      </w:r>
      <w:r w:rsidR="00046319" w:rsidRPr="00C16CFA">
        <w:rPr>
          <w:bCs/>
          <w:noProof/>
          <w:color w:val="000000"/>
          <w:sz w:val="24"/>
          <w:szCs w:val="24"/>
          <w:lang w:val="sr-Cyrl-RS"/>
        </w:rPr>
        <w:t>.</w:t>
      </w:r>
    </w:p>
    <w:p w:rsidR="00046319" w:rsidRPr="00C16CFA" w:rsidRDefault="00046319" w:rsidP="00293D36">
      <w:pPr>
        <w:jc w:val="both"/>
        <w:rPr>
          <w:noProof/>
          <w:sz w:val="24"/>
          <w:szCs w:val="24"/>
          <w:lang w:val="sr-Cyrl-RS"/>
        </w:rPr>
      </w:pPr>
    </w:p>
    <w:p w:rsidR="00293D36" w:rsidRPr="00C16CFA" w:rsidRDefault="00293D36" w:rsidP="00293D36">
      <w:pPr>
        <w:jc w:val="both"/>
        <w:rPr>
          <w:noProof/>
          <w:sz w:val="24"/>
          <w:szCs w:val="24"/>
          <w:lang w:val="sr-Cyrl-RS"/>
        </w:rPr>
      </w:pPr>
      <w:r w:rsidRPr="00C16CFA">
        <w:rPr>
          <w:noProof/>
          <w:sz w:val="24"/>
          <w:szCs w:val="24"/>
          <w:lang w:val="sr-Cyrl-RS"/>
        </w:rPr>
        <w:t xml:space="preserve">Под услугама организације путовања у земљи и иностранству, Наручилац, у предметној јавној набавци, подразумева обезбеђивање према појединачним захтевима Наручиоца: </w:t>
      </w:r>
      <w:r w:rsidR="00214AFC" w:rsidRPr="00C16CFA">
        <w:rPr>
          <w:noProof/>
          <w:sz w:val="24"/>
          <w:szCs w:val="24"/>
          <w:lang w:val="sr-Cyrl-RS"/>
        </w:rPr>
        <w:t xml:space="preserve">авио и других </w:t>
      </w:r>
      <w:r w:rsidRPr="00C16CFA">
        <w:rPr>
          <w:noProof/>
          <w:sz w:val="24"/>
          <w:szCs w:val="24"/>
          <w:lang w:val="sr-Cyrl-RS"/>
        </w:rPr>
        <w:t>путних карата, хотелског смештаја</w:t>
      </w:r>
      <w:r w:rsidR="00046319" w:rsidRPr="00C16CFA">
        <w:rPr>
          <w:noProof/>
          <w:sz w:val="24"/>
          <w:szCs w:val="24"/>
          <w:lang w:val="sr-Cyrl-RS"/>
        </w:rPr>
        <w:t>,</w:t>
      </w:r>
      <w:r w:rsidRPr="00C16CFA">
        <w:rPr>
          <w:noProof/>
          <w:sz w:val="24"/>
          <w:szCs w:val="24"/>
          <w:lang w:val="sr-Cyrl-RS"/>
        </w:rPr>
        <w:t xml:space="preserve"> </w:t>
      </w:r>
      <w:r w:rsidR="001A1E20" w:rsidRPr="00C16CFA">
        <w:rPr>
          <w:noProof/>
          <w:sz w:val="24"/>
          <w:szCs w:val="24"/>
          <w:lang w:val="sr-Cyrl-RS"/>
        </w:rPr>
        <w:t xml:space="preserve">путног здравственог </w:t>
      </w:r>
      <w:r w:rsidR="008404C2" w:rsidRPr="00C16CFA">
        <w:rPr>
          <w:noProof/>
          <w:sz w:val="24"/>
          <w:szCs w:val="24"/>
          <w:lang w:val="sr-Cyrl-RS"/>
        </w:rPr>
        <w:t>осигурања</w:t>
      </w:r>
      <w:r w:rsidR="00214AFC" w:rsidRPr="00C16CFA">
        <w:rPr>
          <w:noProof/>
          <w:sz w:val="24"/>
          <w:szCs w:val="24"/>
          <w:lang w:val="sr-Cyrl-RS"/>
        </w:rPr>
        <w:t xml:space="preserve"> </w:t>
      </w:r>
      <w:r w:rsidR="009A3E64" w:rsidRPr="00C16CFA">
        <w:rPr>
          <w:noProof/>
          <w:sz w:val="24"/>
          <w:szCs w:val="24"/>
          <w:lang w:val="sr-Cyrl-RS"/>
        </w:rPr>
        <w:t>и др. пратеће услуге.</w:t>
      </w:r>
    </w:p>
    <w:p w:rsidR="00293D36" w:rsidRPr="00C16CFA" w:rsidRDefault="00293D36" w:rsidP="00293D36">
      <w:pPr>
        <w:jc w:val="both"/>
        <w:rPr>
          <w:noProof/>
          <w:sz w:val="24"/>
          <w:szCs w:val="24"/>
          <w:lang w:val="sr-Cyrl-RS"/>
        </w:rPr>
      </w:pPr>
    </w:p>
    <w:p w:rsidR="00293D36" w:rsidRPr="00C16CFA" w:rsidRDefault="00293D36" w:rsidP="00293D36">
      <w:pPr>
        <w:jc w:val="both"/>
        <w:rPr>
          <w:b/>
          <w:bCs/>
          <w:noProof/>
          <w:sz w:val="24"/>
          <w:szCs w:val="24"/>
          <w:lang w:val="sr-Cyrl-RS"/>
        </w:rPr>
      </w:pPr>
      <w:r w:rsidRPr="00C16CFA">
        <w:rPr>
          <w:b/>
          <w:bCs/>
          <w:noProof/>
          <w:sz w:val="24"/>
          <w:szCs w:val="24"/>
          <w:lang w:val="sr-Cyrl-RS"/>
        </w:rPr>
        <w:t xml:space="preserve">3. </w:t>
      </w:r>
      <w:r w:rsidR="00A022C8" w:rsidRPr="00C16CFA">
        <w:rPr>
          <w:b/>
          <w:bCs/>
          <w:noProof/>
          <w:sz w:val="24"/>
          <w:szCs w:val="24"/>
          <w:lang w:val="sr-Cyrl-RS"/>
        </w:rPr>
        <w:t>Врста поступка јавне набавке</w:t>
      </w:r>
    </w:p>
    <w:p w:rsidR="00293D36" w:rsidRPr="00C16CFA" w:rsidRDefault="00293D36" w:rsidP="00293D36">
      <w:pPr>
        <w:jc w:val="both"/>
        <w:rPr>
          <w:noProof/>
          <w:sz w:val="24"/>
          <w:szCs w:val="24"/>
          <w:lang w:val="sr-Cyrl-RS"/>
        </w:rPr>
      </w:pPr>
    </w:p>
    <w:p w:rsidR="00293D36" w:rsidRPr="00C16CFA" w:rsidRDefault="00293D36" w:rsidP="00293D36">
      <w:pPr>
        <w:jc w:val="both"/>
        <w:rPr>
          <w:noProof/>
          <w:sz w:val="24"/>
          <w:szCs w:val="24"/>
          <w:lang w:val="sr-Cyrl-RS"/>
        </w:rPr>
      </w:pPr>
      <w:r w:rsidRPr="00C16CFA">
        <w:rPr>
          <w:noProof/>
          <w:sz w:val="24"/>
          <w:szCs w:val="24"/>
          <w:lang w:val="sr-Cyrl-RS"/>
        </w:rPr>
        <w:t xml:space="preserve">Предметна јавна набавка се спроводи у поступку </w:t>
      </w:r>
      <w:r w:rsidR="008404C2" w:rsidRPr="00C16CFA">
        <w:rPr>
          <w:noProof/>
          <w:sz w:val="24"/>
          <w:szCs w:val="24"/>
          <w:lang w:val="sr-Cyrl-RS"/>
        </w:rPr>
        <w:t xml:space="preserve">јавне набавке мале вредности </w:t>
      </w:r>
      <w:r w:rsidRPr="00C16CFA">
        <w:rPr>
          <w:noProof/>
          <w:sz w:val="24"/>
          <w:szCs w:val="24"/>
          <w:lang w:val="sr-Cyrl-RS"/>
        </w:rPr>
        <w:t>у складу са Законом и подзаконским актима којима се уређују јавне набавке.</w:t>
      </w:r>
    </w:p>
    <w:p w:rsidR="00A022C8" w:rsidRPr="00C16CFA" w:rsidRDefault="00A022C8" w:rsidP="00293D36">
      <w:pPr>
        <w:jc w:val="both"/>
        <w:rPr>
          <w:noProof/>
          <w:sz w:val="24"/>
          <w:szCs w:val="24"/>
          <w:lang w:val="sr-Cyrl-RS"/>
        </w:rPr>
      </w:pPr>
    </w:p>
    <w:p w:rsidR="00A022C8" w:rsidRPr="00C16CFA" w:rsidRDefault="00A022C8" w:rsidP="00A022C8">
      <w:pPr>
        <w:jc w:val="both"/>
        <w:rPr>
          <w:noProof/>
          <w:sz w:val="24"/>
          <w:szCs w:val="24"/>
          <w:lang w:val="sr-Cyrl-RS"/>
        </w:rPr>
      </w:pPr>
      <w:r w:rsidRPr="00C16CFA">
        <w:rPr>
          <w:noProof/>
          <w:sz w:val="24"/>
          <w:szCs w:val="24"/>
          <w:lang w:val="sr-Cyrl-RS"/>
        </w:rPr>
        <w:t>Назив и ознака из општег речника набавке: 6351000 –</w:t>
      </w:r>
      <w:r w:rsidR="009A3E64" w:rsidRPr="00C16CFA">
        <w:rPr>
          <w:noProof/>
          <w:sz w:val="24"/>
          <w:szCs w:val="24"/>
          <w:lang w:val="sr-Cyrl-RS"/>
        </w:rPr>
        <w:t xml:space="preserve"> </w:t>
      </w:r>
      <w:r w:rsidRPr="00C16CFA">
        <w:rPr>
          <w:noProof/>
          <w:sz w:val="24"/>
          <w:szCs w:val="24"/>
          <w:lang w:val="sr-Cyrl-RS"/>
        </w:rPr>
        <w:t>услуге путничких агенција и друге услуге.</w:t>
      </w:r>
    </w:p>
    <w:p w:rsidR="00293D36" w:rsidRPr="00C16CFA" w:rsidRDefault="00293D36" w:rsidP="00293D36">
      <w:pPr>
        <w:jc w:val="both"/>
        <w:rPr>
          <w:noProof/>
          <w:sz w:val="24"/>
          <w:szCs w:val="24"/>
          <w:lang w:val="sr-Cyrl-RS"/>
        </w:rPr>
      </w:pPr>
    </w:p>
    <w:p w:rsidR="00293D36" w:rsidRPr="00C16CFA" w:rsidRDefault="00293D36" w:rsidP="00293D36">
      <w:pPr>
        <w:jc w:val="both"/>
        <w:rPr>
          <w:noProof/>
          <w:sz w:val="24"/>
          <w:szCs w:val="24"/>
          <w:lang w:val="sr-Cyrl-RS"/>
        </w:rPr>
      </w:pPr>
      <w:r w:rsidRPr="00C16CFA">
        <w:rPr>
          <w:noProof/>
          <w:sz w:val="24"/>
          <w:szCs w:val="24"/>
          <w:lang w:val="sr-Cyrl-RS"/>
        </w:rPr>
        <w:t>Поступак јавне набавке се спроводи у циљу закључења оквирног споразума са једним Понуђачем</w:t>
      </w:r>
      <w:r w:rsidR="00214AFC" w:rsidRPr="00C16CFA">
        <w:rPr>
          <w:noProof/>
          <w:sz w:val="24"/>
          <w:szCs w:val="24"/>
          <w:lang w:val="sr-Cyrl-RS"/>
        </w:rPr>
        <w:t xml:space="preserve"> </w:t>
      </w:r>
      <w:r w:rsidRPr="00C16CFA">
        <w:rPr>
          <w:noProof/>
          <w:sz w:val="24"/>
          <w:szCs w:val="24"/>
          <w:lang w:val="sr-Cyrl-RS"/>
        </w:rPr>
        <w:t>на пери</w:t>
      </w:r>
      <w:r w:rsidR="00214AFC" w:rsidRPr="00C16CFA">
        <w:rPr>
          <w:noProof/>
          <w:sz w:val="24"/>
          <w:szCs w:val="24"/>
          <w:lang w:val="sr-Cyrl-RS"/>
        </w:rPr>
        <w:t>од од годину дана</w:t>
      </w:r>
      <w:r w:rsidRPr="00C16CFA">
        <w:rPr>
          <w:noProof/>
          <w:sz w:val="24"/>
          <w:szCs w:val="24"/>
          <w:lang w:val="sr-Cyrl-RS"/>
        </w:rPr>
        <w:t>.</w:t>
      </w:r>
    </w:p>
    <w:p w:rsidR="00A022C8" w:rsidRPr="00C16CFA" w:rsidRDefault="00A022C8" w:rsidP="00293D36">
      <w:pPr>
        <w:jc w:val="both"/>
        <w:rPr>
          <w:noProof/>
          <w:sz w:val="24"/>
          <w:szCs w:val="24"/>
          <w:lang w:val="sr-Cyrl-RS"/>
        </w:rPr>
      </w:pPr>
    </w:p>
    <w:p w:rsidR="00293D36" w:rsidRPr="00C16CFA" w:rsidRDefault="00293D36" w:rsidP="00293D36">
      <w:pPr>
        <w:jc w:val="both"/>
        <w:rPr>
          <w:noProof/>
          <w:sz w:val="24"/>
          <w:szCs w:val="24"/>
          <w:lang w:val="sr-Cyrl-RS"/>
        </w:rPr>
      </w:pPr>
      <w:r w:rsidRPr="00C16CFA">
        <w:rPr>
          <w:noProof/>
          <w:sz w:val="24"/>
          <w:szCs w:val="24"/>
          <w:lang w:val="sr-Cyrl-RS"/>
        </w:rPr>
        <w:t xml:space="preserve">Вредност оквирних споразума износи </w:t>
      </w:r>
      <w:r w:rsidR="00046319" w:rsidRPr="00C16CFA">
        <w:rPr>
          <w:noProof/>
          <w:sz w:val="24"/>
          <w:szCs w:val="24"/>
          <w:lang w:val="sr-Cyrl-RS"/>
        </w:rPr>
        <w:t>1.000</w:t>
      </w:r>
      <w:r w:rsidRPr="00C16CFA">
        <w:rPr>
          <w:noProof/>
          <w:sz w:val="24"/>
          <w:szCs w:val="24"/>
          <w:lang w:val="sr-Cyrl-RS"/>
        </w:rPr>
        <w:t xml:space="preserve">.000,00 динара без ПДВ-а, односно </w:t>
      </w:r>
      <w:r w:rsidR="00046319" w:rsidRPr="00C16CFA">
        <w:rPr>
          <w:noProof/>
          <w:sz w:val="24"/>
          <w:szCs w:val="24"/>
          <w:lang w:val="sr-Cyrl-RS"/>
        </w:rPr>
        <w:t>1.200</w:t>
      </w:r>
      <w:r w:rsidRPr="00C16CFA">
        <w:rPr>
          <w:noProof/>
          <w:sz w:val="24"/>
          <w:szCs w:val="24"/>
          <w:lang w:val="sr-Cyrl-RS"/>
        </w:rPr>
        <w:t>.000.000,00 динара са ПДВ-ом.</w:t>
      </w:r>
    </w:p>
    <w:p w:rsidR="00293D36" w:rsidRPr="00C16CFA" w:rsidRDefault="00293D36" w:rsidP="00293D36">
      <w:pPr>
        <w:jc w:val="both"/>
        <w:rPr>
          <w:noProof/>
          <w:sz w:val="24"/>
          <w:szCs w:val="24"/>
          <w:lang w:val="sr-Cyrl-RS"/>
        </w:rPr>
      </w:pPr>
    </w:p>
    <w:p w:rsidR="00293D36" w:rsidRPr="00C16CFA" w:rsidRDefault="00293D36" w:rsidP="00293D36">
      <w:pPr>
        <w:jc w:val="both"/>
        <w:rPr>
          <w:noProof/>
          <w:sz w:val="24"/>
          <w:szCs w:val="24"/>
          <w:lang w:val="sr-Cyrl-RS"/>
        </w:rPr>
      </w:pPr>
      <w:r w:rsidRPr="00C16CFA">
        <w:rPr>
          <w:noProof/>
          <w:sz w:val="24"/>
          <w:szCs w:val="24"/>
          <w:lang w:val="sr-Cyrl-RS"/>
        </w:rPr>
        <w:t>Вредност оквирног споразума обухвата: цене услуга обезбеђивања путних карата и хотелског смештаја, са свим зависним трошковима</w:t>
      </w:r>
      <w:r w:rsidR="00046319" w:rsidRPr="00C16CFA">
        <w:rPr>
          <w:noProof/>
          <w:sz w:val="24"/>
          <w:szCs w:val="24"/>
          <w:lang w:val="sr-Cyrl-RS"/>
        </w:rPr>
        <w:t>, путно</w:t>
      </w:r>
      <w:r w:rsidR="008404C2" w:rsidRPr="00C16CFA">
        <w:rPr>
          <w:noProof/>
          <w:sz w:val="24"/>
          <w:szCs w:val="24"/>
          <w:lang w:val="sr-Cyrl-RS"/>
        </w:rPr>
        <w:t xml:space="preserve"> здравствено</w:t>
      </w:r>
      <w:r w:rsidR="00046319" w:rsidRPr="00C16CFA">
        <w:rPr>
          <w:noProof/>
          <w:sz w:val="24"/>
          <w:szCs w:val="24"/>
          <w:lang w:val="sr-Cyrl-RS"/>
        </w:rPr>
        <w:t xml:space="preserve"> осигурањ</w:t>
      </w:r>
      <w:r w:rsidR="009A3E64" w:rsidRPr="00C16CFA">
        <w:rPr>
          <w:noProof/>
          <w:sz w:val="24"/>
          <w:szCs w:val="24"/>
          <w:lang w:val="sr-Cyrl-RS"/>
        </w:rPr>
        <w:t>e и др. пратеће услуге.</w:t>
      </w:r>
    </w:p>
    <w:p w:rsidR="00293D36" w:rsidRPr="00C16CFA" w:rsidRDefault="00293D36" w:rsidP="00293D36">
      <w:pPr>
        <w:jc w:val="both"/>
        <w:rPr>
          <w:noProof/>
          <w:sz w:val="24"/>
          <w:szCs w:val="24"/>
          <w:lang w:val="sr-Cyrl-RS"/>
        </w:rPr>
      </w:pPr>
    </w:p>
    <w:p w:rsidR="00293D36" w:rsidRPr="00C16CFA" w:rsidRDefault="00293D36" w:rsidP="00293D36">
      <w:pPr>
        <w:jc w:val="both"/>
        <w:rPr>
          <w:noProof/>
          <w:sz w:val="24"/>
          <w:szCs w:val="24"/>
          <w:lang w:val="sr-Cyrl-RS"/>
        </w:rPr>
      </w:pPr>
      <w:r w:rsidRPr="00C16CFA">
        <w:rPr>
          <w:noProof/>
          <w:sz w:val="24"/>
          <w:szCs w:val="24"/>
          <w:lang w:val="sr-Cyrl-RS"/>
        </w:rPr>
        <w:t>Предмет оквирних споразума</w:t>
      </w:r>
      <w:r w:rsidR="00046319" w:rsidRPr="00C16CFA">
        <w:rPr>
          <w:noProof/>
          <w:sz w:val="24"/>
          <w:szCs w:val="24"/>
          <w:lang w:val="sr-Cyrl-RS"/>
        </w:rPr>
        <w:t xml:space="preserve"> </w:t>
      </w:r>
      <w:r w:rsidRPr="00C16CFA">
        <w:rPr>
          <w:noProof/>
          <w:sz w:val="24"/>
          <w:szCs w:val="24"/>
          <w:lang w:val="sr-Cyrl-RS"/>
        </w:rPr>
        <w:t xml:space="preserve">је утврђивање услова под којима се издају наруџбенице за организацију сваког конкретног путовања, а за услуге које су </w:t>
      </w:r>
      <w:r w:rsidR="00046319" w:rsidRPr="00C16CFA">
        <w:rPr>
          <w:noProof/>
          <w:sz w:val="24"/>
          <w:szCs w:val="24"/>
          <w:lang w:val="sr-Cyrl-RS"/>
        </w:rPr>
        <w:t>наведене у оквирном споразуму</w:t>
      </w:r>
      <w:r w:rsidRPr="00C16CFA">
        <w:rPr>
          <w:noProof/>
          <w:sz w:val="24"/>
          <w:szCs w:val="24"/>
          <w:lang w:val="sr-Cyrl-RS"/>
        </w:rPr>
        <w:t>.</w:t>
      </w:r>
    </w:p>
    <w:p w:rsidR="00293D36" w:rsidRPr="00C16CFA" w:rsidRDefault="00293D36" w:rsidP="00293D36">
      <w:pPr>
        <w:jc w:val="both"/>
        <w:rPr>
          <w:noProof/>
          <w:sz w:val="24"/>
          <w:szCs w:val="24"/>
          <w:lang w:val="sr-Cyrl-RS"/>
        </w:rPr>
      </w:pPr>
    </w:p>
    <w:p w:rsidR="00293D36" w:rsidRPr="00C16CFA" w:rsidRDefault="00293D36" w:rsidP="00293D36">
      <w:pPr>
        <w:jc w:val="both"/>
        <w:rPr>
          <w:noProof/>
          <w:sz w:val="24"/>
          <w:szCs w:val="24"/>
          <w:lang w:val="sr-Cyrl-RS"/>
        </w:rPr>
      </w:pPr>
      <w:r w:rsidRPr="00C16CFA">
        <w:rPr>
          <w:noProof/>
          <w:sz w:val="24"/>
          <w:szCs w:val="24"/>
          <w:lang w:val="sr-Cyrl-RS"/>
        </w:rPr>
        <w:t xml:space="preserve">Након закључења оквирног споразума, када настане потреба Наручиоца за конкретном организацијом путовања у земљи или иностранству, Наручилац изабраном понуђачу (даље: </w:t>
      </w:r>
      <w:r w:rsidR="002D496D" w:rsidRPr="00C16CFA">
        <w:rPr>
          <w:noProof/>
          <w:sz w:val="24"/>
          <w:szCs w:val="24"/>
          <w:lang w:val="sr-Cyrl-RS"/>
        </w:rPr>
        <w:t>Понуђач</w:t>
      </w:r>
      <w:r w:rsidRPr="00C16CFA">
        <w:rPr>
          <w:noProof/>
          <w:sz w:val="24"/>
          <w:szCs w:val="24"/>
          <w:lang w:val="sr-Cyrl-RS"/>
        </w:rPr>
        <w:t>) са којим је закључен оквирни споразум, а у циљу издавања наруџбенице, електронским путем упућује позив за подношење понуде, у коме су детаљно описани захтеви Наручиоца за услугама које су предмет наруџбенице.</w:t>
      </w:r>
    </w:p>
    <w:p w:rsidR="00A022C8" w:rsidRPr="00C16CFA" w:rsidRDefault="00A022C8" w:rsidP="00293D36">
      <w:pPr>
        <w:jc w:val="both"/>
        <w:rPr>
          <w:noProof/>
          <w:sz w:val="24"/>
          <w:szCs w:val="24"/>
          <w:lang w:val="sr-Cyrl-RS"/>
        </w:rPr>
      </w:pPr>
    </w:p>
    <w:p w:rsidR="00A022C8" w:rsidRPr="00C16CFA" w:rsidRDefault="00A022C8" w:rsidP="00A022C8">
      <w:pPr>
        <w:jc w:val="both"/>
        <w:rPr>
          <w:noProof/>
          <w:sz w:val="24"/>
          <w:szCs w:val="24"/>
          <w:u w:val="single"/>
          <w:lang w:val="sr-Cyrl-RS"/>
        </w:rPr>
      </w:pPr>
      <w:r w:rsidRPr="00C16CFA">
        <w:rPr>
          <w:noProof/>
          <w:sz w:val="24"/>
          <w:szCs w:val="24"/>
          <w:lang w:val="sr-Cyrl-RS"/>
        </w:rPr>
        <w:t>Конкурсна документација се може преузети</w:t>
      </w:r>
      <w:r w:rsidR="00503EA6" w:rsidRPr="00C16CFA">
        <w:rPr>
          <w:noProof/>
          <w:sz w:val="24"/>
          <w:szCs w:val="24"/>
          <w:lang w:val="sr-Cyrl-RS"/>
        </w:rPr>
        <w:t xml:space="preserve"> на </w:t>
      </w:r>
      <w:r w:rsidRPr="00C16CFA">
        <w:rPr>
          <w:noProof/>
          <w:sz w:val="24"/>
          <w:szCs w:val="24"/>
          <w:lang w:val="sr-Cyrl-RS"/>
        </w:rPr>
        <w:t xml:space="preserve">интернет страници Наручиоца </w:t>
      </w:r>
      <w:hyperlink r:id="rId9" w:history="1">
        <w:r w:rsidRPr="00C16CFA">
          <w:rPr>
            <w:rStyle w:val="Hyperlink"/>
            <w:noProof/>
            <w:sz w:val="24"/>
            <w:szCs w:val="24"/>
            <w:lang w:val="sr-Cyrl-RS"/>
          </w:rPr>
          <w:t>www.cins.gov.rs</w:t>
        </w:r>
      </w:hyperlink>
      <w:r w:rsidRPr="00C16CFA">
        <w:rPr>
          <w:noProof/>
          <w:sz w:val="24"/>
          <w:szCs w:val="24"/>
          <w:u w:val="single"/>
          <w:lang w:val="sr-Cyrl-RS"/>
        </w:rPr>
        <w:t xml:space="preserve">  </w:t>
      </w:r>
      <w:r w:rsidRPr="00C16CFA">
        <w:rPr>
          <w:noProof/>
          <w:sz w:val="24"/>
          <w:szCs w:val="24"/>
          <w:lang w:val="sr-Cyrl-RS"/>
        </w:rPr>
        <w:t xml:space="preserve">и на Порталу јавних набавки  </w:t>
      </w:r>
      <w:hyperlink r:id="rId10" w:history="1">
        <w:r w:rsidRPr="00C16CFA">
          <w:rPr>
            <w:noProof/>
            <w:color w:val="0000FF"/>
            <w:sz w:val="24"/>
            <w:szCs w:val="24"/>
            <w:u w:val="single"/>
            <w:lang w:val="sr-Cyrl-RS"/>
          </w:rPr>
          <w:t>www.portal.ujn.gov.rs</w:t>
        </w:r>
      </w:hyperlink>
    </w:p>
    <w:p w:rsidR="00293D36" w:rsidRPr="00C16CFA" w:rsidRDefault="00293D36" w:rsidP="00293D36">
      <w:pPr>
        <w:jc w:val="both"/>
        <w:rPr>
          <w:noProof/>
          <w:sz w:val="24"/>
          <w:szCs w:val="24"/>
          <w:lang w:val="sr-Cyrl-RS"/>
        </w:rPr>
      </w:pPr>
    </w:p>
    <w:p w:rsidR="00293D36" w:rsidRPr="00C16CFA" w:rsidRDefault="00293D36" w:rsidP="00293D36">
      <w:pPr>
        <w:jc w:val="both"/>
        <w:rPr>
          <w:b/>
          <w:bCs/>
          <w:noProof/>
          <w:sz w:val="24"/>
          <w:szCs w:val="24"/>
          <w:lang w:val="sr-Cyrl-RS"/>
        </w:rPr>
      </w:pPr>
      <w:r w:rsidRPr="00C16CFA">
        <w:rPr>
          <w:b/>
          <w:bCs/>
          <w:noProof/>
          <w:sz w:val="24"/>
          <w:szCs w:val="24"/>
          <w:lang w:val="sr-Cyrl-RS"/>
        </w:rPr>
        <w:t xml:space="preserve">4. Контакт (лице или служба) </w:t>
      </w:r>
    </w:p>
    <w:p w:rsidR="00293D36" w:rsidRPr="00C16CFA" w:rsidRDefault="00293D36" w:rsidP="00293D36">
      <w:pPr>
        <w:jc w:val="both"/>
        <w:rPr>
          <w:noProof/>
          <w:sz w:val="24"/>
          <w:szCs w:val="24"/>
          <w:lang w:val="sr-Cyrl-RS"/>
        </w:rPr>
      </w:pPr>
    </w:p>
    <w:p w:rsidR="00293D36" w:rsidRPr="00C16CFA" w:rsidRDefault="00293D36" w:rsidP="00A022C8">
      <w:pPr>
        <w:rPr>
          <w:noProof/>
          <w:sz w:val="24"/>
          <w:szCs w:val="24"/>
          <w:lang w:val="sr-Cyrl-RS"/>
        </w:rPr>
      </w:pPr>
      <w:r w:rsidRPr="00C16CFA">
        <w:rPr>
          <w:noProof/>
          <w:sz w:val="24"/>
          <w:szCs w:val="24"/>
          <w:lang w:val="sr-Cyrl-RS"/>
        </w:rPr>
        <w:t>Лица за контакт:........................................................................</w:t>
      </w:r>
      <w:r w:rsidR="00A022C8" w:rsidRPr="00C16CFA">
        <w:rPr>
          <w:noProof/>
          <w:sz w:val="24"/>
          <w:szCs w:val="24"/>
          <w:lang w:val="sr-Cyrl-RS"/>
        </w:rPr>
        <w:t>..............</w:t>
      </w:r>
      <w:r w:rsidRPr="00C16CFA">
        <w:rPr>
          <w:noProof/>
          <w:sz w:val="24"/>
          <w:szCs w:val="24"/>
          <w:lang w:val="sr-Cyrl-RS"/>
        </w:rPr>
        <w:t>............Марија Малиновић</w:t>
      </w:r>
    </w:p>
    <w:p w:rsidR="00B82BD8" w:rsidRPr="00C16CFA" w:rsidRDefault="00293D36" w:rsidP="00A022C8">
      <w:pPr>
        <w:jc w:val="both"/>
        <w:rPr>
          <w:iCs/>
          <w:noProof/>
          <w:sz w:val="24"/>
          <w:szCs w:val="24"/>
          <w:lang w:val="sr-Cyrl-RS"/>
        </w:rPr>
      </w:pPr>
      <w:r w:rsidRPr="00C16CFA">
        <w:rPr>
          <w:noProof/>
          <w:sz w:val="24"/>
          <w:szCs w:val="24"/>
          <w:lang w:val="sr-Cyrl-RS"/>
        </w:rPr>
        <w:t>Е - mail адреса (или број факса):</w:t>
      </w:r>
      <w:r w:rsidR="00A022C8" w:rsidRPr="00C16CFA">
        <w:rPr>
          <w:noProof/>
          <w:sz w:val="24"/>
          <w:szCs w:val="24"/>
          <w:lang w:val="sr-Cyrl-RS"/>
        </w:rPr>
        <w:t>...............</w:t>
      </w:r>
      <w:r w:rsidRPr="00C16CFA">
        <w:rPr>
          <w:noProof/>
          <w:sz w:val="24"/>
          <w:szCs w:val="24"/>
          <w:lang w:val="sr-Cyrl-RS"/>
        </w:rPr>
        <w:t>…...............</w:t>
      </w:r>
      <w:r w:rsidRPr="00C16CFA">
        <w:rPr>
          <w:iCs/>
          <w:noProof/>
          <w:sz w:val="24"/>
          <w:szCs w:val="24"/>
          <w:lang w:val="sr-Cyrl-RS"/>
        </w:rPr>
        <w:t>.................marija.malinovic@cins.gov.rs</w:t>
      </w:r>
    </w:p>
    <w:p w:rsidR="00B82BD8" w:rsidRPr="0057142C" w:rsidRDefault="0057142C" w:rsidP="00B82BD8">
      <w:pPr>
        <w:jc w:val="both"/>
        <w:rPr>
          <w:b/>
          <w:bCs/>
          <w:noProof/>
          <w:sz w:val="24"/>
          <w:szCs w:val="24"/>
          <w:lang w:val="sr-Cyrl-RS"/>
        </w:rPr>
      </w:pPr>
      <w:r>
        <w:rPr>
          <w:bCs/>
          <w:noProof/>
          <w:sz w:val="24"/>
          <w:szCs w:val="24"/>
          <w:lang w:val="sr-Cyrl-RS"/>
        </w:rPr>
        <w:t xml:space="preserve">Радно време Наручиоца је </w:t>
      </w:r>
      <w:r w:rsidR="00B82BD8" w:rsidRPr="0057142C">
        <w:rPr>
          <w:bCs/>
          <w:noProof/>
          <w:sz w:val="24"/>
          <w:szCs w:val="24"/>
          <w:lang w:val="sr-Cyrl-RS"/>
        </w:rPr>
        <w:t>од 0</w:t>
      </w:r>
      <w:r w:rsidRPr="0057142C">
        <w:rPr>
          <w:bCs/>
          <w:noProof/>
          <w:sz w:val="24"/>
          <w:szCs w:val="24"/>
          <w:lang w:val="sr-Cyrl-RS"/>
        </w:rPr>
        <w:t>7</w:t>
      </w:r>
      <w:r w:rsidR="00B82BD8" w:rsidRPr="0057142C">
        <w:rPr>
          <w:bCs/>
          <w:noProof/>
          <w:sz w:val="24"/>
          <w:szCs w:val="24"/>
          <w:lang w:val="sr-Cyrl-RS"/>
        </w:rPr>
        <w:t>:</w:t>
      </w:r>
      <w:r w:rsidRPr="0057142C">
        <w:rPr>
          <w:bCs/>
          <w:noProof/>
          <w:sz w:val="24"/>
          <w:szCs w:val="24"/>
          <w:lang w:val="sr-Cyrl-RS"/>
        </w:rPr>
        <w:t>30</w:t>
      </w:r>
      <w:r w:rsidR="00B82BD8" w:rsidRPr="0057142C">
        <w:rPr>
          <w:bCs/>
          <w:noProof/>
          <w:sz w:val="24"/>
          <w:szCs w:val="24"/>
          <w:lang w:val="sr-Cyrl-RS"/>
        </w:rPr>
        <w:t xml:space="preserve"> до 15:</w:t>
      </w:r>
      <w:r w:rsidRPr="0057142C">
        <w:rPr>
          <w:bCs/>
          <w:noProof/>
          <w:sz w:val="24"/>
          <w:szCs w:val="24"/>
          <w:lang w:val="sr-Cyrl-RS"/>
        </w:rPr>
        <w:t>30</w:t>
      </w:r>
      <w:r w:rsidR="00B82BD8" w:rsidRPr="0057142C">
        <w:rPr>
          <w:bCs/>
          <w:noProof/>
          <w:sz w:val="24"/>
          <w:szCs w:val="24"/>
          <w:lang w:val="sr-Cyrl-RS"/>
        </w:rPr>
        <w:t xml:space="preserve"> часова, сваког радног дана од понедељка до петка, у које време се и врши пријем електронске поште-поднесака (у смислу члана 63. став 2. и члана 149. став 3. ЗЈН). Сваки поднесак послат након означеног радног времена наручиоца (15:</w:t>
      </w:r>
      <w:r w:rsidRPr="0057142C">
        <w:rPr>
          <w:bCs/>
          <w:noProof/>
          <w:sz w:val="24"/>
          <w:szCs w:val="24"/>
          <w:lang w:val="sr-Cyrl-RS"/>
        </w:rPr>
        <w:t>3</w:t>
      </w:r>
      <w:r w:rsidR="00B82BD8" w:rsidRPr="0057142C">
        <w:rPr>
          <w:bCs/>
          <w:noProof/>
          <w:sz w:val="24"/>
          <w:szCs w:val="24"/>
          <w:lang w:val="sr-Cyrl-RS"/>
        </w:rPr>
        <w:t>0 часова) сматра се да је примљен наредног радног дана у 0</w:t>
      </w:r>
      <w:r w:rsidRPr="0057142C">
        <w:rPr>
          <w:bCs/>
          <w:noProof/>
          <w:sz w:val="24"/>
          <w:szCs w:val="24"/>
          <w:lang w:val="sr-Cyrl-RS"/>
        </w:rPr>
        <w:t>7</w:t>
      </w:r>
      <w:r w:rsidR="00B82BD8" w:rsidRPr="0057142C">
        <w:rPr>
          <w:bCs/>
          <w:noProof/>
          <w:sz w:val="24"/>
          <w:szCs w:val="24"/>
          <w:lang w:val="sr-Cyrl-RS"/>
        </w:rPr>
        <w:t>:</w:t>
      </w:r>
      <w:r w:rsidRPr="0057142C">
        <w:rPr>
          <w:bCs/>
          <w:noProof/>
          <w:sz w:val="24"/>
          <w:szCs w:val="24"/>
          <w:lang w:val="sr-Cyrl-RS"/>
        </w:rPr>
        <w:t>30</w:t>
      </w:r>
      <w:r w:rsidR="00B82BD8" w:rsidRPr="0057142C">
        <w:rPr>
          <w:bCs/>
          <w:noProof/>
          <w:sz w:val="24"/>
          <w:szCs w:val="24"/>
          <w:lang w:val="sr-Cyrl-RS"/>
        </w:rPr>
        <w:t xml:space="preserve"> часова.</w:t>
      </w:r>
    </w:p>
    <w:p w:rsidR="00293D36" w:rsidRPr="00C16CFA" w:rsidRDefault="00293D36" w:rsidP="00A022C8">
      <w:pPr>
        <w:jc w:val="both"/>
        <w:rPr>
          <w:bCs/>
          <w:noProof/>
          <w:sz w:val="24"/>
          <w:szCs w:val="24"/>
          <w:lang w:val="sr-Cyrl-RS"/>
        </w:rPr>
        <w:sectPr w:rsidR="00293D36" w:rsidRPr="00C16CFA" w:rsidSect="0036527A">
          <w:footerReference w:type="default" r:id="rId11"/>
          <w:footerReference w:type="first" r:id="rId12"/>
          <w:pgSz w:w="11910" w:h="16840"/>
          <w:pgMar w:top="1380" w:right="1100" w:bottom="1560" w:left="1180" w:header="0" w:footer="1343" w:gutter="0"/>
          <w:cols w:space="720"/>
          <w:titlePg/>
          <w:docGrid w:linePitch="299"/>
        </w:sectPr>
      </w:pPr>
    </w:p>
    <w:p w:rsidR="00D96D8D" w:rsidRDefault="00D96D8D" w:rsidP="00A022C8">
      <w:pPr>
        <w:pStyle w:val="Heading3"/>
        <w:tabs>
          <w:tab w:val="left" w:pos="2586"/>
          <w:tab w:val="left" w:pos="9316"/>
        </w:tabs>
        <w:spacing w:before="65"/>
        <w:ind w:left="0"/>
        <w:jc w:val="both"/>
        <w:rPr>
          <w:noProof/>
          <w:lang w:val="sr-Cyrl-RS"/>
        </w:rPr>
      </w:pPr>
    </w:p>
    <w:p w:rsidR="00931612" w:rsidRDefault="00931612" w:rsidP="00A022C8">
      <w:pPr>
        <w:pStyle w:val="Heading3"/>
        <w:tabs>
          <w:tab w:val="left" w:pos="2586"/>
          <w:tab w:val="left" w:pos="9316"/>
        </w:tabs>
        <w:spacing w:before="65"/>
        <w:ind w:left="0"/>
        <w:jc w:val="both"/>
        <w:rPr>
          <w:noProof/>
          <w:lang w:val="sr-Cyrl-RS"/>
        </w:rPr>
      </w:pPr>
    </w:p>
    <w:p w:rsidR="00931612" w:rsidRDefault="00931612" w:rsidP="00A022C8">
      <w:pPr>
        <w:pStyle w:val="Heading3"/>
        <w:tabs>
          <w:tab w:val="left" w:pos="2586"/>
          <w:tab w:val="left" w:pos="9316"/>
        </w:tabs>
        <w:spacing w:before="65"/>
        <w:ind w:left="0"/>
        <w:jc w:val="both"/>
        <w:rPr>
          <w:noProof/>
          <w:lang w:val="sr-Cyrl-RS"/>
        </w:rPr>
      </w:pPr>
    </w:p>
    <w:p w:rsidR="00931612" w:rsidRPr="00C16CFA" w:rsidRDefault="00931612" w:rsidP="00A022C8">
      <w:pPr>
        <w:pStyle w:val="Heading3"/>
        <w:tabs>
          <w:tab w:val="left" w:pos="2586"/>
          <w:tab w:val="left" w:pos="9316"/>
        </w:tabs>
        <w:spacing w:before="65"/>
        <w:ind w:left="0"/>
        <w:jc w:val="both"/>
        <w:rPr>
          <w:noProof/>
          <w:lang w:val="sr-Cyrl-RS"/>
        </w:rPr>
      </w:pPr>
    </w:p>
    <w:p w:rsidR="00503EA6" w:rsidRPr="00C16CFA" w:rsidRDefault="00503EA6" w:rsidP="00503EA6">
      <w:pPr>
        <w:pStyle w:val="NoSpacing"/>
        <w:jc w:val="both"/>
        <w:rPr>
          <w:b/>
          <w:bCs/>
          <w:noProof/>
          <w:sz w:val="24"/>
          <w:szCs w:val="24"/>
          <w:shd w:val="clear" w:color="auto" w:fill="C5D9F0"/>
          <w:lang w:val="sr-Cyrl-RS"/>
        </w:rPr>
      </w:pPr>
      <w:r w:rsidRPr="00C16CFA">
        <w:rPr>
          <w:b/>
          <w:bCs/>
          <w:noProof/>
          <w:sz w:val="24"/>
          <w:szCs w:val="24"/>
          <w:shd w:val="clear" w:color="auto" w:fill="C5D9F0"/>
          <w:lang w:val="sr-Cyrl-RS"/>
        </w:rPr>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p w:rsidR="00503EA6" w:rsidRPr="00C16CFA" w:rsidRDefault="00503EA6" w:rsidP="00503EA6">
      <w:pPr>
        <w:pStyle w:val="NoSpacing"/>
        <w:jc w:val="both"/>
        <w:rPr>
          <w:b/>
          <w:bCs/>
          <w:noProof/>
          <w:sz w:val="24"/>
          <w:szCs w:val="24"/>
          <w:shd w:val="clear" w:color="auto" w:fill="C5D9F0"/>
          <w:lang w:val="sr-Cyrl-RS"/>
        </w:rPr>
      </w:pPr>
    </w:p>
    <w:p w:rsidR="008768CA" w:rsidRPr="00C16CFA" w:rsidRDefault="008768CA" w:rsidP="008768CA">
      <w:pPr>
        <w:jc w:val="both"/>
        <w:rPr>
          <w:iCs/>
          <w:noProof/>
          <w:sz w:val="24"/>
          <w:szCs w:val="24"/>
          <w:lang w:val="sr-Cyrl-RS"/>
        </w:rPr>
      </w:pPr>
      <w:r w:rsidRPr="00C16CFA">
        <w:rPr>
          <w:iCs/>
          <w:noProof/>
          <w:sz w:val="24"/>
          <w:szCs w:val="24"/>
          <w:lang w:val="sr-Cyrl-RS"/>
        </w:rPr>
        <w:t xml:space="preserve">Набавка услуга посредовања при организацији службених путовања у земљи и иностранству (куповина авио и других путних карта и резервација хотелског смештаја </w:t>
      </w:r>
      <w:r w:rsidR="009A3E64" w:rsidRPr="00C16CFA">
        <w:rPr>
          <w:noProof/>
          <w:sz w:val="24"/>
          <w:szCs w:val="24"/>
          <w:lang w:val="sr-Cyrl-RS"/>
        </w:rPr>
        <w:t>и др. пратеће услуге</w:t>
      </w:r>
      <w:r w:rsidR="009A3E64" w:rsidRPr="00C16CFA">
        <w:rPr>
          <w:iCs/>
          <w:noProof/>
          <w:sz w:val="24"/>
          <w:szCs w:val="24"/>
          <w:lang w:val="sr-Cyrl-RS"/>
        </w:rPr>
        <w:t xml:space="preserve">) </w:t>
      </w:r>
      <w:r w:rsidRPr="00C16CFA">
        <w:rPr>
          <w:iCs/>
          <w:noProof/>
          <w:sz w:val="24"/>
          <w:szCs w:val="24"/>
          <w:lang w:val="sr-Cyrl-RS"/>
        </w:rPr>
        <w:t>обухвата:</w:t>
      </w:r>
    </w:p>
    <w:p w:rsidR="008768CA" w:rsidRPr="00C16CFA" w:rsidRDefault="008768CA" w:rsidP="008768CA">
      <w:pPr>
        <w:jc w:val="both"/>
        <w:rPr>
          <w:iCs/>
          <w:noProof/>
          <w:sz w:val="24"/>
          <w:szCs w:val="24"/>
          <w:lang w:val="sr-Cyrl-RS"/>
        </w:rPr>
      </w:pP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Посредовање у организацији и реализацији службених путовања у земљи и иностранству;</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Резервација и продаја авио (авио карте у економској класи) и других путних карата у земљи и иностранству;</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Посредовање и резервација хотелског смештаја у хотелима до 4*;</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Резервацију хотелског смештаја и/или превоза у вези са присуствовањем на семинарима, саветовањима, стручним скуповима, обукама, стручним усавршавањем ван седишта наручиоца, односно места рада запосленог, али тако да цене смештаја/превоза не могу бити веће од цена које нуде организатори семинара, саветовања, стручних скупова, обука и стручног усавршавања, односно туристичке агенције са којима организатори сарађују;</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Давање</w:t>
      </w:r>
      <w:r w:rsidRPr="00C16CFA">
        <w:rPr>
          <w:b/>
          <w:iCs/>
          <w:noProof/>
          <w:sz w:val="24"/>
          <w:szCs w:val="24"/>
          <w:lang w:val="sr-Cyrl-RS"/>
        </w:rPr>
        <w:t xml:space="preserve"> </w:t>
      </w:r>
      <w:r w:rsidRPr="00C16CFA">
        <w:rPr>
          <w:iCs/>
          <w:noProof/>
          <w:sz w:val="24"/>
          <w:szCs w:val="24"/>
          <w:lang w:val="sr-Cyrl-RS"/>
        </w:rPr>
        <w:t xml:space="preserve"> информација о реду вожње и ценама путних карата и хотелског смештаја;</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Достављање понуда са најповољнијим решењем организације путовања и најнижом расположивом ценом у време вршења резервације;</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Достављање више опција за превоз и више понуда за хотелски смештај на сваки конкретан писани захтев наручиоца, уз писано образложење ако је достављена  само једну опција односно понуда;</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Давање наручиоцу информација о условима отказа, односно трошковима које је прописао крајњи извршилац услуге;</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Доступност  за пријем захтева 365 дана у години, 168 сати недељно;</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Преузимање обавезе организације превоза и смештаја и њиховог плаћања, а након тога испостављање рачуна наручиоцу;</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Преузимање обавезе организације путног осигурања и њиховог плаћања, а након тога испостављање рачуна наручиоцу;</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Достављање авио и других путних карата и резервација/ваучера за хотелски смештај</w:t>
      </w:r>
      <w:r w:rsidR="00371E3F" w:rsidRPr="00C16CFA">
        <w:rPr>
          <w:iCs/>
          <w:noProof/>
          <w:sz w:val="24"/>
          <w:szCs w:val="24"/>
          <w:lang w:val="sr-Cyrl-RS"/>
        </w:rPr>
        <w:t xml:space="preserve">/ ваучера за трансфер/полиса путног здравственог осигурања </w:t>
      </w:r>
      <w:r w:rsidRPr="00C16CFA">
        <w:rPr>
          <w:iCs/>
          <w:noProof/>
          <w:sz w:val="24"/>
          <w:szCs w:val="24"/>
          <w:lang w:val="sr-Cyrl-RS"/>
        </w:rPr>
        <w:t xml:space="preserve"> на е-маил наручиоца а који ће бити наведен у свако</w:t>
      </w:r>
      <w:r w:rsidR="00C00998" w:rsidRPr="00C16CFA">
        <w:rPr>
          <w:iCs/>
          <w:noProof/>
          <w:sz w:val="24"/>
          <w:szCs w:val="24"/>
          <w:lang w:val="sr-Cyrl-RS"/>
        </w:rPr>
        <w:t>м</w:t>
      </w:r>
      <w:r w:rsidRPr="00C16CFA">
        <w:rPr>
          <w:iCs/>
          <w:noProof/>
          <w:sz w:val="24"/>
          <w:szCs w:val="24"/>
          <w:lang w:val="sr-Cyrl-RS"/>
        </w:rPr>
        <w:t xml:space="preserve"> </w:t>
      </w:r>
      <w:r w:rsidR="00C00998" w:rsidRPr="00C16CFA">
        <w:rPr>
          <w:noProof/>
          <w:sz w:val="24"/>
          <w:szCs w:val="24"/>
          <w:lang w:val="sr-Cyrl-RS"/>
        </w:rPr>
        <w:t>позиву за подношење понуде за издавање наруџбенице</w:t>
      </w:r>
      <w:r w:rsidRPr="00C16CFA">
        <w:rPr>
          <w:iCs/>
          <w:noProof/>
          <w:sz w:val="24"/>
          <w:szCs w:val="24"/>
          <w:lang w:val="sr-Cyrl-RS"/>
        </w:rPr>
        <w:t>, а уколико то није могуће, непосредно на адресу: Центар за истраживање несрећа у саобраћају, Чакорска 6, Београд;</w:t>
      </w:r>
    </w:p>
    <w:p w:rsidR="008768CA" w:rsidRPr="00C16CFA" w:rsidRDefault="008768CA" w:rsidP="000E7314">
      <w:pPr>
        <w:widowControl/>
        <w:numPr>
          <w:ilvl w:val="0"/>
          <w:numId w:val="6"/>
        </w:numPr>
        <w:autoSpaceDE/>
        <w:autoSpaceDN/>
        <w:jc w:val="both"/>
        <w:rPr>
          <w:iCs/>
          <w:noProof/>
          <w:sz w:val="24"/>
          <w:szCs w:val="24"/>
          <w:lang w:val="sr-Cyrl-RS"/>
        </w:rPr>
      </w:pPr>
      <w:r w:rsidRPr="00C16CFA">
        <w:rPr>
          <w:iCs/>
          <w:noProof/>
          <w:sz w:val="24"/>
          <w:szCs w:val="24"/>
          <w:lang w:val="sr-Cyrl-RS"/>
        </w:rPr>
        <w:t>Поступање по евентуалним примедбама корисника услуга у погледу недостатака на име квалитета и цене за пружене услуге.</w:t>
      </w:r>
    </w:p>
    <w:p w:rsidR="00B853D7" w:rsidRPr="00C16CFA" w:rsidRDefault="00B853D7" w:rsidP="008768CA">
      <w:pPr>
        <w:ind w:left="720"/>
        <w:jc w:val="both"/>
        <w:rPr>
          <w:iCs/>
          <w:noProof/>
          <w:sz w:val="24"/>
          <w:szCs w:val="24"/>
          <w:lang w:val="sr-Cyrl-RS"/>
        </w:rPr>
      </w:pPr>
    </w:p>
    <w:p w:rsidR="00B853D7" w:rsidRPr="00931612" w:rsidRDefault="00B853D7" w:rsidP="00B853D7">
      <w:pPr>
        <w:jc w:val="both"/>
        <w:rPr>
          <w:iCs/>
          <w:noProof/>
          <w:sz w:val="24"/>
          <w:szCs w:val="24"/>
          <w:lang w:val="sr-Cyrl-RS"/>
        </w:rPr>
      </w:pPr>
      <w:r w:rsidRPr="00931612">
        <w:rPr>
          <w:iCs/>
          <w:noProof/>
          <w:sz w:val="24"/>
          <w:szCs w:val="24"/>
          <w:lang w:val="sr-Cyrl-RS"/>
        </w:rPr>
        <w:t>***Оквирне дестинације за које је потребно обезбедити пружање услуга које су предмет ове јавне набавке у иностранству су: Тулуз, Лисабон, Мадрид, Брисел, Амстердам, Сингапур, Букурешт, Валета</w:t>
      </w:r>
      <w:r w:rsidR="00371E3F" w:rsidRPr="00931612">
        <w:rPr>
          <w:iCs/>
          <w:noProof/>
          <w:sz w:val="24"/>
          <w:szCs w:val="24"/>
          <w:lang w:val="sr-Cyrl-RS"/>
        </w:rPr>
        <w:t>, Монтреал, Париз, Лондон</w:t>
      </w:r>
      <w:r w:rsidRPr="00931612">
        <w:rPr>
          <w:iCs/>
          <w:noProof/>
          <w:sz w:val="24"/>
          <w:szCs w:val="24"/>
          <w:lang w:val="sr-Cyrl-RS"/>
        </w:rPr>
        <w:t xml:space="preserve"> и друге дестинације у свету.</w:t>
      </w:r>
    </w:p>
    <w:p w:rsidR="00B853D7" w:rsidRPr="00931612" w:rsidRDefault="00B853D7" w:rsidP="00B853D7">
      <w:pPr>
        <w:ind w:left="720"/>
        <w:jc w:val="both"/>
        <w:rPr>
          <w:iCs/>
          <w:noProof/>
          <w:sz w:val="24"/>
          <w:szCs w:val="24"/>
          <w:lang w:val="sr-Cyrl-RS"/>
        </w:rPr>
      </w:pPr>
    </w:p>
    <w:p w:rsidR="00B853D7" w:rsidRPr="00931612" w:rsidRDefault="00B853D7" w:rsidP="00B853D7">
      <w:pPr>
        <w:jc w:val="both"/>
        <w:rPr>
          <w:iCs/>
          <w:noProof/>
          <w:sz w:val="24"/>
          <w:szCs w:val="24"/>
          <w:lang w:val="sr-Cyrl-RS"/>
        </w:rPr>
      </w:pPr>
      <w:r w:rsidRPr="00931612">
        <w:rPr>
          <w:iCs/>
          <w:noProof/>
          <w:sz w:val="24"/>
          <w:szCs w:val="24"/>
          <w:lang w:val="sr-Cyrl-RS"/>
        </w:rPr>
        <w:t>Оквирне дестинације за које је потребно обезбедити пружање услуга које су предмет ове јавне набавке у земљи су: Палић, Врњачка бања, Бања Ковиљача, Борско језеро, Златибор, Београд и друге дестинације у Србији.</w:t>
      </w:r>
    </w:p>
    <w:p w:rsidR="00B853D7" w:rsidRPr="00931612" w:rsidRDefault="00B853D7" w:rsidP="00B853D7">
      <w:pPr>
        <w:ind w:left="720"/>
        <w:jc w:val="both"/>
        <w:rPr>
          <w:iCs/>
          <w:noProof/>
          <w:sz w:val="24"/>
          <w:szCs w:val="24"/>
          <w:lang w:val="sr-Cyrl-RS"/>
        </w:rPr>
      </w:pPr>
    </w:p>
    <w:p w:rsidR="00931612" w:rsidRDefault="00931612" w:rsidP="00A64B2C">
      <w:pPr>
        <w:pStyle w:val="BodyText"/>
        <w:spacing w:before="1"/>
        <w:ind w:right="-9"/>
        <w:jc w:val="both"/>
        <w:rPr>
          <w:noProof/>
          <w:sz w:val="24"/>
          <w:szCs w:val="24"/>
          <w:lang w:val="sr-Cyrl-RS"/>
        </w:rPr>
      </w:pPr>
    </w:p>
    <w:p w:rsidR="00931612" w:rsidRDefault="00931612" w:rsidP="00A64B2C">
      <w:pPr>
        <w:pStyle w:val="BodyText"/>
        <w:spacing w:before="1"/>
        <w:ind w:right="-9"/>
        <w:jc w:val="both"/>
        <w:rPr>
          <w:noProof/>
          <w:sz w:val="24"/>
          <w:szCs w:val="24"/>
          <w:lang w:val="sr-Cyrl-RS"/>
        </w:rPr>
      </w:pPr>
    </w:p>
    <w:p w:rsidR="00CE2376" w:rsidRPr="00C16CFA" w:rsidRDefault="002D496D" w:rsidP="00A64B2C">
      <w:pPr>
        <w:pStyle w:val="BodyText"/>
        <w:spacing w:before="1"/>
        <w:ind w:right="-9"/>
        <w:jc w:val="both"/>
        <w:rPr>
          <w:noProof/>
          <w:sz w:val="24"/>
          <w:szCs w:val="24"/>
          <w:lang w:val="sr-Cyrl-RS"/>
        </w:rPr>
      </w:pPr>
      <w:r w:rsidRPr="00C16CFA">
        <w:rPr>
          <w:noProof/>
          <w:sz w:val="24"/>
          <w:szCs w:val="24"/>
          <w:lang w:val="sr-Cyrl-RS"/>
        </w:rPr>
        <w:t>Понуђач</w:t>
      </w:r>
      <w:r w:rsidR="00A64B2C" w:rsidRPr="00C16CFA">
        <w:rPr>
          <w:noProof/>
          <w:sz w:val="24"/>
          <w:szCs w:val="24"/>
          <w:lang w:val="sr-Cyrl-RS"/>
        </w:rPr>
        <w:t xml:space="preserve"> је у обавези да у току трајања оквирног споразума, у зависности од потреба Наручиоца и на његов захтев, пружи услуге које су предмет оквирног споразума и за друге дестинације на било којој локацији у земљи и иностранству, које нису наведене у овој спецификацији, а које ће бити прецизно наведене у позиву за подношење понуде за издавање </w:t>
      </w:r>
    </w:p>
    <w:p w:rsidR="00A64B2C" w:rsidRPr="00C16CFA" w:rsidRDefault="00A64B2C" w:rsidP="00A64B2C">
      <w:pPr>
        <w:pStyle w:val="BodyText"/>
        <w:spacing w:before="1"/>
        <w:ind w:right="-9"/>
        <w:jc w:val="both"/>
        <w:rPr>
          <w:noProof/>
          <w:sz w:val="24"/>
          <w:szCs w:val="24"/>
          <w:lang w:val="sr-Cyrl-RS"/>
        </w:rPr>
      </w:pPr>
      <w:r w:rsidRPr="00C16CFA">
        <w:rPr>
          <w:noProof/>
          <w:sz w:val="24"/>
          <w:szCs w:val="24"/>
          <w:lang w:val="sr-Cyrl-RS"/>
        </w:rPr>
        <w:t>наруџбенице за организацију сваког конкретног путовања.</w:t>
      </w:r>
    </w:p>
    <w:p w:rsidR="00A64B2C" w:rsidRPr="00C16CFA" w:rsidRDefault="00A64B2C" w:rsidP="00A64B2C">
      <w:pPr>
        <w:pStyle w:val="BodyText"/>
        <w:spacing w:before="1"/>
        <w:rPr>
          <w:noProof/>
          <w:sz w:val="24"/>
          <w:szCs w:val="24"/>
          <w:lang w:val="sr-Cyrl-RS"/>
        </w:rPr>
      </w:pPr>
    </w:p>
    <w:p w:rsidR="00A64B2C" w:rsidRPr="00C16CFA" w:rsidRDefault="002D496D" w:rsidP="009B0F0D">
      <w:pPr>
        <w:pStyle w:val="BodyText"/>
        <w:tabs>
          <w:tab w:val="left" w:pos="9781"/>
        </w:tabs>
        <w:ind w:right="-46"/>
        <w:jc w:val="both"/>
        <w:rPr>
          <w:noProof/>
          <w:sz w:val="24"/>
          <w:szCs w:val="24"/>
          <w:lang w:val="sr-Cyrl-RS"/>
        </w:rPr>
      </w:pPr>
      <w:r w:rsidRPr="00C16CFA">
        <w:rPr>
          <w:noProof/>
          <w:sz w:val="24"/>
          <w:szCs w:val="24"/>
          <w:lang w:val="sr-Cyrl-RS"/>
        </w:rPr>
        <w:t>Понуђач</w:t>
      </w:r>
      <w:r w:rsidR="00A64B2C" w:rsidRPr="00C16CFA">
        <w:rPr>
          <w:noProof/>
          <w:sz w:val="24"/>
          <w:szCs w:val="24"/>
          <w:lang w:val="sr-Cyrl-RS"/>
        </w:rPr>
        <w:t xml:space="preserve"> са којим је закључен оквирни споразум има обавезу доступности 365 дана у години. Под доступношћу </w:t>
      </w:r>
      <w:r w:rsidRPr="00C16CFA">
        <w:rPr>
          <w:noProof/>
          <w:sz w:val="24"/>
          <w:szCs w:val="24"/>
          <w:lang w:val="sr-Cyrl-RS"/>
        </w:rPr>
        <w:t>Понуђача</w:t>
      </w:r>
      <w:r w:rsidR="00A64B2C" w:rsidRPr="00C16CFA">
        <w:rPr>
          <w:noProof/>
          <w:sz w:val="24"/>
          <w:szCs w:val="24"/>
          <w:lang w:val="sr-Cyrl-RS"/>
        </w:rPr>
        <w:t xml:space="preserve">, Наручилац подразумева и пружање додатних и пратећих услуга у вези реализације путовања (помоћ при евентуалним ванредним дешавањима на путу, у случају хитности, непланирана замена авио карте и места боравка у нерадним данима или у случају празника или непланираних дешавања на путу, као и доступност </w:t>
      </w:r>
      <w:r w:rsidRPr="00C16CFA">
        <w:rPr>
          <w:noProof/>
          <w:sz w:val="24"/>
          <w:szCs w:val="24"/>
          <w:lang w:val="sr-Cyrl-RS"/>
        </w:rPr>
        <w:t>Понуђач</w:t>
      </w:r>
      <w:r w:rsidR="00A64B2C" w:rsidRPr="00C16CFA">
        <w:rPr>
          <w:noProof/>
          <w:sz w:val="24"/>
          <w:szCs w:val="24"/>
          <w:lang w:val="sr-Cyrl-RS"/>
        </w:rPr>
        <w:t>а за решав</w:t>
      </w:r>
      <w:r w:rsidR="00CE2376" w:rsidRPr="00C16CFA">
        <w:rPr>
          <w:noProof/>
          <w:sz w:val="24"/>
          <w:szCs w:val="24"/>
          <w:lang w:val="sr-Cyrl-RS"/>
        </w:rPr>
        <w:t>а</w:t>
      </w:r>
      <w:r w:rsidR="00A64B2C" w:rsidRPr="00C16CFA">
        <w:rPr>
          <w:noProof/>
          <w:sz w:val="24"/>
          <w:szCs w:val="24"/>
          <w:lang w:val="sr-Cyrl-RS"/>
        </w:rPr>
        <w:t>ње и других сличних непредвиђених догађаја који спречавају Наручиоца да реализује путовање како је планирано, а на које Наручилац нема утицаја).</w:t>
      </w:r>
    </w:p>
    <w:p w:rsidR="00A64B2C" w:rsidRPr="00C16CFA" w:rsidRDefault="00A64B2C" w:rsidP="009B0F0D">
      <w:pPr>
        <w:pStyle w:val="BodyText"/>
        <w:tabs>
          <w:tab w:val="left" w:pos="9781"/>
        </w:tabs>
        <w:spacing w:before="3"/>
        <w:ind w:right="-46"/>
        <w:rPr>
          <w:noProof/>
          <w:sz w:val="24"/>
          <w:szCs w:val="24"/>
          <w:lang w:val="sr-Cyrl-RS"/>
        </w:rPr>
      </w:pPr>
    </w:p>
    <w:p w:rsidR="00A64B2C" w:rsidRPr="00C16CFA" w:rsidRDefault="00A64B2C" w:rsidP="009B0F0D">
      <w:pPr>
        <w:pStyle w:val="BodyText"/>
        <w:tabs>
          <w:tab w:val="left" w:pos="9781"/>
        </w:tabs>
        <w:ind w:right="-46"/>
        <w:jc w:val="both"/>
        <w:rPr>
          <w:noProof/>
          <w:sz w:val="24"/>
          <w:szCs w:val="24"/>
          <w:lang w:val="sr-Cyrl-RS"/>
        </w:rPr>
      </w:pPr>
      <w:r w:rsidRPr="00C16CFA">
        <w:rPr>
          <w:noProof/>
          <w:sz w:val="24"/>
          <w:szCs w:val="24"/>
          <w:lang w:val="sr-Cyrl-RS"/>
        </w:rPr>
        <w:t xml:space="preserve">Када настане потреба Наручиоца за услугама које су предмет оквирног споразума, Наручилац ће </w:t>
      </w:r>
      <w:r w:rsidR="002D496D" w:rsidRPr="00C16CFA">
        <w:rPr>
          <w:noProof/>
          <w:sz w:val="24"/>
          <w:szCs w:val="24"/>
          <w:lang w:val="sr-Cyrl-RS"/>
        </w:rPr>
        <w:t>Понуђач</w:t>
      </w:r>
      <w:r w:rsidRPr="00C16CFA">
        <w:rPr>
          <w:noProof/>
          <w:sz w:val="24"/>
          <w:szCs w:val="24"/>
          <w:lang w:val="sr-Cyrl-RS"/>
        </w:rPr>
        <w:t xml:space="preserve">у са којим је закључен оквирни споразум, електронским путем упутити позив за подношење понуде за издавање наруџбенице за организацију сваког конкретног путовање, у коме ће дати конкретне захтеве у погледу дестинације и времена реализације путовања за које је потребно обезбедити превозне карте/хотелски смештај (нпр. </w:t>
      </w:r>
      <w:r w:rsidR="00371E3F" w:rsidRPr="00C16CFA">
        <w:rPr>
          <w:noProof/>
          <w:sz w:val="24"/>
          <w:szCs w:val="24"/>
          <w:lang w:val="sr-Cyrl-RS"/>
        </w:rPr>
        <w:t xml:space="preserve">дестинација, </w:t>
      </w:r>
      <w:r w:rsidRPr="00C16CFA">
        <w:rPr>
          <w:noProof/>
          <w:sz w:val="24"/>
          <w:szCs w:val="24"/>
          <w:lang w:val="sr-Cyrl-RS"/>
        </w:rPr>
        <w:t>категоризација хотела, тип собе, врста услуге,</w:t>
      </w:r>
      <w:r w:rsidR="00371E3F" w:rsidRPr="00C16CFA">
        <w:rPr>
          <w:noProof/>
          <w:sz w:val="24"/>
          <w:szCs w:val="24"/>
          <w:lang w:val="sr-Cyrl-RS"/>
        </w:rPr>
        <w:t xml:space="preserve"> трансфери, период трајања путног здравственог осигурања и сл.).</w:t>
      </w:r>
    </w:p>
    <w:p w:rsidR="00A64B2C" w:rsidRPr="00C16CFA" w:rsidRDefault="00A64B2C" w:rsidP="009B0F0D">
      <w:pPr>
        <w:pStyle w:val="BodyText"/>
        <w:tabs>
          <w:tab w:val="left" w:pos="9781"/>
        </w:tabs>
        <w:ind w:right="-46"/>
        <w:rPr>
          <w:noProof/>
          <w:sz w:val="24"/>
          <w:szCs w:val="24"/>
          <w:lang w:val="sr-Cyrl-RS"/>
        </w:rPr>
      </w:pPr>
    </w:p>
    <w:p w:rsidR="00A64B2C" w:rsidRPr="00C16CFA" w:rsidRDefault="002D496D" w:rsidP="009B0F0D">
      <w:pPr>
        <w:pStyle w:val="BodyText"/>
        <w:tabs>
          <w:tab w:val="left" w:pos="9781"/>
        </w:tabs>
        <w:ind w:right="-46"/>
        <w:jc w:val="both"/>
        <w:rPr>
          <w:noProof/>
          <w:sz w:val="24"/>
          <w:szCs w:val="24"/>
          <w:lang w:val="sr-Cyrl-RS"/>
        </w:rPr>
      </w:pPr>
      <w:r w:rsidRPr="00C16CFA">
        <w:rPr>
          <w:noProof/>
          <w:sz w:val="24"/>
          <w:szCs w:val="24"/>
          <w:lang w:val="sr-Cyrl-RS"/>
        </w:rPr>
        <w:t>Понуђач</w:t>
      </w:r>
      <w:r w:rsidR="00A64B2C" w:rsidRPr="00C16CFA">
        <w:rPr>
          <w:noProof/>
          <w:sz w:val="24"/>
          <w:szCs w:val="24"/>
          <w:lang w:val="sr-Cyrl-RS"/>
        </w:rPr>
        <w:t xml:space="preserve"> је у целости одговоран за квалитет пружених услуга, а према важећим стандардима који се односе на услуге реализације превоза путника и смештаја путника.</w:t>
      </w:r>
    </w:p>
    <w:p w:rsidR="009B0F0D" w:rsidRPr="00C16CFA" w:rsidRDefault="009B0F0D" w:rsidP="009B0F0D">
      <w:pPr>
        <w:pStyle w:val="BodyText"/>
        <w:tabs>
          <w:tab w:val="left" w:pos="9781"/>
        </w:tabs>
        <w:ind w:right="-46"/>
        <w:jc w:val="both"/>
        <w:rPr>
          <w:noProof/>
          <w:sz w:val="24"/>
          <w:szCs w:val="24"/>
          <w:lang w:val="sr-Cyrl-RS"/>
        </w:rPr>
      </w:pPr>
    </w:p>
    <w:p w:rsidR="00A64B2C" w:rsidRPr="00C16CFA" w:rsidRDefault="002D496D" w:rsidP="009B0F0D">
      <w:pPr>
        <w:pStyle w:val="BodyText"/>
        <w:tabs>
          <w:tab w:val="left" w:pos="9781"/>
        </w:tabs>
        <w:spacing w:before="1"/>
        <w:ind w:right="-46"/>
        <w:jc w:val="both"/>
        <w:rPr>
          <w:noProof/>
          <w:color w:val="FF0000"/>
          <w:sz w:val="24"/>
          <w:szCs w:val="24"/>
          <w:lang w:val="sr-Cyrl-RS"/>
        </w:rPr>
      </w:pPr>
      <w:r w:rsidRPr="00C16CFA">
        <w:rPr>
          <w:noProof/>
          <w:sz w:val="24"/>
          <w:szCs w:val="24"/>
          <w:lang w:val="sr-Cyrl-RS"/>
        </w:rPr>
        <w:t>Понуђач</w:t>
      </w:r>
      <w:r w:rsidR="00A64B2C" w:rsidRPr="00C16CFA">
        <w:rPr>
          <w:noProof/>
          <w:sz w:val="24"/>
          <w:szCs w:val="24"/>
          <w:lang w:val="sr-Cyrl-RS"/>
        </w:rPr>
        <w:t xml:space="preserve"> је одговоран Наручиоцу за штету у случају да је до неизвршења обавеза из закљученог оквирног споразума и издате наруџбенице дошло његовом кривицом односно неизвршењем услуга у складу са пажњом доброг стручњакa.</w:t>
      </w:r>
    </w:p>
    <w:p w:rsidR="009B0F0D" w:rsidRPr="00C16CFA" w:rsidRDefault="009B0F0D" w:rsidP="009B0F0D">
      <w:pPr>
        <w:pStyle w:val="BodyText"/>
        <w:tabs>
          <w:tab w:val="left" w:pos="9781"/>
        </w:tabs>
        <w:spacing w:before="1"/>
        <w:ind w:right="-46"/>
        <w:jc w:val="both"/>
        <w:rPr>
          <w:noProof/>
          <w:color w:val="FF0000"/>
          <w:sz w:val="24"/>
          <w:szCs w:val="24"/>
          <w:lang w:val="sr-Cyrl-RS"/>
        </w:rPr>
      </w:pPr>
    </w:p>
    <w:p w:rsidR="00A64B2C" w:rsidRPr="00C16CFA" w:rsidRDefault="00A64B2C" w:rsidP="009B0F0D">
      <w:pPr>
        <w:pStyle w:val="BodyText"/>
        <w:tabs>
          <w:tab w:val="left" w:pos="9781"/>
        </w:tabs>
        <w:ind w:right="-46"/>
        <w:jc w:val="both"/>
        <w:rPr>
          <w:noProof/>
          <w:sz w:val="24"/>
          <w:szCs w:val="24"/>
          <w:lang w:val="sr-Cyrl-RS"/>
        </w:rPr>
      </w:pPr>
      <w:r w:rsidRPr="00C16CFA">
        <w:rPr>
          <w:noProof/>
          <w:sz w:val="24"/>
          <w:szCs w:val="24"/>
          <w:lang w:val="sr-Cyrl-RS"/>
        </w:rPr>
        <w:t xml:space="preserve">Евентуални захтеви Наручиоца за повраћај средстава у вези са пружањем услуга које су предмет ове јавне набавке, као и случајеви када услед објективних разлога (затворени аеродроми, отказани летови, затворене међудржавне границе и сл), Наручилац није могао користити услуге, Наручилац и </w:t>
      </w:r>
      <w:r w:rsidR="002D496D" w:rsidRPr="00C16CFA">
        <w:rPr>
          <w:noProof/>
          <w:sz w:val="24"/>
          <w:szCs w:val="24"/>
          <w:lang w:val="sr-Cyrl-RS"/>
        </w:rPr>
        <w:t>Понуђач</w:t>
      </w:r>
      <w:r w:rsidRPr="00C16CFA">
        <w:rPr>
          <w:noProof/>
          <w:sz w:val="24"/>
          <w:szCs w:val="24"/>
          <w:lang w:val="sr-Cyrl-RS"/>
        </w:rPr>
        <w:t xml:space="preserve"> ће решавати споразумно, сходно важећим прописима који регулишу ову област и општим условима </w:t>
      </w:r>
      <w:r w:rsidR="002D496D" w:rsidRPr="00C16CFA">
        <w:rPr>
          <w:noProof/>
          <w:sz w:val="24"/>
          <w:szCs w:val="24"/>
          <w:lang w:val="sr-Cyrl-RS"/>
        </w:rPr>
        <w:t>Понуђач</w:t>
      </w:r>
      <w:r w:rsidRPr="00C16CFA">
        <w:rPr>
          <w:noProof/>
          <w:sz w:val="24"/>
          <w:szCs w:val="24"/>
          <w:lang w:val="sr-Cyrl-RS"/>
        </w:rPr>
        <w:t>а и/или превозника и/или хотела.</w:t>
      </w:r>
    </w:p>
    <w:p w:rsidR="00B9349F" w:rsidRPr="00C16CFA" w:rsidRDefault="00B9349F" w:rsidP="00B9349F">
      <w:pPr>
        <w:jc w:val="both"/>
        <w:rPr>
          <w:iCs/>
          <w:noProof/>
          <w:sz w:val="24"/>
          <w:szCs w:val="24"/>
          <w:lang w:val="sr-Cyrl-RS"/>
        </w:rPr>
      </w:pPr>
    </w:p>
    <w:p w:rsidR="00B9349F" w:rsidRPr="00C16CFA" w:rsidRDefault="00B9349F" w:rsidP="00B9349F">
      <w:pPr>
        <w:jc w:val="both"/>
        <w:rPr>
          <w:b/>
          <w:bCs/>
          <w:iCs/>
          <w:noProof/>
          <w:sz w:val="24"/>
          <w:szCs w:val="24"/>
          <w:lang w:val="sr-Cyrl-RS"/>
        </w:rPr>
      </w:pPr>
      <w:r w:rsidRPr="00C16CFA">
        <w:rPr>
          <w:b/>
          <w:bCs/>
          <w:iCs/>
          <w:noProof/>
          <w:sz w:val="24"/>
          <w:szCs w:val="24"/>
          <w:lang w:val="sr-Cyrl-RS"/>
        </w:rPr>
        <w:t>Под услугама обезбеђивања путних карата у земљи и иностранству подразумева се</w:t>
      </w:r>
      <w:r w:rsidR="00C00998" w:rsidRPr="00C16CFA">
        <w:rPr>
          <w:b/>
          <w:bCs/>
          <w:iCs/>
          <w:noProof/>
          <w:sz w:val="24"/>
          <w:szCs w:val="24"/>
          <w:lang w:val="sr-Cyrl-RS"/>
        </w:rPr>
        <w:t xml:space="preserve"> </w:t>
      </w:r>
      <w:r w:rsidR="008C3635" w:rsidRPr="00C16CFA">
        <w:rPr>
          <w:b/>
          <w:bCs/>
          <w:iCs/>
          <w:noProof/>
          <w:sz w:val="24"/>
          <w:szCs w:val="24"/>
          <w:lang w:val="sr-Cyrl-RS"/>
        </w:rPr>
        <w:t>следеће</w:t>
      </w:r>
      <w:r w:rsidRPr="00C16CFA">
        <w:rPr>
          <w:b/>
          <w:bCs/>
          <w:iCs/>
          <w:noProof/>
          <w:sz w:val="24"/>
          <w:szCs w:val="24"/>
          <w:lang w:val="sr-Cyrl-RS"/>
        </w:rPr>
        <w:t>:</w:t>
      </w:r>
    </w:p>
    <w:p w:rsidR="00B9349F" w:rsidRPr="00C16CFA" w:rsidRDefault="00B9349F" w:rsidP="00B9349F">
      <w:pPr>
        <w:jc w:val="both"/>
        <w:rPr>
          <w:iCs/>
          <w:noProof/>
          <w:sz w:val="24"/>
          <w:szCs w:val="24"/>
          <w:lang w:val="sr-Cyrl-RS"/>
        </w:rPr>
      </w:pPr>
    </w:p>
    <w:p w:rsidR="00B9349F" w:rsidRPr="00C16CFA" w:rsidRDefault="002D496D" w:rsidP="00B9349F">
      <w:pPr>
        <w:jc w:val="both"/>
        <w:rPr>
          <w:iCs/>
          <w:noProof/>
          <w:sz w:val="24"/>
          <w:szCs w:val="24"/>
          <w:lang w:val="sr-Cyrl-RS"/>
        </w:rPr>
      </w:pPr>
      <w:r w:rsidRPr="00C16CFA">
        <w:rPr>
          <w:noProof/>
          <w:sz w:val="24"/>
          <w:szCs w:val="24"/>
          <w:lang w:val="sr-Cyrl-RS"/>
        </w:rPr>
        <w:t>Понуђач</w:t>
      </w:r>
      <w:r w:rsidRPr="00C16CFA">
        <w:rPr>
          <w:iCs/>
          <w:noProof/>
          <w:sz w:val="24"/>
          <w:szCs w:val="24"/>
          <w:lang w:val="sr-Cyrl-RS"/>
        </w:rPr>
        <w:t xml:space="preserve"> </w:t>
      </w:r>
      <w:r w:rsidR="008C3635" w:rsidRPr="00C16CFA">
        <w:rPr>
          <w:iCs/>
          <w:noProof/>
          <w:sz w:val="24"/>
          <w:szCs w:val="24"/>
          <w:lang w:val="sr-Cyrl-RS"/>
        </w:rPr>
        <w:t>је</w:t>
      </w:r>
      <w:r w:rsidR="00B9349F" w:rsidRPr="00C16CFA">
        <w:rPr>
          <w:iCs/>
          <w:noProof/>
          <w:sz w:val="24"/>
          <w:szCs w:val="24"/>
          <w:lang w:val="sr-Cyrl-RS"/>
        </w:rPr>
        <w:t xml:space="preserve"> дужан да обезбеди карте за све врсте превоза путника (копнени, ваздушни, водни) за путовања у иностранству и земљи за потребе Наручиоца, што обухвата резервацију, куповину и доставу Наручиоцу авио карата у економско</w:t>
      </w:r>
      <w:r w:rsidR="008C3635" w:rsidRPr="00C16CFA">
        <w:rPr>
          <w:iCs/>
          <w:noProof/>
          <w:sz w:val="24"/>
          <w:szCs w:val="24"/>
          <w:lang w:val="sr-Cyrl-RS"/>
        </w:rPr>
        <w:t>ј</w:t>
      </w:r>
      <w:r w:rsidR="00B9349F" w:rsidRPr="00C16CFA">
        <w:rPr>
          <w:iCs/>
          <w:noProof/>
          <w:sz w:val="24"/>
          <w:szCs w:val="24"/>
          <w:lang w:val="sr-Cyrl-RS"/>
        </w:rPr>
        <w:t xml:space="preserve"> класи за све дестинације света, возних и аутобуских карата за међународни и међуградски превоз, као и осталих путних карата.</w:t>
      </w:r>
    </w:p>
    <w:p w:rsidR="00B9349F" w:rsidRPr="00C16CFA" w:rsidRDefault="00B9349F" w:rsidP="00B9349F">
      <w:pPr>
        <w:jc w:val="both"/>
        <w:rPr>
          <w:iCs/>
          <w:noProof/>
          <w:sz w:val="24"/>
          <w:szCs w:val="24"/>
          <w:lang w:val="sr-Cyrl-RS"/>
        </w:rPr>
      </w:pPr>
    </w:p>
    <w:p w:rsidR="00B9349F" w:rsidRPr="00C16CFA" w:rsidRDefault="002D496D" w:rsidP="00B9349F">
      <w:pPr>
        <w:jc w:val="both"/>
        <w:rPr>
          <w:iCs/>
          <w:noProof/>
          <w:sz w:val="24"/>
          <w:szCs w:val="24"/>
          <w:lang w:val="sr-Cyrl-RS"/>
        </w:rPr>
      </w:pPr>
      <w:r w:rsidRPr="00C16CFA">
        <w:rPr>
          <w:noProof/>
          <w:sz w:val="24"/>
          <w:szCs w:val="24"/>
          <w:lang w:val="sr-Cyrl-RS"/>
        </w:rPr>
        <w:t>Понуђач</w:t>
      </w:r>
      <w:r w:rsidR="00B9349F" w:rsidRPr="00C16CFA">
        <w:rPr>
          <w:iCs/>
          <w:noProof/>
          <w:sz w:val="24"/>
          <w:szCs w:val="24"/>
          <w:lang w:val="sr-Cyrl-RS"/>
        </w:rPr>
        <w:t xml:space="preserve"> </w:t>
      </w:r>
      <w:r w:rsidR="008C3635" w:rsidRPr="00C16CFA">
        <w:rPr>
          <w:iCs/>
          <w:noProof/>
          <w:sz w:val="24"/>
          <w:szCs w:val="24"/>
          <w:lang w:val="sr-Cyrl-RS"/>
        </w:rPr>
        <w:t xml:space="preserve">је </w:t>
      </w:r>
      <w:r w:rsidR="00B9349F" w:rsidRPr="00C16CFA">
        <w:rPr>
          <w:iCs/>
          <w:noProof/>
          <w:sz w:val="24"/>
          <w:szCs w:val="24"/>
          <w:lang w:val="sr-Cyrl-RS"/>
        </w:rPr>
        <w:t>дужан да буде на располагању Наручиоцу када је у питању давање информација о реду летења/реду вожње и ценама путних карата и понуди најнижу расположиву цену у време вршења резервације.</w:t>
      </w:r>
    </w:p>
    <w:p w:rsidR="00B9349F" w:rsidRPr="00C16CFA" w:rsidRDefault="00B9349F" w:rsidP="00B9349F">
      <w:pPr>
        <w:jc w:val="both"/>
        <w:rPr>
          <w:iCs/>
          <w:noProof/>
          <w:sz w:val="24"/>
          <w:szCs w:val="24"/>
          <w:lang w:val="sr-Cyrl-RS"/>
        </w:rPr>
      </w:pPr>
    </w:p>
    <w:p w:rsidR="00F84C4E" w:rsidRDefault="002D496D" w:rsidP="00CE3867">
      <w:pPr>
        <w:adjustRightInd w:val="0"/>
        <w:jc w:val="both"/>
        <w:rPr>
          <w:iCs/>
          <w:noProof/>
          <w:sz w:val="24"/>
          <w:szCs w:val="24"/>
          <w:lang w:val="sr-Cyrl-RS"/>
        </w:rPr>
      </w:pPr>
      <w:bookmarkStart w:id="1" w:name="_Hlk31014077"/>
      <w:r w:rsidRPr="00C16CFA">
        <w:rPr>
          <w:noProof/>
          <w:sz w:val="24"/>
          <w:szCs w:val="24"/>
          <w:lang w:val="sr-Cyrl-RS"/>
        </w:rPr>
        <w:t>Понуђач</w:t>
      </w:r>
      <w:r w:rsidRPr="00C16CFA">
        <w:rPr>
          <w:iCs/>
          <w:noProof/>
          <w:sz w:val="24"/>
          <w:szCs w:val="24"/>
          <w:lang w:val="sr-Cyrl-RS"/>
        </w:rPr>
        <w:t xml:space="preserve"> </w:t>
      </w:r>
      <w:r w:rsidR="00B9349F" w:rsidRPr="00C16CFA">
        <w:rPr>
          <w:iCs/>
          <w:noProof/>
          <w:sz w:val="24"/>
          <w:szCs w:val="24"/>
          <w:lang w:val="sr-Cyrl-RS"/>
        </w:rPr>
        <w:t xml:space="preserve">се обавезује да у понуди коју доставља на позив Наручиоца за резервацију путних карата, предложи најмање три опције које се односе на нпр. директан лет, лет са преседањем, понуда више авиопревозника, понуде са различитим временима чекања између преседања, </w:t>
      </w:r>
    </w:p>
    <w:p w:rsidR="00F84C4E" w:rsidRDefault="00F84C4E" w:rsidP="00CE3867">
      <w:pPr>
        <w:adjustRightInd w:val="0"/>
        <w:jc w:val="both"/>
        <w:rPr>
          <w:iCs/>
          <w:noProof/>
          <w:sz w:val="24"/>
          <w:szCs w:val="24"/>
          <w:lang w:val="sr-Cyrl-RS"/>
        </w:rPr>
      </w:pPr>
    </w:p>
    <w:p w:rsidR="00F84C4E" w:rsidRDefault="00F84C4E" w:rsidP="00CE3867">
      <w:pPr>
        <w:adjustRightInd w:val="0"/>
        <w:jc w:val="both"/>
        <w:rPr>
          <w:iCs/>
          <w:noProof/>
          <w:sz w:val="24"/>
          <w:szCs w:val="24"/>
          <w:lang w:val="sr-Cyrl-RS"/>
        </w:rPr>
      </w:pPr>
    </w:p>
    <w:p w:rsidR="00F84C4E" w:rsidRDefault="00F84C4E" w:rsidP="00CE3867">
      <w:pPr>
        <w:adjustRightInd w:val="0"/>
        <w:jc w:val="both"/>
        <w:rPr>
          <w:iCs/>
          <w:noProof/>
          <w:sz w:val="24"/>
          <w:szCs w:val="24"/>
          <w:lang w:val="sr-Cyrl-RS"/>
        </w:rPr>
      </w:pPr>
    </w:p>
    <w:p w:rsidR="00F84C4E" w:rsidRDefault="00F84C4E" w:rsidP="00CE3867">
      <w:pPr>
        <w:adjustRightInd w:val="0"/>
        <w:jc w:val="both"/>
        <w:rPr>
          <w:iCs/>
          <w:noProof/>
          <w:sz w:val="24"/>
          <w:szCs w:val="24"/>
          <w:lang w:val="sr-Cyrl-RS"/>
        </w:rPr>
      </w:pPr>
    </w:p>
    <w:p w:rsidR="00CE3867" w:rsidRPr="00C16CFA" w:rsidRDefault="00B9349F" w:rsidP="00CE3867">
      <w:pPr>
        <w:adjustRightInd w:val="0"/>
        <w:jc w:val="both"/>
        <w:rPr>
          <w:noProof/>
          <w:color w:val="000000"/>
          <w:sz w:val="24"/>
          <w:szCs w:val="24"/>
          <w:lang w:val="sr-Cyrl-RS"/>
        </w:rPr>
      </w:pPr>
      <w:r w:rsidRPr="00C16CFA">
        <w:rPr>
          <w:iCs/>
          <w:noProof/>
          <w:sz w:val="24"/>
          <w:szCs w:val="24"/>
          <w:lang w:val="sr-Cyrl-RS"/>
        </w:rPr>
        <w:t>најкраћа рута, најбржа рута и сл).</w:t>
      </w:r>
      <w:r w:rsidR="00CE3867" w:rsidRPr="00C16CFA">
        <w:rPr>
          <w:noProof/>
          <w:color w:val="000000"/>
          <w:sz w:val="24"/>
          <w:szCs w:val="24"/>
          <w:lang w:val="sr-Cyrl-RS"/>
        </w:rPr>
        <w:t xml:space="preserve"> Уколико Понуђач не достави најмање три опције, неопходно је да достави образложење у писменом облику.</w:t>
      </w:r>
    </w:p>
    <w:bookmarkEnd w:id="1"/>
    <w:p w:rsidR="00B9349F" w:rsidRPr="00C16CFA" w:rsidRDefault="00B9349F" w:rsidP="00B9349F">
      <w:pPr>
        <w:jc w:val="both"/>
        <w:rPr>
          <w:iCs/>
          <w:noProof/>
          <w:sz w:val="24"/>
          <w:szCs w:val="24"/>
          <w:lang w:val="sr-Cyrl-RS"/>
        </w:rPr>
      </w:pPr>
      <w:r w:rsidRPr="00C16CFA">
        <w:rPr>
          <w:iCs/>
          <w:noProof/>
          <w:sz w:val="24"/>
          <w:szCs w:val="24"/>
          <w:lang w:val="sr-Cyrl-RS"/>
        </w:rPr>
        <w:t xml:space="preserve">У случају отказивања лета услед временских непогода или другог узрока, а уколико авио компанија није у могућности да благовремено обезбеди други лет, </w:t>
      </w:r>
      <w:r w:rsidR="002D496D" w:rsidRPr="00C16CFA">
        <w:rPr>
          <w:noProof/>
          <w:sz w:val="24"/>
          <w:szCs w:val="24"/>
          <w:lang w:val="sr-Cyrl-RS"/>
        </w:rPr>
        <w:t>Понуђач</w:t>
      </w:r>
      <w:r w:rsidRPr="00C16CFA">
        <w:rPr>
          <w:iCs/>
          <w:noProof/>
          <w:sz w:val="24"/>
          <w:szCs w:val="24"/>
          <w:lang w:val="sr-Cyrl-RS"/>
        </w:rPr>
        <w:t xml:space="preserve"> је дужан да преузме обавезу збрињавања путника и обезбеђивања лета од стране друге авио компаније.</w:t>
      </w:r>
    </w:p>
    <w:p w:rsidR="00B9349F" w:rsidRPr="00C16CFA" w:rsidRDefault="00B9349F" w:rsidP="00B9349F">
      <w:pPr>
        <w:jc w:val="both"/>
        <w:rPr>
          <w:iCs/>
          <w:noProof/>
          <w:sz w:val="24"/>
          <w:szCs w:val="24"/>
          <w:lang w:val="sr-Cyrl-RS"/>
        </w:rPr>
      </w:pPr>
    </w:p>
    <w:p w:rsidR="00B9349F" w:rsidRPr="00C16CFA" w:rsidRDefault="00B9349F" w:rsidP="00B9349F">
      <w:pPr>
        <w:jc w:val="both"/>
        <w:rPr>
          <w:b/>
          <w:bCs/>
          <w:iCs/>
          <w:noProof/>
          <w:sz w:val="24"/>
          <w:szCs w:val="24"/>
          <w:lang w:val="sr-Cyrl-RS"/>
        </w:rPr>
      </w:pPr>
      <w:r w:rsidRPr="00C16CFA">
        <w:rPr>
          <w:b/>
          <w:bCs/>
          <w:iCs/>
          <w:noProof/>
          <w:sz w:val="24"/>
          <w:szCs w:val="24"/>
          <w:lang w:val="sr-Cyrl-RS"/>
        </w:rPr>
        <w:t>Под услугама обезбеђивања хотелског смештаја на путовањима у земљи и иностранству подразумева се</w:t>
      </w:r>
      <w:r w:rsidR="008C3635" w:rsidRPr="00C16CFA">
        <w:rPr>
          <w:b/>
          <w:bCs/>
          <w:iCs/>
          <w:noProof/>
          <w:sz w:val="24"/>
          <w:szCs w:val="24"/>
          <w:lang w:val="sr-Cyrl-RS"/>
        </w:rPr>
        <w:t xml:space="preserve"> следеће</w:t>
      </w:r>
      <w:r w:rsidRPr="00C16CFA">
        <w:rPr>
          <w:b/>
          <w:bCs/>
          <w:iCs/>
          <w:noProof/>
          <w:sz w:val="24"/>
          <w:szCs w:val="24"/>
          <w:lang w:val="sr-Cyrl-RS"/>
        </w:rPr>
        <w:t>:</w:t>
      </w:r>
    </w:p>
    <w:p w:rsidR="00B9349F" w:rsidRPr="00C16CFA" w:rsidRDefault="00B9349F" w:rsidP="00B9349F">
      <w:pPr>
        <w:jc w:val="both"/>
        <w:rPr>
          <w:iCs/>
          <w:noProof/>
          <w:sz w:val="24"/>
          <w:szCs w:val="24"/>
          <w:lang w:val="sr-Cyrl-RS"/>
        </w:rPr>
      </w:pPr>
    </w:p>
    <w:p w:rsidR="00B9349F" w:rsidRPr="00C16CFA" w:rsidRDefault="002D496D" w:rsidP="00B9349F">
      <w:pPr>
        <w:jc w:val="both"/>
        <w:rPr>
          <w:iCs/>
          <w:noProof/>
          <w:sz w:val="24"/>
          <w:szCs w:val="24"/>
          <w:lang w:val="sr-Cyrl-RS"/>
        </w:rPr>
      </w:pPr>
      <w:r w:rsidRPr="00C16CFA">
        <w:rPr>
          <w:noProof/>
          <w:sz w:val="24"/>
          <w:szCs w:val="24"/>
          <w:lang w:val="sr-Cyrl-RS"/>
        </w:rPr>
        <w:t>Понуђач</w:t>
      </w:r>
      <w:r w:rsidR="00B9349F" w:rsidRPr="00C16CFA">
        <w:rPr>
          <w:iCs/>
          <w:noProof/>
          <w:sz w:val="24"/>
          <w:szCs w:val="24"/>
          <w:lang w:val="sr-Cyrl-RS"/>
        </w:rPr>
        <w:t xml:space="preserve"> је дужан да обезбеди хотелски смештај за путовања у земљи и иностранству за потребе Наручиоца, што обухвата резервацију смештаја у хотелима који зависно од  дестинације и потребе Наручиоца могу бити категорисани до 4* .</w:t>
      </w:r>
    </w:p>
    <w:p w:rsidR="00B9349F" w:rsidRPr="00C16CFA" w:rsidRDefault="00B9349F" w:rsidP="00B9349F">
      <w:pPr>
        <w:jc w:val="both"/>
        <w:rPr>
          <w:iCs/>
          <w:noProof/>
          <w:sz w:val="24"/>
          <w:szCs w:val="24"/>
          <w:lang w:val="sr-Cyrl-RS"/>
        </w:rPr>
      </w:pPr>
    </w:p>
    <w:p w:rsidR="00B9349F" w:rsidRPr="00C16CFA" w:rsidRDefault="00B9349F" w:rsidP="00B9349F">
      <w:pPr>
        <w:jc w:val="both"/>
        <w:rPr>
          <w:iCs/>
          <w:noProof/>
          <w:sz w:val="24"/>
          <w:szCs w:val="24"/>
          <w:lang w:val="sr-Cyrl-RS"/>
        </w:rPr>
      </w:pPr>
      <w:r w:rsidRPr="00C16CFA">
        <w:rPr>
          <w:iCs/>
          <w:noProof/>
          <w:sz w:val="24"/>
          <w:szCs w:val="24"/>
          <w:lang w:val="sr-Cyrl-RS"/>
        </w:rPr>
        <w:t xml:space="preserve">У случају потребе да се унапред резервише смештај у хотелу, </w:t>
      </w:r>
      <w:r w:rsidR="002D496D" w:rsidRPr="00C16CFA">
        <w:rPr>
          <w:noProof/>
          <w:sz w:val="24"/>
          <w:szCs w:val="24"/>
          <w:lang w:val="sr-Cyrl-RS"/>
        </w:rPr>
        <w:t>Понуђач</w:t>
      </w:r>
      <w:r w:rsidRPr="00C16CFA">
        <w:rPr>
          <w:iCs/>
          <w:noProof/>
          <w:sz w:val="24"/>
          <w:szCs w:val="24"/>
          <w:lang w:val="sr-Cyrl-RS"/>
        </w:rPr>
        <w:t xml:space="preserve"> се обавезује да преузме обавезе око организације смештаја и плаћања, а након тога испостави рачун Наручиоцу. Додатни параметар који је </w:t>
      </w:r>
      <w:r w:rsidR="002D496D" w:rsidRPr="00C16CFA">
        <w:rPr>
          <w:noProof/>
          <w:sz w:val="24"/>
          <w:szCs w:val="24"/>
          <w:lang w:val="sr-Cyrl-RS"/>
        </w:rPr>
        <w:t>Понуђач</w:t>
      </w:r>
      <w:r w:rsidR="006234B9" w:rsidRPr="00C16CFA">
        <w:rPr>
          <w:iCs/>
          <w:noProof/>
          <w:sz w:val="24"/>
          <w:szCs w:val="24"/>
          <w:lang w:val="sr-Cyrl-RS"/>
        </w:rPr>
        <w:t xml:space="preserve"> </w:t>
      </w:r>
      <w:r w:rsidRPr="00C16CFA">
        <w:rPr>
          <w:iCs/>
          <w:noProof/>
          <w:sz w:val="24"/>
          <w:szCs w:val="24"/>
          <w:lang w:val="sr-Cyrl-RS"/>
        </w:rPr>
        <w:t>потребно да узме у обзир приликом избора хотелског смештаја је бесплатан wi-fi доступан у холу и собама хотелског смештаја. Цена боравишне таксе мора бити урачуната у цену хотелског смештаја. Смештај, по захтеву Наручиоца, може бити на бази: ноћење са доручком/преноћиште, у једнокреветним, двокреветним или трокреветним собама (конкретне потребе Наручиоца биће исказане у позиву за подношење понуде за издавање наруџбенице).</w:t>
      </w:r>
    </w:p>
    <w:p w:rsidR="00CE3867" w:rsidRPr="00C16CFA" w:rsidRDefault="00CE3867" w:rsidP="00CE3867">
      <w:pPr>
        <w:jc w:val="both"/>
        <w:rPr>
          <w:noProof/>
          <w:sz w:val="24"/>
          <w:szCs w:val="24"/>
          <w:lang w:val="sr-Cyrl-RS"/>
        </w:rPr>
      </w:pPr>
    </w:p>
    <w:p w:rsidR="00CE3867" w:rsidRPr="00C16CFA" w:rsidRDefault="00CE3867" w:rsidP="00CE3867">
      <w:pPr>
        <w:adjustRightInd w:val="0"/>
        <w:jc w:val="both"/>
        <w:rPr>
          <w:noProof/>
          <w:color w:val="000000"/>
          <w:sz w:val="24"/>
          <w:szCs w:val="24"/>
          <w:lang w:val="sr-Cyrl-RS"/>
        </w:rPr>
      </w:pPr>
      <w:r w:rsidRPr="00C16CFA">
        <w:rPr>
          <w:noProof/>
          <w:sz w:val="24"/>
          <w:szCs w:val="24"/>
          <w:lang w:val="sr-Cyrl-RS"/>
        </w:rPr>
        <w:t>Понуђач</w:t>
      </w:r>
      <w:r w:rsidRPr="00C16CFA">
        <w:rPr>
          <w:iCs/>
          <w:noProof/>
          <w:sz w:val="24"/>
          <w:szCs w:val="24"/>
          <w:lang w:val="sr-Cyrl-RS"/>
        </w:rPr>
        <w:t xml:space="preserve"> се обавезује да у понуди коју доставља на позив Наручиоца за резервацију хотелског смештаја, предложи најмање три опције које се односе на хотеле у близини крајње дестинације службеног путовања - места одржавања догађаја које је повод службеном путовању (састанак, конференција, обука, радионица и сл.). </w:t>
      </w:r>
      <w:r w:rsidRPr="00C16CFA">
        <w:rPr>
          <w:noProof/>
          <w:color w:val="000000"/>
          <w:sz w:val="24"/>
          <w:szCs w:val="24"/>
          <w:lang w:val="sr-Cyrl-RS"/>
        </w:rPr>
        <w:t>Уколико Понуђач не достави најмање три опције, неопходно је да достави образложење у писменом облику</w:t>
      </w:r>
      <w:r w:rsidRPr="00C16CFA">
        <w:rPr>
          <w:iCs/>
          <w:noProof/>
          <w:sz w:val="24"/>
          <w:szCs w:val="24"/>
          <w:lang w:val="sr-Cyrl-RS"/>
        </w:rPr>
        <w:t>, осим ако организатор догађаја није обезбедио већ повлашћене цене хотелског смешаја за пријављене учеснике.</w:t>
      </w:r>
    </w:p>
    <w:p w:rsidR="00B9349F" w:rsidRPr="00C16CFA" w:rsidRDefault="00B9349F" w:rsidP="00B9349F">
      <w:pPr>
        <w:jc w:val="both"/>
        <w:rPr>
          <w:iCs/>
          <w:noProof/>
          <w:sz w:val="24"/>
          <w:szCs w:val="24"/>
          <w:lang w:val="sr-Cyrl-RS"/>
        </w:rPr>
      </w:pPr>
    </w:p>
    <w:p w:rsidR="00B9349F" w:rsidRPr="00C16CFA" w:rsidRDefault="00B9349F" w:rsidP="00B9349F">
      <w:pPr>
        <w:jc w:val="both"/>
        <w:rPr>
          <w:iCs/>
          <w:noProof/>
          <w:sz w:val="24"/>
          <w:szCs w:val="24"/>
          <w:lang w:val="sr-Cyrl-RS"/>
        </w:rPr>
      </w:pPr>
      <w:r w:rsidRPr="00C16CFA">
        <w:rPr>
          <w:iCs/>
          <w:noProof/>
          <w:sz w:val="24"/>
          <w:szCs w:val="24"/>
          <w:lang w:val="sr-Cyrl-RS"/>
        </w:rPr>
        <w:t xml:space="preserve">Наручилац задржава право да захтева обезбеђење полисе путног здравственог осигурања, што је </w:t>
      </w:r>
      <w:r w:rsidR="002D496D" w:rsidRPr="00C16CFA">
        <w:rPr>
          <w:noProof/>
          <w:sz w:val="24"/>
          <w:szCs w:val="24"/>
          <w:lang w:val="sr-Cyrl-RS"/>
        </w:rPr>
        <w:t>Понуђач</w:t>
      </w:r>
      <w:r w:rsidRPr="00C16CFA">
        <w:rPr>
          <w:iCs/>
          <w:noProof/>
          <w:sz w:val="24"/>
          <w:szCs w:val="24"/>
          <w:lang w:val="sr-Cyrl-RS"/>
        </w:rPr>
        <w:t xml:space="preserve"> у обавези да му обезбеди.</w:t>
      </w:r>
    </w:p>
    <w:p w:rsidR="00B9349F" w:rsidRPr="00C16CFA" w:rsidRDefault="00B9349F" w:rsidP="00B9349F">
      <w:pPr>
        <w:jc w:val="both"/>
        <w:rPr>
          <w:iCs/>
          <w:noProof/>
          <w:sz w:val="24"/>
          <w:szCs w:val="24"/>
          <w:lang w:val="sr-Cyrl-RS"/>
        </w:rPr>
      </w:pPr>
    </w:p>
    <w:p w:rsidR="00B9349F" w:rsidRPr="00C16CFA" w:rsidRDefault="00B9349F" w:rsidP="00B9349F">
      <w:pPr>
        <w:jc w:val="both"/>
        <w:rPr>
          <w:iCs/>
          <w:noProof/>
          <w:sz w:val="24"/>
          <w:szCs w:val="24"/>
          <w:lang w:val="sr-Cyrl-RS"/>
        </w:rPr>
      </w:pPr>
      <w:r w:rsidRPr="00C16CFA">
        <w:rPr>
          <w:iCs/>
          <w:noProof/>
          <w:sz w:val="24"/>
          <w:szCs w:val="24"/>
          <w:lang w:val="sr-Cyrl-RS"/>
        </w:rPr>
        <w:t>Цене путних карата, хотелског смештаја морају бити исказане у динарима са свим трошковима (трошкови услуге резервације – издавања карата, осигурања, аеродромске таксе, боравишне таксе и сл.).</w:t>
      </w:r>
    </w:p>
    <w:p w:rsidR="00B9349F" w:rsidRPr="00C16CFA" w:rsidRDefault="00B9349F" w:rsidP="00B9349F">
      <w:pPr>
        <w:jc w:val="both"/>
        <w:rPr>
          <w:iCs/>
          <w:noProof/>
          <w:sz w:val="24"/>
          <w:szCs w:val="24"/>
          <w:lang w:val="sr-Cyrl-RS"/>
        </w:rPr>
      </w:pPr>
    </w:p>
    <w:p w:rsidR="00B9349F" w:rsidRPr="00C16CFA" w:rsidRDefault="002D496D" w:rsidP="00B9349F">
      <w:pPr>
        <w:jc w:val="both"/>
        <w:rPr>
          <w:iCs/>
          <w:noProof/>
          <w:sz w:val="24"/>
          <w:szCs w:val="24"/>
          <w:lang w:val="sr-Cyrl-RS"/>
        </w:rPr>
      </w:pPr>
      <w:r w:rsidRPr="00C16CFA">
        <w:rPr>
          <w:noProof/>
          <w:sz w:val="24"/>
          <w:szCs w:val="24"/>
          <w:lang w:val="sr-Cyrl-RS"/>
        </w:rPr>
        <w:t>Понуђач</w:t>
      </w:r>
      <w:r w:rsidR="00B9349F" w:rsidRPr="00C16CFA">
        <w:rPr>
          <w:iCs/>
          <w:noProof/>
          <w:sz w:val="24"/>
          <w:szCs w:val="24"/>
          <w:lang w:val="sr-Cyrl-RS"/>
        </w:rPr>
        <w:t xml:space="preserve"> је дужан да савесно врши избор превозника и хотелског смештаја и предметне услуге врши стручно и квалитетно, у свему према важећим прописима и професионалним стандардима струке за ове врсте услуга и захтевима из спецификације (описа услуге) ове јавне набавке.</w:t>
      </w:r>
    </w:p>
    <w:p w:rsidR="00B9349F" w:rsidRPr="00C16CFA" w:rsidRDefault="00B9349F" w:rsidP="00B9349F">
      <w:pPr>
        <w:jc w:val="both"/>
        <w:rPr>
          <w:iCs/>
          <w:noProof/>
          <w:sz w:val="24"/>
          <w:szCs w:val="24"/>
          <w:lang w:val="sr-Cyrl-RS"/>
        </w:rPr>
      </w:pPr>
    </w:p>
    <w:p w:rsidR="00B9349F" w:rsidRPr="00C16CFA" w:rsidRDefault="00B9349F" w:rsidP="00B9349F">
      <w:pPr>
        <w:jc w:val="both"/>
        <w:rPr>
          <w:iCs/>
          <w:noProof/>
          <w:sz w:val="24"/>
          <w:szCs w:val="24"/>
          <w:lang w:val="sr-Cyrl-RS"/>
        </w:rPr>
      </w:pPr>
      <w:r w:rsidRPr="00C16CFA">
        <w:rPr>
          <w:iCs/>
          <w:noProof/>
          <w:sz w:val="24"/>
          <w:szCs w:val="24"/>
          <w:lang w:val="sr-Cyrl-RS"/>
        </w:rPr>
        <w:t xml:space="preserve">Наручилац за све време трајања оквирног споразума задржава право да врши проверу цене авионских/аутобуских карата и других путних карата/хотелског смештаја за тражене дестинације службених путовања и код других </w:t>
      </w:r>
      <w:r w:rsidR="002D496D" w:rsidRPr="00C16CFA">
        <w:rPr>
          <w:noProof/>
          <w:sz w:val="24"/>
          <w:szCs w:val="24"/>
          <w:lang w:val="sr-Cyrl-RS"/>
        </w:rPr>
        <w:t>понуђач</w:t>
      </w:r>
      <w:r w:rsidR="006234B9" w:rsidRPr="00C16CFA">
        <w:rPr>
          <w:iCs/>
          <w:noProof/>
          <w:sz w:val="24"/>
          <w:szCs w:val="24"/>
          <w:lang w:val="sr-Cyrl-RS"/>
        </w:rPr>
        <w:t>а</w:t>
      </w:r>
      <w:r w:rsidRPr="00C16CFA">
        <w:rPr>
          <w:iCs/>
          <w:noProof/>
          <w:sz w:val="24"/>
          <w:szCs w:val="24"/>
          <w:lang w:val="sr-Cyrl-RS"/>
        </w:rPr>
        <w:t xml:space="preserve">/превозника/хотела на тржишту. Уколико Наручилац приликом провере цена утврди да се набавка карата и/или хотелског смештаја може извршити по нижим ценама, Наручилац може захтевати од </w:t>
      </w:r>
      <w:r w:rsidR="002D496D" w:rsidRPr="00C16CFA">
        <w:rPr>
          <w:noProof/>
          <w:sz w:val="24"/>
          <w:szCs w:val="24"/>
          <w:lang w:val="sr-Cyrl-RS"/>
        </w:rPr>
        <w:t>Понуђач</w:t>
      </w:r>
      <w:r w:rsidRPr="00C16CFA">
        <w:rPr>
          <w:iCs/>
          <w:noProof/>
          <w:sz w:val="24"/>
          <w:szCs w:val="24"/>
          <w:lang w:val="sr-Cyrl-RS"/>
        </w:rPr>
        <w:t xml:space="preserve">а да му обезбеди понуду по нижим ценама, што је </w:t>
      </w:r>
      <w:r w:rsidR="002D496D" w:rsidRPr="00C16CFA">
        <w:rPr>
          <w:noProof/>
          <w:sz w:val="24"/>
          <w:szCs w:val="24"/>
          <w:lang w:val="sr-Cyrl-RS"/>
        </w:rPr>
        <w:t>Понуђач</w:t>
      </w:r>
      <w:r w:rsidRPr="00C16CFA">
        <w:rPr>
          <w:iCs/>
          <w:noProof/>
          <w:sz w:val="24"/>
          <w:szCs w:val="24"/>
          <w:lang w:val="sr-Cyrl-RS"/>
        </w:rPr>
        <w:t xml:space="preserve"> дужан да учини.</w:t>
      </w:r>
    </w:p>
    <w:p w:rsidR="00B9349F" w:rsidRPr="00C16CFA" w:rsidRDefault="00B9349F" w:rsidP="00B9349F">
      <w:pPr>
        <w:jc w:val="both"/>
        <w:rPr>
          <w:iCs/>
          <w:noProof/>
          <w:sz w:val="24"/>
          <w:szCs w:val="24"/>
          <w:lang w:val="sr-Cyrl-RS"/>
        </w:rPr>
      </w:pPr>
    </w:p>
    <w:p w:rsidR="00F84C4E" w:rsidRDefault="00F84C4E" w:rsidP="00B9349F">
      <w:pPr>
        <w:jc w:val="both"/>
        <w:rPr>
          <w:iCs/>
          <w:noProof/>
          <w:sz w:val="24"/>
          <w:szCs w:val="24"/>
          <w:lang w:val="sr-Cyrl-RS"/>
        </w:rPr>
      </w:pPr>
    </w:p>
    <w:p w:rsidR="00F84C4E" w:rsidRDefault="00F84C4E" w:rsidP="00B9349F">
      <w:pPr>
        <w:jc w:val="both"/>
        <w:rPr>
          <w:iCs/>
          <w:noProof/>
          <w:sz w:val="24"/>
          <w:szCs w:val="24"/>
          <w:lang w:val="sr-Cyrl-RS"/>
        </w:rPr>
      </w:pPr>
    </w:p>
    <w:p w:rsidR="00F84C4E" w:rsidRDefault="00F84C4E" w:rsidP="00B9349F">
      <w:pPr>
        <w:jc w:val="both"/>
        <w:rPr>
          <w:iCs/>
          <w:noProof/>
          <w:sz w:val="24"/>
          <w:szCs w:val="24"/>
          <w:lang w:val="sr-Cyrl-RS"/>
        </w:rPr>
      </w:pPr>
    </w:p>
    <w:p w:rsidR="00F84C4E" w:rsidRDefault="00F84C4E" w:rsidP="00B9349F">
      <w:pPr>
        <w:jc w:val="both"/>
        <w:rPr>
          <w:iCs/>
          <w:noProof/>
          <w:sz w:val="24"/>
          <w:szCs w:val="24"/>
          <w:lang w:val="sr-Cyrl-RS"/>
        </w:rPr>
      </w:pPr>
    </w:p>
    <w:p w:rsidR="008768CA" w:rsidRPr="00C16CFA" w:rsidRDefault="00B9349F" w:rsidP="00B9349F">
      <w:pPr>
        <w:jc w:val="both"/>
        <w:rPr>
          <w:iCs/>
          <w:noProof/>
          <w:sz w:val="24"/>
          <w:szCs w:val="24"/>
          <w:lang w:val="sr-Cyrl-RS"/>
        </w:rPr>
      </w:pPr>
      <w:r w:rsidRPr="00C16CFA">
        <w:rPr>
          <w:iCs/>
          <w:noProof/>
          <w:sz w:val="24"/>
          <w:szCs w:val="24"/>
          <w:lang w:val="sr-Cyrl-RS"/>
        </w:rPr>
        <w:t>У случају када су цене</w:t>
      </w:r>
      <w:r w:rsidR="00CE3867" w:rsidRPr="00C16CFA">
        <w:rPr>
          <w:iCs/>
          <w:noProof/>
          <w:sz w:val="24"/>
          <w:szCs w:val="24"/>
          <w:lang w:val="sr-Cyrl-RS"/>
        </w:rPr>
        <w:t xml:space="preserve"> исказане</w:t>
      </w:r>
      <w:r w:rsidRPr="00C16CFA">
        <w:rPr>
          <w:iCs/>
          <w:noProof/>
          <w:sz w:val="24"/>
          <w:szCs w:val="24"/>
          <w:lang w:val="sr-Cyrl-RS"/>
        </w:rPr>
        <w:t xml:space="preserve"> у страној валути, </w:t>
      </w:r>
      <w:r w:rsidR="00CE3867" w:rsidRPr="00C16CFA">
        <w:rPr>
          <w:iCs/>
          <w:noProof/>
          <w:sz w:val="24"/>
          <w:szCs w:val="24"/>
          <w:lang w:val="sr-Cyrl-RS"/>
        </w:rPr>
        <w:t xml:space="preserve">Понуђач ће извршити прерачунавање у динаре </w:t>
      </w:r>
      <w:r w:rsidRPr="00C16CFA">
        <w:rPr>
          <w:iCs/>
          <w:noProof/>
          <w:sz w:val="24"/>
          <w:szCs w:val="24"/>
          <w:lang w:val="sr-Cyrl-RS"/>
        </w:rPr>
        <w:t>користећи званични средњи курс Народне банке Србије на дан достављања</w:t>
      </w:r>
      <w:r w:rsidR="00CE3867" w:rsidRPr="00C16CFA">
        <w:rPr>
          <w:iCs/>
          <w:noProof/>
          <w:sz w:val="24"/>
          <w:szCs w:val="24"/>
          <w:lang w:val="sr-Cyrl-RS"/>
        </w:rPr>
        <w:t xml:space="preserve"> конкретне понуде</w:t>
      </w:r>
      <w:r w:rsidRPr="00C16CFA">
        <w:rPr>
          <w:iCs/>
          <w:noProof/>
          <w:sz w:val="24"/>
          <w:szCs w:val="24"/>
          <w:lang w:val="sr-Cyrl-RS"/>
        </w:rPr>
        <w:t>, а Наручилац задржава право провере прорачуна истих</w:t>
      </w:r>
      <w:r w:rsidR="008C3635" w:rsidRPr="00C16CFA">
        <w:rPr>
          <w:iCs/>
          <w:noProof/>
          <w:sz w:val="24"/>
          <w:szCs w:val="24"/>
          <w:lang w:val="sr-Cyrl-RS"/>
        </w:rPr>
        <w:t>.</w:t>
      </w:r>
    </w:p>
    <w:p w:rsidR="00B82BD8" w:rsidRPr="00C16CFA" w:rsidRDefault="00B82BD8" w:rsidP="00B9349F">
      <w:pPr>
        <w:jc w:val="both"/>
        <w:rPr>
          <w:iCs/>
          <w:noProof/>
          <w:sz w:val="24"/>
          <w:szCs w:val="24"/>
          <w:lang w:val="sr-Cyrl-RS"/>
        </w:rPr>
      </w:pPr>
    </w:p>
    <w:p w:rsidR="00B82BD8" w:rsidRPr="00931612" w:rsidRDefault="00B82BD8" w:rsidP="00B82BD8">
      <w:pPr>
        <w:jc w:val="both"/>
        <w:rPr>
          <w:iCs/>
          <w:noProof/>
          <w:sz w:val="24"/>
          <w:szCs w:val="24"/>
          <w:lang w:val="sr-Cyrl-RS"/>
        </w:rPr>
      </w:pPr>
      <w:r w:rsidRPr="00931612">
        <w:rPr>
          <w:iCs/>
          <w:noProof/>
          <w:sz w:val="24"/>
          <w:szCs w:val="24"/>
          <w:lang w:val="sr-Cyrl-RS"/>
        </w:rPr>
        <w:t xml:space="preserve">Оквирни број услуга ће бити приказан у обрасцу структуре цене. Оквирни споразум ће бити закључен на вредност од 1.000.000,00 динара без ПДВ-а, што одговара процењеној вредности јавне набавке. Износ који се добије у понуди, ће служити само као начин да се примени критеријум, односно рангирају пристигле понуде. Из наведеног следи да Наручилац нема обавезу да на основу оквирног споразума изда наруџбеницу </w:t>
      </w:r>
      <w:r w:rsidR="00931612" w:rsidRPr="00931612">
        <w:rPr>
          <w:iCs/>
          <w:noProof/>
          <w:sz w:val="24"/>
          <w:szCs w:val="24"/>
          <w:lang w:val="sr-Cyrl-RS"/>
        </w:rPr>
        <w:t>изабраном понуђачу</w:t>
      </w:r>
      <w:r w:rsidRPr="00931612">
        <w:rPr>
          <w:iCs/>
          <w:noProof/>
          <w:sz w:val="24"/>
          <w:szCs w:val="24"/>
          <w:lang w:val="sr-Cyrl-RS"/>
        </w:rPr>
        <w:t>, већ исте ће издавати само у случају да постоје потребе за предметом набавке, у току трајања оквирног споразума и највише до његове вредности.</w:t>
      </w:r>
    </w:p>
    <w:p w:rsidR="00B82BD8" w:rsidRPr="00931612" w:rsidRDefault="00B82BD8" w:rsidP="00B82BD8">
      <w:pPr>
        <w:jc w:val="both"/>
        <w:rPr>
          <w:iCs/>
          <w:noProof/>
          <w:sz w:val="24"/>
          <w:szCs w:val="24"/>
          <w:lang w:val="sr-Cyrl-RS"/>
        </w:rPr>
      </w:pPr>
    </w:p>
    <w:p w:rsidR="00B82BD8" w:rsidRPr="00931612" w:rsidRDefault="00B82BD8" w:rsidP="00B82BD8">
      <w:pPr>
        <w:jc w:val="both"/>
        <w:rPr>
          <w:iCs/>
          <w:noProof/>
          <w:sz w:val="24"/>
          <w:szCs w:val="24"/>
          <w:lang w:val="sr-Cyrl-RS"/>
        </w:rPr>
      </w:pPr>
      <w:r w:rsidRPr="00931612">
        <w:rPr>
          <w:iCs/>
          <w:noProof/>
          <w:sz w:val="24"/>
          <w:szCs w:val="24"/>
          <w:lang w:val="sr-Cyrl-RS"/>
        </w:rPr>
        <w:t>Дакле, цена (</w:t>
      </w:r>
      <w:r w:rsidRPr="00931612">
        <w:rPr>
          <w:iCs/>
          <w:noProof/>
          <w:sz w:val="24"/>
          <w:szCs w:val="24"/>
          <w:u w:val="single"/>
          <w:lang w:val="sr-Cyrl-RS"/>
        </w:rPr>
        <w:t>укупна без ПДВ-а,</w:t>
      </w:r>
      <w:r w:rsidRPr="00931612">
        <w:rPr>
          <w:iCs/>
          <w:noProof/>
          <w:sz w:val="24"/>
          <w:szCs w:val="24"/>
          <w:lang w:val="sr-Cyrl-RS"/>
        </w:rPr>
        <w:t>) коју понуђачи нуде у својим понудама ће само бити начин да се примени критеријум, односно пристигле понуде рангирају, што значи да ако укупна цена буде прелазила процењену вредност јавне набавке то неће бити разлог нити за примену изузетка (чл. 107. ст. 4. ЗЈН), нити за обуставу поступка ове јавне набавке јер ће се предметне услуге реализовати по потребама и то највише до вредности оквирног споразума.</w:t>
      </w:r>
    </w:p>
    <w:p w:rsidR="00B82BD8" w:rsidRPr="00931612" w:rsidRDefault="00B82BD8" w:rsidP="00B82BD8">
      <w:pPr>
        <w:jc w:val="both"/>
        <w:rPr>
          <w:iCs/>
          <w:noProof/>
          <w:sz w:val="24"/>
          <w:szCs w:val="24"/>
          <w:lang w:val="sr-Cyrl-RS"/>
        </w:rPr>
      </w:pPr>
    </w:p>
    <w:p w:rsidR="00B82BD8" w:rsidRPr="00931612" w:rsidRDefault="0057142C" w:rsidP="00B82BD8">
      <w:pPr>
        <w:jc w:val="both"/>
        <w:rPr>
          <w:iCs/>
          <w:noProof/>
          <w:sz w:val="24"/>
          <w:szCs w:val="24"/>
          <w:lang w:val="sr-Cyrl-RS"/>
        </w:rPr>
      </w:pPr>
      <w:r w:rsidRPr="00931612">
        <w:rPr>
          <w:iCs/>
          <w:noProof/>
          <w:sz w:val="24"/>
          <w:szCs w:val="24"/>
          <w:lang w:val="sr-Cyrl-RS"/>
        </w:rPr>
        <w:t>Н</w:t>
      </w:r>
      <w:r w:rsidR="00B82BD8" w:rsidRPr="00931612">
        <w:rPr>
          <w:iCs/>
          <w:noProof/>
          <w:sz w:val="24"/>
          <w:szCs w:val="24"/>
          <w:lang w:val="sr-Cyrl-RS"/>
        </w:rPr>
        <w:t xml:space="preserve">аруџбенице из оквирног споразума ће бити издаване по потреби наручиоца, поштујући непредвидивост у смислу броја и врсте услуга. </w:t>
      </w:r>
    </w:p>
    <w:p w:rsidR="00051ACF" w:rsidRPr="00C16CFA" w:rsidRDefault="00051ACF" w:rsidP="008768CA">
      <w:pPr>
        <w:jc w:val="both"/>
        <w:rPr>
          <w:b/>
          <w:bCs/>
          <w:iCs/>
          <w:noProof/>
          <w:color w:val="FF0000"/>
          <w:sz w:val="24"/>
          <w:szCs w:val="24"/>
          <w:u w:val="single"/>
          <w:lang w:val="sr-Cyrl-RS"/>
        </w:rPr>
      </w:pPr>
    </w:p>
    <w:p w:rsidR="008768CA" w:rsidRPr="00C16CFA" w:rsidRDefault="008768CA" w:rsidP="008768CA">
      <w:pPr>
        <w:jc w:val="both"/>
        <w:rPr>
          <w:iCs/>
          <w:noProof/>
          <w:sz w:val="24"/>
          <w:szCs w:val="24"/>
          <w:lang w:val="sr-Cyrl-RS"/>
        </w:rPr>
      </w:pPr>
      <w:bookmarkStart w:id="2" w:name="_Hlk31015795"/>
      <w:r w:rsidRPr="00C16CFA">
        <w:rPr>
          <w:b/>
          <w:iCs/>
          <w:noProof/>
          <w:sz w:val="24"/>
          <w:szCs w:val="24"/>
          <w:u w:val="single"/>
          <w:lang w:val="sr-Cyrl-RS"/>
        </w:rPr>
        <w:t>Захтеви у погледу начина, рока и услова плаћања</w:t>
      </w:r>
      <w:r w:rsidRPr="00C16CFA">
        <w:rPr>
          <w:iCs/>
          <w:noProof/>
          <w:sz w:val="24"/>
          <w:szCs w:val="24"/>
          <w:u w:val="single"/>
          <w:lang w:val="sr-Cyrl-RS"/>
        </w:rPr>
        <w:t>.</w:t>
      </w:r>
    </w:p>
    <w:p w:rsidR="008768CA" w:rsidRPr="00C16CFA" w:rsidRDefault="008768CA" w:rsidP="008768CA">
      <w:pPr>
        <w:jc w:val="both"/>
        <w:rPr>
          <w:iCs/>
          <w:noProof/>
          <w:sz w:val="24"/>
          <w:szCs w:val="24"/>
          <w:lang w:val="sr-Cyrl-RS"/>
        </w:rPr>
      </w:pPr>
      <w:r w:rsidRPr="00C16CFA">
        <w:rPr>
          <w:iCs/>
          <w:noProof/>
          <w:sz w:val="24"/>
          <w:szCs w:val="24"/>
          <w:lang w:val="sr-Cyrl-RS"/>
        </w:rPr>
        <w:t xml:space="preserve">Рок плаћања је не краћи од 30 и не дужи од 45 дана од дана службеног пријема исправног рачуна од </w:t>
      </w:r>
      <w:r w:rsidR="002D496D" w:rsidRPr="00C16CFA">
        <w:rPr>
          <w:noProof/>
          <w:sz w:val="24"/>
          <w:szCs w:val="24"/>
          <w:lang w:val="sr-Cyrl-RS"/>
        </w:rPr>
        <w:t>Понуђача</w:t>
      </w:r>
      <w:r w:rsidRPr="00C16CFA">
        <w:rPr>
          <w:iCs/>
          <w:noProof/>
          <w:sz w:val="24"/>
          <w:szCs w:val="24"/>
          <w:lang w:val="sr-Cyrl-RS"/>
        </w:rPr>
        <w:t>, сукцесивно,  по извршењу сваке појединачне услуге.</w:t>
      </w:r>
    </w:p>
    <w:p w:rsidR="00B853D7" w:rsidRPr="00C16CFA" w:rsidRDefault="00B853D7" w:rsidP="008768CA">
      <w:pPr>
        <w:jc w:val="both"/>
        <w:rPr>
          <w:iCs/>
          <w:noProof/>
          <w:sz w:val="24"/>
          <w:szCs w:val="24"/>
          <w:lang w:val="sr-Cyrl-RS"/>
        </w:rPr>
      </w:pPr>
      <w:r w:rsidRPr="00C16CFA">
        <w:rPr>
          <w:iCs/>
          <w:noProof/>
          <w:sz w:val="24"/>
          <w:szCs w:val="24"/>
          <w:lang w:val="sr-Cyrl-RS"/>
        </w:rPr>
        <w:t>Фактурисање и плаћање услуга биће само за стварно извршене услуге.</w:t>
      </w:r>
    </w:p>
    <w:p w:rsidR="008768CA" w:rsidRPr="00C16CFA" w:rsidRDefault="008768CA" w:rsidP="008768CA">
      <w:pPr>
        <w:jc w:val="both"/>
        <w:rPr>
          <w:iCs/>
          <w:noProof/>
          <w:sz w:val="24"/>
          <w:szCs w:val="24"/>
          <w:lang w:val="sr-Cyrl-RS"/>
        </w:rPr>
      </w:pPr>
      <w:r w:rsidRPr="00C16CFA">
        <w:rPr>
          <w:iCs/>
          <w:noProof/>
          <w:sz w:val="24"/>
          <w:szCs w:val="24"/>
          <w:lang w:val="sr-Cyrl-RS"/>
        </w:rPr>
        <w:t xml:space="preserve">Плаћање се врши уплатом на рачун </w:t>
      </w:r>
      <w:r w:rsidR="002D496D" w:rsidRPr="00C16CFA">
        <w:rPr>
          <w:noProof/>
          <w:sz w:val="24"/>
          <w:szCs w:val="24"/>
          <w:lang w:val="sr-Cyrl-RS"/>
        </w:rPr>
        <w:t>Понуђач</w:t>
      </w:r>
      <w:r w:rsidR="006234B9" w:rsidRPr="00C16CFA">
        <w:rPr>
          <w:iCs/>
          <w:noProof/>
          <w:sz w:val="24"/>
          <w:szCs w:val="24"/>
          <w:lang w:val="sr-Cyrl-RS"/>
        </w:rPr>
        <w:t>а</w:t>
      </w:r>
      <w:r w:rsidRPr="00C16CFA">
        <w:rPr>
          <w:iCs/>
          <w:noProof/>
          <w:sz w:val="24"/>
          <w:szCs w:val="24"/>
          <w:lang w:val="sr-Cyrl-RS"/>
        </w:rPr>
        <w:t>.</w:t>
      </w:r>
    </w:p>
    <w:p w:rsidR="008768CA" w:rsidRDefault="002D496D" w:rsidP="008768CA">
      <w:pPr>
        <w:jc w:val="both"/>
        <w:rPr>
          <w:iCs/>
          <w:noProof/>
          <w:sz w:val="24"/>
          <w:szCs w:val="24"/>
          <w:lang w:val="sr-Cyrl-RS"/>
        </w:rPr>
      </w:pPr>
      <w:r w:rsidRPr="00C16CFA">
        <w:rPr>
          <w:noProof/>
          <w:sz w:val="24"/>
          <w:szCs w:val="24"/>
          <w:lang w:val="sr-Cyrl-RS"/>
        </w:rPr>
        <w:t>Понуђач</w:t>
      </w:r>
      <w:r w:rsidR="006234B9" w:rsidRPr="00C16CFA">
        <w:rPr>
          <w:iCs/>
          <w:noProof/>
          <w:sz w:val="24"/>
          <w:szCs w:val="24"/>
          <w:lang w:val="sr-Cyrl-RS"/>
        </w:rPr>
        <w:t>у</w:t>
      </w:r>
      <w:r w:rsidR="008768CA" w:rsidRPr="00C16CFA">
        <w:rPr>
          <w:iCs/>
          <w:noProof/>
          <w:sz w:val="24"/>
          <w:szCs w:val="24"/>
          <w:lang w:val="sr-Cyrl-RS"/>
        </w:rPr>
        <w:t xml:space="preserve"> није дозвољено да захтева аванс.</w:t>
      </w:r>
    </w:p>
    <w:p w:rsidR="00C16CFA" w:rsidRPr="00175A00" w:rsidRDefault="00C16CFA" w:rsidP="00C16CFA">
      <w:pPr>
        <w:jc w:val="both"/>
        <w:rPr>
          <w:iCs/>
          <w:noProof/>
          <w:sz w:val="24"/>
          <w:szCs w:val="24"/>
          <w:lang w:val="sr-Cyrl-CS"/>
        </w:rPr>
      </w:pPr>
      <w:r w:rsidRPr="00175A00">
        <w:rPr>
          <w:iCs/>
          <w:noProof/>
          <w:sz w:val="24"/>
          <w:szCs w:val="24"/>
          <w:lang w:val="sr-Cyrl-CS"/>
        </w:rPr>
        <w:t>У случају да је понуђач навео дужи рок плаћања од максимално прописаног исто се неће сматрати битним недостатком и тумачиће се као да је понудио рок плаћања од 45 дана, те ће се тако и третирати приликом евентуалне примене резервног критеријума.</w:t>
      </w:r>
    </w:p>
    <w:p w:rsidR="008768CA" w:rsidRDefault="008768CA" w:rsidP="008768CA">
      <w:pPr>
        <w:jc w:val="both"/>
        <w:rPr>
          <w:iCs/>
          <w:noProof/>
          <w:sz w:val="24"/>
          <w:szCs w:val="24"/>
          <w:lang w:val="sr-Cyrl-RS"/>
        </w:rPr>
      </w:pPr>
    </w:p>
    <w:p w:rsidR="00F84C4E" w:rsidRDefault="00F84C4E" w:rsidP="00931612">
      <w:pPr>
        <w:jc w:val="both"/>
        <w:rPr>
          <w:rFonts w:eastAsia="TimesNewRomanPSMT"/>
          <w:b/>
          <w:bCs/>
          <w:noProof/>
          <w:sz w:val="24"/>
          <w:szCs w:val="24"/>
        </w:rPr>
      </w:pPr>
    </w:p>
    <w:p w:rsidR="00931612" w:rsidRPr="00931612" w:rsidRDefault="00931612" w:rsidP="00931612">
      <w:pPr>
        <w:jc w:val="both"/>
        <w:rPr>
          <w:rFonts w:eastAsia="TimesNewRomanPSMT"/>
          <w:bCs/>
          <w:noProof/>
          <w:sz w:val="24"/>
          <w:szCs w:val="24"/>
          <w:lang w:val="sr-Cyrl-CS"/>
        </w:rPr>
      </w:pPr>
      <w:r w:rsidRPr="00931612">
        <w:rPr>
          <w:rFonts w:eastAsia="TimesNewRomanPSMT"/>
          <w:b/>
          <w:bCs/>
          <w:noProof/>
          <w:sz w:val="24"/>
          <w:szCs w:val="24"/>
        </w:rPr>
        <w:t>ПДВ</w:t>
      </w:r>
      <w:r w:rsidRPr="00931612">
        <w:rPr>
          <w:rFonts w:eastAsia="TimesNewRomanPSMT"/>
          <w:bCs/>
          <w:noProof/>
          <w:sz w:val="24"/>
          <w:szCs w:val="24"/>
        </w:rPr>
        <w:t xml:space="preserve"> (порез на додату вредност) ће се регулисати сходно </w:t>
      </w:r>
      <w:r w:rsidRPr="00931612">
        <w:rPr>
          <w:rFonts w:eastAsia="TimesNewRomanPSMT"/>
          <w:b/>
          <w:bCs/>
          <w:noProof/>
          <w:sz w:val="24"/>
          <w:szCs w:val="24"/>
        </w:rPr>
        <w:t>Закону о порезу на додату вредност</w:t>
      </w:r>
      <w:r w:rsidRPr="00931612">
        <w:rPr>
          <w:rFonts w:eastAsia="TimesNewRomanPSMT"/>
          <w:bCs/>
          <w:noProof/>
          <w:sz w:val="24"/>
          <w:szCs w:val="24"/>
        </w:rPr>
        <w:t xml:space="preserve"> (</w:t>
      </w:r>
      <w:r w:rsidRPr="00931612">
        <w:rPr>
          <w:rFonts w:eastAsia="TimesNewRomanPSMT"/>
          <w:bCs/>
          <w:i/>
          <w:noProof/>
          <w:sz w:val="24"/>
          <w:szCs w:val="24"/>
        </w:rPr>
        <w:t xml:space="preserve">''Службени гласник РС'', бр. 84/04 , 86/04 - исправка, 61/05, 61/07, 93/12, 108/13, 68/14 - др. закон, 142/14. 5/15 </w:t>
      </w:r>
      <w:r w:rsidRPr="00931612">
        <w:rPr>
          <w:rFonts w:eastAsia="TimesNewRomanPSMT"/>
          <w:bCs/>
          <w:i/>
          <w:iCs/>
          <w:noProof/>
          <w:sz w:val="24"/>
          <w:szCs w:val="24"/>
        </w:rPr>
        <w:t>- усклађени дин. изн, 83/15, 5/2016 - усклађени дин. изн., 108/2016, 7/2017 - усклађени дин. изн,</w:t>
      </w:r>
      <w:r w:rsidRPr="00931612">
        <w:rPr>
          <w:rFonts w:eastAsia="TimesNewRomanPSMT"/>
          <w:bCs/>
          <w:noProof/>
          <w:sz w:val="24"/>
          <w:szCs w:val="24"/>
        </w:rPr>
        <w:t xml:space="preserve"> </w:t>
      </w:r>
      <w:r w:rsidRPr="00931612">
        <w:rPr>
          <w:rFonts w:eastAsia="TimesNewRomanPSMT"/>
          <w:bCs/>
          <w:i/>
          <w:iCs/>
          <w:noProof/>
          <w:sz w:val="24"/>
          <w:szCs w:val="24"/>
        </w:rPr>
        <w:t>13/2017, 13/2019 - усклађени дин. изн. и 30/2019</w:t>
      </w:r>
      <w:r w:rsidRPr="00931612">
        <w:rPr>
          <w:rFonts w:eastAsia="TimesNewRomanPSMT"/>
          <w:bCs/>
          <w:noProof/>
          <w:sz w:val="24"/>
          <w:szCs w:val="24"/>
        </w:rPr>
        <w:t>)</w:t>
      </w:r>
      <w:r w:rsidRPr="00931612">
        <w:rPr>
          <w:rFonts w:eastAsia="TimesNewRomanPSMT"/>
          <w:bCs/>
          <w:noProof/>
          <w:sz w:val="24"/>
          <w:szCs w:val="24"/>
          <w:lang w:val="sr-Cyrl-CS"/>
        </w:rPr>
        <w:t>.</w:t>
      </w:r>
    </w:p>
    <w:p w:rsidR="00931612" w:rsidRPr="00931612" w:rsidRDefault="00931612" w:rsidP="00931612">
      <w:pPr>
        <w:jc w:val="both"/>
        <w:rPr>
          <w:rFonts w:eastAsia="TimesNewRomanPSMT"/>
          <w:bCs/>
          <w:noProof/>
          <w:sz w:val="24"/>
          <w:szCs w:val="24"/>
          <w:lang w:val="sr-Cyrl-CS"/>
        </w:rPr>
      </w:pPr>
    </w:p>
    <w:p w:rsidR="00931612" w:rsidRPr="00931612" w:rsidRDefault="00931612" w:rsidP="00931612">
      <w:pPr>
        <w:jc w:val="both"/>
        <w:rPr>
          <w:rFonts w:eastAsia="TimesNewRomanPSMT"/>
          <w:b/>
          <w:bCs/>
          <w:iCs/>
          <w:noProof/>
          <w:sz w:val="24"/>
          <w:szCs w:val="24"/>
          <w:u w:val="single"/>
          <w:lang w:val="ru-RU"/>
        </w:rPr>
      </w:pPr>
      <w:r w:rsidRPr="00931612">
        <w:rPr>
          <w:rFonts w:eastAsia="TimesNewRomanPSMT"/>
          <w:b/>
          <w:bCs/>
          <w:iCs/>
          <w:noProof/>
          <w:sz w:val="24"/>
          <w:szCs w:val="24"/>
          <w:u w:val="single"/>
          <w:lang w:val="ru-RU"/>
        </w:rPr>
        <w:t>Посебна напомена и поука понуђачима у вези пореског третмана предметне услуге:</w:t>
      </w:r>
    </w:p>
    <w:p w:rsidR="00931612" w:rsidRPr="00931612" w:rsidRDefault="00931612" w:rsidP="00931612">
      <w:pPr>
        <w:jc w:val="both"/>
        <w:rPr>
          <w:rFonts w:eastAsia="TimesNewRomanPSMT"/>
          <w:bCs/>
          <w:iCs/>
          <w:noProof/>
          <w:sz w:val="24"/>
          <w:szCs w:val="24"/>
        </w:rPr>
      </w:pPr>
    </w:p>
    <w:p w:rsidR="00931612" w:rsidRPr="00931612" w:rsidRDefault="00931612" w:rsidP="00931612">
      <w:pPr>
        <w:jc w:val="both"/>
        <w:rPr>
          <w:rFonts w:eastAsia="TimesNewRomanPSMT"/>
          <w:bCs/>
          <w:iCs/>
          <w:noProof/>
          <w:sz w:val="24"/>
          <w:szCs w:val="24"/>
        </w:rPr>
      </w:pPr>
      <w:r w:rsidRPr="00931612">
        <w:rPr>
          <w:rFonts w:eastAsia="TimesNewRomanPSMT"/>
          <w:bCs/>
          <w:iCs/>
          <w:noProof/>
          <w:sz w:val="24"/>
          <w:szCs w:val="24"/>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931612" w:rsidRPr="00931612" w:rsidRDefault="00931612" w:rsidP="00931612">
      <w:pPr>
        <w:jc w:val="both"/>
        <w:rPr>
          <w:rFonts w:eastAsia="TimesNewRomanPSMT"/>
          <w:bCs/>
          <w:iCs/>
          <w:noProof/>
          <w:sz w:val="24"/>
          <w:szCs w:val="24"/>
        </w:rPr>
      </w:pPr>
    </w:p>
    <w:p w:rsidR="00931612" w:rsidRDefault="00931612" w:rsidP="00931612">
      <w:pPr>
        <w:jc w:val="both"/>
        <w:rPr>
          <w:rFonts w:eastAsia="TimesNewRomanPSMT"/>
          <w:bCs/>
          <w:iCs/>
          <w:noProof/>
          <w:sz w:val="24"/>
          <w:szCs w:val="24"/>
        </w:rPr>
      </w:pPr>
      <w:r w:rsidRPr="00931612">
        <w:rPr>
          <w:rFonts w:eastAsia="TimesNewRomanPSMT"/>
          <w:bCs/>
          <w:iCs/>
          <w:noProof/>
          <w:sz w:val="24"/>
          <w:szCs w:val="24"/>
        </w:rPr>
        <w:t>Први корак свакако јесте ЗПДВ, односно, пре свих члан 35. ЗПДВ који гласи:</w:t>
      </w:r>
    </w:p>
    <w:p w:rsidR="00F84C4E" w:rsidRDefault="00F84C4E" w:rsidP="00931612">
      <w:pPr>
        <w:jc w:val="both"/>
        <w:rPr>
          <w:rFonts w:eastAsia="TimesNewRomanPSMT"/>
          <w:bCs/>
          <w:iCs/>
          <w:noProof/>
          <w:sz w:val="24"/>
          <w:szCs w:val="24"/>
        </w:rPr>
      </w:pPr>
    </w:p>
    <w:p w:rsidR="00F84C4E" w:rsidRDefault="00F84C4E" w:rsidP="00931612">
      <w:pPr>
        <w:jc w:val="both"/>
        <w:rPr>
          <w:rFonts w:eastAsia="TimesNewRomanPSMT"/>
          <w:bCs/>
          <w:iCs/>
          <w:noProof/>
          <w:sz w:val="24"/>
          <w:szCs w:val="24"/>
        </w:rPr>
      </w:pPr>
    </w:p>
    <w:p w:rsidR="00F84C4E" w:rsidRPr="00931612" w:rsidRDefault="00F84C4E" w:rsidP="00931612">
      <w:pPr>
        <w:jc w:val="both"/>
        <w:rPr>
          <w:rFonts w:eastAsia="TimesNewRomanPSMT"/>
          <w:bCs/>
          <w:iCs/>
          <w:noProof/>
          <w:sz w:val="24"/>
          <w:szCs w:val="24"/>
        </w:rPr>
      </w:pPr>
    </w:p>
    <w:p w:rsidR="00931612" w:rsidRPr="007B5D88" w:rsidRDefault="00931612" w:rsidP="00931612">
      <w:pPr>
        <w:jc w:val="both"/>
        <w:rPr>
          <w:rFonts w:eastAsia="TimesNewRomanPSMT"/>
          <w:bCs/>
          <w:iCs/>
          <w:noProof/>
          <w:color w:val="4F81BD" w:themeColor="accent1"/>
          <w:sz w:val="24"/>
          <w:szCs w:val="24"/>
        </w:rPr>
      </w:pPr>
    </w:p>
    <w:p w:rsidR="00931612" w:rsidRPr="00931612" w:rsidRDefault="00931612" w:rsidP="00931612">
      <w:pPr>
        <w:jc w:val="center"/>
        <w:rPr>
          <w:rFonts w:eastAsia="TimesNewRomanPSMT"/>
          <w:bCs/>
          <w:i/>
          <w:noProof/>
          <w:sz w:val="24"/>
          <w:szCs w:val="24"/>
        </w:rPr>
      </w:pPr>
      <w:r w:rsidRPr="00931612">
        <w:rPr>
          <w:rFonts w:eastAsia="TimesNewRomanPSMT"/>
          <w:b/>
          <w:bCs/>
          <w:i/>
          <w:noProof/>
          <w:sz w:val="24"/>
          <w:szCs w:val="24"/>
        </w:rPr>
        <w:t>Туристичка агенција</w:t>
      </w:r>
    </w:p>
    <w:p w:rsidR="00931612" w:rsidRPr="00931612" w:rsidRDefault="00931612" w:rsidP="00931612">
      <w:pPr>
        <w:jc w:val="center"/>
        <w:rPr>
          <w:rFonts w:eastAsia="TimesNewRomanPSMT"/>
          <w:bCs/>
          <w:i/>
          <w:noProof/>
          <w:sz w:val="24"/>
          <w:szCs w:val="24"/>
        </w:rPr>
      </w:pPr>
      <w:r w:rsidRPr="00931612">
        <w:rPr>
          <w:rFonts w:eastAsia="TimesNewRomanPSMT"/>
          <w:b/>
          <w:bCs/>
          <w:i/>
          <w:noProof/>
          <w:sz w:val="24"/>
          <w:szCs w:val="24"/>
        </w:rPr>
        <w:t>Члан 35.</w:t>
      </w:r>
    </w:p>
    <w:p w:rsidR="00931612" w:rsidRPr="00931612" w:rsidRDefault="00931612" w:rsidP="00931612">
      <w:pPr>
        <w:jc w:val="both"/>
        <w:rPr>
          <w:rFonts w:eastAsia="TimesNewRomanPSMT"/>
          <w:bCs/>
          <w:i/>
          <w:noProof/>
          <w:sz w:val="24"/>
          <w:szCs w:val="24"/>
        </w:rPr>
      </w:pPr>
      <w:r w:rsidRPr="00931612">
        <w:rPr>
          <w:rFonts w:eastAsia="TimesNewRomanPSMT"/>
          <w:bCs/>
          <w:i/>
          <w:noProof/>
          <w:sz w:val="24"/>
          <w:szCs w:val="24"/>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931612" w:rsidRPr="00931612" w:rsidRDefault="00931612" w:rsidP="00931612">
      <w:pPr>
        <w:jc w:val="both"/>
        <w:rPr>
          <w:rFonts w:eastAsia="TimesNewRomanPSMT"/>
          <w:bCs/>
          <w:i/>
          <w:noProof/>
          <w:sz w:val="24"/>
          <w:szCs w:val="24"/>
        </w:rPr>
      </w:pPr>
    </w:p>
    <w:p w:rsidR="00931612" w:rsidRPr="00931612" w:rsidRDefault="00931612" w:rsidP="00931612">
      <w:pPr>
        <w:jc w:val="both"/>
        <w:rPr>
          <w:rFonts w:eastAsia="TimesNewRomanPSMT"/>
          <w:bCs/>
          <w:i/>
          <w:noProof/>
          <w:sz w:val="24"/>
          <w:szCs w:val="24"/>
        </w:rPr>
      </w:pPr>
      <w:r w:rsidRPr="00931612">
        <w:rPr>
          <w:rFonts w:eastAsia="TimesNewRomanPSMT"/>
          <w:bCs/>
          <w:i/>
          <w:noProof/>
          <w:sz w:val="24"/>
          <w:szCs w:val="24"/>
        </w:rPr>
        <w:t xml:space="preserve">Туристичке услуге које пружа туристичка агенција сматрају се, у смислу овог закона, јединственом услугом. </w:t>
      </w:r>
    </w:p>
    <w:p w:rsidR="00931612" w:rsidRPr="00931612" w:rsidRDefault="00931612" w:rsidP="00931612">
      <w:pPr>
        <w:jc w:val="both"/>
        <w:rPr>
          <w:rFonts w:eastAsia="TimesNewRomanPSMT"/>
          <w:bCs/>
          <w:i/>
          <w:noProof/>
          <w:sz w:val="24"/>
          <w:szCs w:val="24"/>
        </w:rPr>
      </w:pPr>
    </w:p>
    <w:p w:rsidR="00931612" w:rsidRPr="00931612" w:rsidRDefault="00931612" w:rsidP="00931612">
      <w:pPr>
        <w:jc w:val="both"/>
        <w:rPr>
          <w:rFonts w:eastAsia="TimesNewRomanPSMT"/>
          <w:bCs/>
          <w:i/>
          <w:noProof/>
          <w:sz w:val="24"/>
          <w:szCs w:val="24"/>
        </w:rPr>
      </w:pPr>
      <w:r w:rsidRPr="00931612">
        <w:rPr>
          <w:rFonts w:eastAsia="TimesNewRomanPSMT"/>
          <w:bCs/>
          <w:i/>
          <w:noProof/>
          <w:sz w:val="24"/>
          <w:szCs w:val="24"/>
        </w:rPr>
        <w:t xml:space="preserve">Место вршења јединствене туристичке услуге утврђује се у складу са чланом 12. ст. 1. и 2. овог закона. </w:t>
      </w:r>
    </w:p>
    <w:p w:rsidR="00931612" w:rsidRPr="00931612" w:rsidRDefault="00931612" w:rsidP="00931612">
      <w:pPr>
        <w:jc w:val="both"/>
        <w:rPr>
          <w:rFonts w:eastAsia="TimesNewRomanPSMT"/>
          <w:bCs/>
          <w:i/>
          <w:noProof/>
          <w:sz w:val="24"/>
          <w:szCs w:val="24"/>
        </w:rPr>
      </w:pPr>
    </w:p>
    <w:p w:rsidR="00931612" w:rsidRPr="00931612" w:rsidRDefault="00931612" w:rsidP="00931612">
      <w:pPr>
        <w:jc w:val="both"/>
        <w:rPr>
          <w:rFonts w:eastAsia="TimesNewRomanPSMT"/>
          <w:bCs/>
          <w:i/>
          <w:noProof/>
          <w:sz w:val="24"/>
          <w:szCs w:val="24"/>
        </w:rPr>
      </w:pPr>
      <w:r w:rsidRPr="00931612">
        <w:rPr>
          <w:rFonts w:eastAsia="TimesNewRomanPSMT"/>
          <w:bCs/>
          <w:i/>
          <w:noProof/>
          <w:sz w:val="24"/>
          <w:szCs w:val="24"/>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931612" w:rsidRPr="00931612" w:rsidRDefault="00931612" w:rsidP="00931612">
      <w:pPr>
        <w:jc w:val="both"/>
        <w:rPr>
          <w:rFonts w:eastAsia="TimesNewRomanPSMT"/>
          <w:bCs/>
          <w:i/>
          <w:noProof/>
          <w:sz w:val="24"/>
          <w:szCs w:val="24"/>
        </w:rPr>
      </w:pPr>
    </w:p>
    <w:p w:rsidR="00931612" w:rsidRPr="00931612" w:rsidRDefault="00931612" w:rsidP="00931612">
      <w:pPr>
        <w:jc w:val="both"/>
        <w:rPr>
          <w:rFonts w:eastAsia="TimesNewRomanPSMT"/>
          <w:bCs/>
          <w:i/>
          <w:noProof/>
          <w:sz w:val="24"/>
          <w:szCs w:val="24"/>
        </w:rPr>
      </w:pPr>
      <w:r w:rsidRPr="00931612">
        <w:rPr>
          <w:rFonts w:eastAsia="TimesNewRomanPSMT"/>
          <w:bCs/>
          <w:i/>
          <w:noProof/>
          <w:sz w:val="24"/>
          <w:szCs w:val="24"/>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931612" w:rsidRPr="00931612" w:rsidRDefault="00931612" w:rsidP="00931612">
      <w:pPr>
        <w:jc w:val="both"/>
        <w:rPr>
          <w:rFonts w:eastAsia="TimesNewRomanPSMT"/>
          <w:bCs/>
          <w:i/>
          <w:noProof/>
          <w:sz w:val="24"/>
          <w:szCs w:val="24"/>
        </w:rPr>
      </w:pPr>
    </w:p>
    <w:p w:rsidR="00931612" w:rsidRPr="00931612" w:rsidRDefault="00931612" w:rsidP="00931612">
      <w:pPr>
        <w:jc w:val="both"/>
        <w:rPr>
          <w:rFonts w:eastAsia="TimesNewRomanPSMT"/>
          <w:bCs/>
          <w:i/>
          <w:noProof/>
          <w:sz w:val="24"/>
          <w:szCs w:val="24"/>
        </w:rPr>
      </w:pPr>
      <w:r w:rsidRPr="00931612">
        <w:rPr>
          <w:rFonts w:eastAsia="TimesNewRomanPSMT"/>
          <w:bCs/>
          <w:i/>
          <w:noProof/>
          <w:sz w:val="24"/>
          <w:szCs w:val="24"/>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931612" w:rsidRPr="00931612" w:rsidRDefault="00931612" w:rsidP="00931612">
      <w:pPr>
        <w:jc w:val="both"/>
        <w:rPr>
          <w:rFonts w:eastAsia="TimesNewRomanPSMT"/>
          <w:bCs/>
          <w:i/>
          <w:noProof/>
          <w:sz w:val="24"/>
          <w:szCs w:val="24"/>
        </w:rPr>
      </w:pPr>
    </w:p>
    <w:p w:rsidR="00931612" w:rsidRPr="00931612" w:rsidRDefault="00931612" w:rsidP="00931612">
      <w:pPr>
        <w:jc w:val="both"/>
        <w:rPr>
          <w:rFonts w:eastAsia="TimesNewRomanPSMT"/>
          <w:bCs/>
          <w:i/>
          <w:noProof/>
          <w:sz w:val="24"/>
          <w:szCs w:val="24"/>
        </w:rPr>
      </w:pPr>
      <w:r w:rsidRPr="00931612">
        <w:rPr>
          <w:rFonts w:eastAsia="TimesNewRomanPSMT"/>
          <w:bCs/>
          <w:i/>
          <w:noProof/>
          <w:sz w:val="24"/>
          <w:szCs w:val="24"/>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931612" w:rsidRPr="007B5D88" w:rsidRDefault="00931612" w:rsidP="00931612">
      <w:pPr>
        <w:jc w:val="both"/>
        <w:rPr>
          <w:rFonts w:eastAsia="TimesNewRomanPSMT"/>
          <w:bCs/>
          <w:iCs/>
          <w:noProof/>
          <w:color w:val="4F81BD" w:themeColor="accent1"/>
          <w:sz w:val="24"/>
          <w:szCs w:val="24"/>
        </w:rPr>
      </w:pPr>
    </w:p>
    <w:p w:rsidR="00931612" w:rsidRPr="00931612" w:rsidRDefault="00931612" w:rsidP="00931612">
      <w:pPr>
        <w:jc w:val="both"/>
        <w:rPr>
          <w:rFonts w:eastAsia="TimesNewRomanPSMT"/>
          <w:bCs/>
          <w:iCs/>
          <w:noProof/>
          <w:sz w:val="24"/>
          <w:szCs w:val="24"/>
        </w:rPr>
      </w:pPr>
      <w:r w:rsidRPr="00931612">
        <w:rPr>
          <w:rFonts w:eastAsia="TimesNewRomanPSMT"/>
          <w:bCs/>
          <w:iCs/>
          <w:noProof/>
          <w:sz w:val="24"/>
          <w:szCs w:val="24"/>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931612">
        <w:rPr>
          <w:rFonts w:eastAsia="TimesNewRomanPSMT"/>
          <w:b/>
          <w:bCs/>
          <w:iCs/>
          <w:noProof/>
          <w:sz w:val="24"/>
          <w:szCs w:val="24"/>
        </w:rPr>
        <w:t>на коју би фактички и једино требала да се обрачуна пореска стопа пдв-а од 16,667%</w:t>
      </w:r>
      <w:r w:rsidRPr="00931612">
        <w:rPr>
          <w:rFonts w:eastAsia="TimesNewRomanPSMT"/>
          <w:bCs/>
          <w:iCs/>
          <w:noProof/>
          <w:sz w:val="24"/>
          <w:szCs w:val="24"/>
        </w:rPr>
        <w:t>.</w:t>
      </w:r>
    </w:p>
    <w:p w:rsidR="00931612" w:rsidRPr="00931612" w:rsidRDefault="00931612" w:rsidP="00931612">
      <w:pPr>
        <w:jc w:val="both"/>
        <w:rPr>
          <w:rFonts w:eastAsia="TimesNewRomanPSMT"/>
          <w:bCs/>
          <w:iCs/>
          <w:noProof/>
          <w:sz w:val="24"/>
          <w:szCs w:val="24"/>
        </w:rPr>
      </w:pPr>
    </w:p>
    <w:p w:rsidR="00931612" w:rsidRPr="00931612" w:rsidRDefault="00931612" w:rsidP="00931612">
      <w:pPr>
        <w:jc w:val="both"/>
        <w:rPr>
          <w:rFonts w:eastAsia="TimesNewRomanPSMT"/>
          <w:bCs/>
          <w:iCs/>
          <w:noProof/>
          <w:sz w:val="24"/>
          <w:szCs w:val="24"/>
        </w:rPr>
      </w:pPr>
      <w:r w:rsidRPr="00931612">
        <w:rPr>
          <w:rFonts w:eastAsia="TimesNewRomanPSMT"/>
          <w:bCs/>
          <w:iCs/>
          <w:noProof/>
          <w:sz w:val="24"/>
          <w:szCs w:val="24"/>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931612" w:rsidRPr="00931612" w:rsidRDefault="00931612" w:rsidP="00931612">
      <w:pPr>
        <w:jc w:val="both"/>
        <w:rPr>
          <w:rFonts w:eastAsia="TimesNewRomanPSMT"/>
          <w:bCs/>
          <w:iCs/>
          <w:noProof/>
          <w:sz w:val="24"/>
          <w:szCs w:val="24"/>
        </w:rPr>
      </w:pPr>
      <w:r w:rsidRPr="00931612">
        <w:rPr>
          <w:rFonts w:eastAsia="TimesNewRomanPSMT"/>
          <w:bCs/>
          <w:iCs/>
          <w:noProof/>
          <w:sz w:val="24"/>
          <w:szCs w:val="24"/>
        </w:rPr>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F84C4E" w:rsidRDefault="00F84C4E" w:rsidP="00931612">
      <w:pPr>
        <w:jc w:val="both"/>
        <w:rPr>
          <w:rFonts w:eastAsia="TimesNewRomanPSMT"/>
          <w:b/>
          <w:bCs/>
          <w:noProof/>
          <w:sz w:val="24"/>
          <w:szCs w:val="24"/>
          <w:u w:val="single"/>
          <w:lang w:val="ru-RU"/>
        </w:rPr>
      </w:pPr>
    </w:p>
    <w:p w:rsidR="00931612" w:rsidRPr="00931612" w:rsidRDefault="00931612" w:rsidP="00931612">
      <w:pPr>
        <w:jc w:val="both"/>
        <w:rPr>
          <w:rFonts w:eastAsia="TimesNewRomanPSMT"/>
          <w:bCs/>
          <w:noProof/>
          <w:sz w:val="24"/>
          <w:szCs w:val="24"/>
          <w:lang w:val="sr-Cyrl-CS"/>
        </w:rPr>
      </w:pPr>
      <w:r w:rsidRPr="00931612">
        <w:rPr>
          <w:rFonts w:eastAsia="TimesNewRomanPSMT"/>
          <w:b/>
          <w:bCs/>
          <w:noProof/>
          <w:sz w:val="24"/>
          <w:szCs w:val="24"/>
          <w:u w:val="single"/>
          <w:lang w:val="ru-RU"/>
        </w:rPr>
        <w:t>Цене су фиксне и неће се мењати за све време важења оквирног споразума, односно уговореног периода.</w:t>
      </w:r>
    </w:p>
    <w:p w:rsidR="00931612" w:rsidRPr="00C16CFA" w:rsidRDefault="00931612" w:rsidP="008768CA">
      <w:pPr>
        <w:jc w:val="both"/>
        <w:rPr>
          <w:iCs/>
          <w:noProof/>
          <w:sz w:val="24"/>
          <w:szCs w:val="24"/>
          <w:lang w:val="sr-Cyrl-RS"/>
        </w:rPr>
      </w:pPr>
    </w:p>
    <w:p w:rsidR="00931612" w:rsidRDefault="00931612" w:rsidP="008768CA">
      <w:pPr>
        <w:adjustRightInd w:val="0"/>
        <w:spacing w:line="267" w:lineRule="exact"/>
        <w:jc w:val="both"/>
        <w:rPr>
          <w:b/>
          <w:iCs/>
          <w:noProof/>
          <w:sz w:val="24"/>
          <w:szCs w:val="24"/>
          <w:u w:val="single"/>
          <w:lang w:val="sr-Cyrl-RS"/>
        </w:rPr>
      </w:pPr>
    </w:p>
    <w:p w:rsidR="00931612" w:rsidRDefault="00931612" w:rsidP="008768CA">
      <w:pPr>
        <w:adjustRightInd w:val="0"/>
        <w:spacing w:line="267" w:lineRule="exact"/>
        <w:jc w:val="both"/>
        <w:rPr>
          <w:b/>
          <w:iCs/>
          <w:noProof/>
          <w:sz w:val="24"/>
          <w:szCs w:val="24"/>
          <w:u w:val="single"/>
          <w:lang w:val="sr-Cyrl-RS"/>
        </w:rPr>
      </w:pPr>
    </w:p>
    <w:p w:rsidR="008768CA" w:rsidRPr="00C16CFA" w:rsidRDefault="008768CA" w:rsidP="008768CA">
      <w:pPr>
        <w:adjustRightInd w:val="0"/>
        <w:spacing w:line="267" w:lineRule="exact"/>
        <w:jc w:val="both"/>
        <w:rPr>
          <w:b/>
          <w:noProof/>
          <w:color w:val="000000"/>
          <w:sz w:val="24"/>
          <w:szCs w:val="24"/>
          <w:u w:val="single"/>
          <w:lang w:val="sr-Cyrl-RS"/>
        </w:rPr>
      </w:pPr>
      <w:r w:rsidRPr="00C16CFA">
        <w:rPr>
          <w:b/>
          <w:iCs/>
          <w:noProof/>
          <w:sz w:val="24"/>
          <w:szCs w:val="24"/>
          <w:u w:val="single"/>
          <w:lang w:val="sr-Cyrl-RS"/>
        </w:rPr>
        <w:t>Захтеви у погледу рока</w:t>
      </w:r>
      <w:r w:rsidRPr="00C16CFA">
        <w:rPr>
          <w:b/>
          <w:noProof/>
          <w:color w:val="000000"/>
          <w:sz w:val="24"/>
          <w:szCs w:val="24"/>
          <w:u w:val="single"/>
          <w:lang w:val="sr-Cyrl-RS"/>
        </w:rPr>
        <w:t xml:space="preserve"> извршења услуге</w:t>
      </w:r>
    </w:p>
    <w:p w:rsidR="00B12F84" w:rsidRPr="00C16CFA" w:rsidRDefault="002D496D" w:rsidP="00B12F84">
      <w:pPr>
        <w:adjustRightInd w:val="0"/>
        <w:jc w:val="both"/>
        <w:rPr>
          <w:noProof/>
          <w:color w:val="000000"/>
          <w:sz w:val="24"/>
          <w:szCs w:val="24"/>
          <w:lang w:val="sr-Cyrl-RS"/>
        </w:rPr>
      </w:pPr>
      <w:r w:rsidRPr="00C16CFA">
        <w:rPr>
          <w:noProof/>
          <w:sz w:val="24"/>
          <w:szCs w:val="24"/>
          <w:lang w:val="sr-Cyrl-RS"/>
        </w:rPr>
        <w:t>Понуђач</w:t>
      </w:r>
      <w:r w:rsidR="008768CA" w:rsidRPr="00C16CFA">
        <w:rPr>
          <w:noProof/>
          <w:color w:val="000000"/>
          <w:sz w:val="24"/>
          <w:szCs w:val="24"/>
          <w:lang w:val="sr-Cyrl-RS"/>
        </w:rPr>
        <w:t xml:space="preserve"> се обавезује да ће извршити резервацију (куповину) авио и других путних карата, резервацију</w:t>
      </w:r>
      <w:r w:rsidR="00B12F84" w:rsidRPr="00C16CFA">
        <w:rPr>
          <w:noProof/>
          <w:color w:val="000000"/>
          <w:sz w:val="24"/>
          <w:szCs w:val="24"/>
          <w:lang w:val="sr-Cyrl-RS"/>
        </w:rPr>
        <w:t xml:space="preserve"> (куповину)</w:t>
      </w:r>
      <w:r w:rsidR="008768CA" w:rsidRPr="00C16CFA">
        <w:rPr>
          <w:noProof/>
          <w:color w:val="000000"/>
          <w:sz w:val="24"/>
          <w:szCs w:val="24"/>
          <w:lang w:val="sr-Cyrl-RS"/>
        </w:rPr>
        <w:t xml:space="preserve"> хотелског смештаја,</w:t>
      </w:r>
      <w:r w:rsidR="00B12F84" w:rsidRPr="00C16CFA">
        <w:rPr>
          <w:noProof/>
          <w:color w:val="000000"/>
          <w:sz w:val="24"/>
          <w:szCs w:val="24"/>
          <w:lang w:val="sr-Cyrl-RS"/>
        </w:rPr>
        <w:t xml:space="preserve"> куповину путног здравственог осигурања - </w:t>
      </w:r>
      <w:r w:rsidR="008768CA" w:rsidRPr="00C16CFA">
        <w:rPr>
          <w:noProof/>
          <w:color w:val="000000"/>
          <w:sz w:val="24"/>
          <w:szCs w:val="24"/>
          <w:lang w:val="sr-Cyrl-RS"/>
        </w:rPr>
        <w:t>у траженом броју и у одговарајуће време,</w:t>
      </w:r>
      <w:r w:rsidR="00B12F84" w:rsidRPr="00C16CFA">
        <w:rPr>
          <w:noProof/>
          <w:color w:val="000000"/>
          <w:sz w:val="24"/>
          <w:szCs w:val="24"/>
          <w:lang w:val="sr-Cyrl-RS"/>
        </w:rPr>
        <w:t xml:space="preserve"> као и испоруку путем мејла, у року који није краћи од 2 сата ни дужи од 24 сата </w:t>
      </w:r>
      <w:r w:rsidR="008768CA" w:rsidRPr="00C16CFA">
        <w:rPr>
          <w:noProof/>
          <w:color w:val="000000"/>
          <w:sz w:val="24"/>
          <w:szCs w:val="24"/>
          <w:lang w:val="sr-Cyrl-RS"/>
        </w:rPr>
        <w:t xml:space="preserve"> од момента пријема </w:t>
      </w:r>
      <w:r w:rsidR="00CE3867" w:rsidRPr="00C16CFA">
        <w:rPr>
          <w:noProof/>
          <w:color w:val="000000"/>
          <w:sz w:val="24"/>
          <w:szCs w:val="24"/>
          <w:lang w:val="sr-Cyrl-RS"/>
        </w:rPr>
        <w:t>наруџбенице</w:t>
      </w:r>
      <w:r w:rsidR="00B12F84" w:rsidRPr="00C16CFA">
        <w:rPr>
          <w:noProof/>
          <w:color w:val="000000"/>
          <w:sz w:val="24"/>
          <w:szCs w:val="24"/>
          <w:lang w:val="sr-Cyrl-RS"/>
        </w:rPr>
        <w:t xml:space="preserve"> путем мејла. У случају да испорука електронским путем није могућа,</w:t>
      </w:r>
      <w:r w:rsidR="00B12F84" w:rsidRPr="00C16CFA">
        <w:rPr>
          <w:noProof/>
          <w:sz w:val="24"/>
          <w:szCs w:val="24"/>
          <w:lang w:val="sr-Cyrl-RS"/>
        </w:rPr>
        <w:t xml:space="preserve"> Понуђач</w:t>
      </w:r>
      <w:r w:rsidR="00B12F84" w:rsidRPr="00C16CFA">
        <w:rPr>
          <w:noProof/>
          <w:color w:val="000000"/>
          <w:sz w:val="24"/>
          <w:szCs w:val="24"/>
          <w:lang w:val="sr-Cyrl-RS"/>
        </w:rPr>
        <w:t xml:space="preserve"> се обавезује да изврши испоруку путних карата/ваучера за транфер/хотел и полиса путног осигурања непосредно на адрeсу: Центар за истраживање несрећа у саобраћају, Чакорска 6, Београд</w:t>
      </w:r>
      <w:r w:rsidR="00DA6DC8" w:rsidRPr="00C16CFA">
        <w:rPr>
          <w:noProof/>
          <w:color w:val="000000"/>
          <w:sz w:val="24"/>
          <w:szCs w:val="24"/>
          <w:lang w:val="sr-Cyrl-RS"/>
        </w:rPr>
        <w:t>.</w:t>
      </w:r>
    </w:p>
    <w:p w:rsidR="008768CA" w:rsidRPr="00C16CFA" w:rsidRDefault="008768CA" w:rsidP="008768CA">
      <w:pPr>
        <w:adjustRightInd w:val="0"/>
        <w:spacing w:line="275" w:lineRule="exact"/>
        <w:jc w:val="both"/>
        <w:rPr>
          <w:noProof/>
          <w:color w:val="000000"/>
          <w:sz w:val="24"/>
          <w:szCs w:val="24"/>
          <w:lang w:val="sr-Cyrl-RS"/>
        </w:rPr>
      </w:pPr>
    </w:p>
    <w:p w:rsidR="008768CA" w:rsidRPr="00C16CFA" w:rsidRDefault="008768CA" w:rsidP="008768CA">
      <w:pPr>
        <w:adjustRightInd w:val="0"/>
        <w:spacing w:line="275" w:lineRule="exact"/>
        <w:jc w:val="both"/>
        <w:rPr>
          <w:b/>
          <w:noProof/>
          <w:color w:val="000000"/>
          <w:sz w:val="24"/>
          <w:szCs w:val="24"/>
          <w:u w:val="single"/>
          <w:lang w:val="sr-Cyrl-RS"/>
        </w:rPr>
      </w:pPr>
      <w:r w:rsidRPr="00C16CFA">
        <w:rPr>
          <w:b/>
          <w:noProof/>
          <w:color w:val="000000"/>
          <w:sz w:val="24"/>
          <w:szCs w:val="24"/>
          <w:u w:val="single"/>
          <w:lang w:val="sr-Cyrl-RS"/>
        </w:rPr>
        <w:t>Понуде са</w:t>
      </w:r>
      <w:r w:rsidRPr="00C16CFA">
        <w:rPr>
          <w:rFonts w:eastAsia="TimesNewRomanPSMT"/>
          <w:b/>
          <w:bCs/>
          <w:noProof/>
          <w:sz w:val="24"/>
          <w:szCs w:val="24"/>
          <w:u w:val="single"/>
          <w:lang w:val="sr-Cyrl-RS"/>
        </w:rPr>
        <w:t xml:space="preserve"> роком испоруке авио и других путних карата/резервација за хотелски смештај</w:t>
      </w:r>
      <w:r w:rsidRPr="00C16CFA">
        <w:rPr>
          <w:b/>
          <w:noProof/>
          <w:color w:val="000000"/>
          <w:sz w:val="24"/>
          <w:szCs w:val="24"/>
          <w:u w:val="single"/>
          <w:lang w:val="sr-Cyrl-RS"/>
        </w:rPr>
        <w:t xml:space="preserve"> краћим од 2 сата, сматраће се неприхватљивим.</w:t>
      </w:r>
    </w:p>
    <w:p w:rsidR="008768CA" w:rsidRPr="00C16CFA" w:rsidRDefault="008768CA" w:rsidP="008768CA">
      <w:pPr>
        <w:adjustRightInd w:val="0"/>
        <w:jc w:val="both"/>
        <w:rPr>
          <w:noProof/>
          <w:color w:val="000000"/>
          <w:sz w:val="24"/>
          <w:szCs w:val="24"/>
          <w:lang w:val="sr-Cyrl-RS"/>
        </w:rPr>
      </w:pPr>
    </w:p>
    <w:p w:rsidR="008768CA" w:rsidRPr="00C16CFA" w:rsidRDefault="008768CA" w:rsidP="008768CA">
      <w:pPr>
        <w:jc w:val="both"/>
        <w:rPr>
          <w:b/>
          <w:iCs/>
          <w:noProof/>
          <w:sz w:val="24"/>
          <w:szCs w:val="24"/>
          <w:lang w:val="sr-Cyrl-RS"/>
        </w:rPr>
      </w:pPr>
      <w:r w:rsidRPr="00C16CFA">
        <w:rPr>
          <w:b/>
          <w:iCs/>
          <w:noProof/>
          <w:sz w:val="24"/>
          <w:szCs w:val="24"/>
          <w:u w:val="single"/>
          <w:lang w:val="sr-Cyrl-RS"/>
        </w:rPr>
        <w:t>Захтев у погледу рока важења понуде</w:t>
      </w:r>
    </w:p>
    <w:p w:rsidR="008768CA" w:rsidRPr="00C16CFA" w:rsidRDefault="008768CA" w:rsidP="008768CA">
      <w:pPr>
        <w:jc w:val="both"/>
        <w:rPr>
          <w:iCs/>
          <w:noProof/>
          <w:sz w:val="24"/>
          <w:szCs w:val="24"/>
          <w:lang w:val="sr-Cyrl-RS"/>
        </w:rPr>
      </w:pPr>
      <w:r w:rsidRPr="00C16CFA">
        <w:rPr>
          <w:iCs/>
          <w:noProof/>
          <w:sz w:val="24"/>
          <w:szCs w:val="24"/>
          <w:lang w:val="sr-Cyrl-RS"/>
        </w:rPr>
        <w:t xml:space="preserve">Рок важења понуде не може бити краћи од </w:t>
      </w:r>
      <w:r w:rsidRPr="00C16CFA">
        <w:rPr>
          <w:b/>
          <w:iCs/>
          <w:noProof/>
          <w:sz w:val="24"/>
          <w:szCs w:val="24"/>
          <w:lang w:val="sr-Cyrl-RS"/>
        </w:rPr>
        <w:t>30 дана</w:t>
      </w:r>
      <w:r w:rsidRPr="00C16CFA">
        <w:rPr>
          <w:iCs/>
          <w:noProof/>
          <w:sz w:val="24"/>
          <w:szCs w:val="24"/>
          <w:lang w:val="sr-Cyrl-RS"/>
        </w:rPr>
        <w:t xml:space="preserve"> од дана отварања понуда.</w:t>
      </w:r>
    </w:p>
    <w:p w:rsidR="008768CA" w:rsidRPr="00C16CFA" w:rsidRDefault="008768CA" w:rsidP="008768CA">
      <w:pPr>
        <w:jc w:val="both"/>
        <w:rPr>
          <w:iCs/>
          <w:noProof/>
          <w:sz w:val="24"/>
          <w:szCs w:val="24"/>
          <w:lang w:val="sr-Cyrl-RS"/>
        </w:rPr>
      </w:pPr>
      <w:r w:rsidRPr="00C16CFA">
        <w:rPr>
          <w:iCs/>
          <w:noProof/>
          <w:sz w:val="24"/>
          <w:szCs w:val="24"/>
          <w:lang w:val="sr-Cyrl-RS"/>
        </w:rPr>
        <w:t xml:space="preserve">У случају истека рока важења понуде, наручилац је дужан да у писаном облику затражи од </w:t>
      </w:r>
      <w:r w:rsidR="002D496D" w:rsidRPr="00C16CFA">
        <w:rPr>
          <w:noProof/>
          <w:sz w:val="24"/>
          <w:szCs w:val="24"/>
          <w:lang w:val="sr-Cyrl-RS"/>
        </w:rPr>
        <w:t>Понуђач</w:t>
      </w:r>
      <w:r w:rsidR="006234B9" w:rsidRPr="00C16CFA">
        <w:rPr>
          <w:iCs/>
          <w:noProof/>
          <w:sz w:val="24"/>
          <w:szCs w:val="24"/>
          <w:lang w:val="sr-Cyrl-RS"/>
        </w:rPr>
        <w:t>а</w:t>
      </w:r>
      <w:r w:rsidRPr="00C16CFA">
        <w:rPr>
          <w:iCs/>
          <w:noProof/>
          <w:sz w:val="24"/>
          <w:szCs w:val="24"/>
          <w:lang w:val="sr-Cyrl-RS"/>
        </w:rPr>
        <w:t xml:space="preserve"> продужење рока важења понуде.</w:t>
      </w:r>
    </w:p>
    <w:p w:rsidR="008768CA" w:rsidRPr="00C16CFA" w:rsidRDefault="002D496D" w:rsidP="008768CA">
      <w:pPr>
        <w:jc w:val="both"/>
        <w:rPr>
          <w:iCs/>
          <w:noProof/>
          <w:sz w:val="24"/>
          <w:szCs w:val="24"/>
          <w:lang w:val="sr-Cyrl-RS"/>
        </w:rPr>
      </w:pPr>
      <w:r w:rsidRPr="00C16CFA">
        <w:rPr>
          <w:noProof/>
          <w:sz w:val="24"/>
          <w:szCs w:val="24"/>
          <w:lang w:val="sr-Cyrl-RS"/>
        </w:rPr>
        <w:t>Понуђач</w:t>
      </w:r>
      <w:r w:rsidR="008768CA" w:rsidRPr="00C16CFA">
        <w:rPr>
          <w:iCs/>
          <w:noProof/>
          <w:sz w:val="24"/>
          <w:szCs w:val="24"/>
          <w:lang w:val="sr-Cyrl-RS"/>
        </w:rPr>
        <w:t xml:space="preserve"> који прихвати захтев за продужење рока важења понуде на може мењати понуду.</w:t>
      </w:r>
    </w:p>
    <w:bookmarkEnd w:id="2"/>
    <w:p w:rsidR="00DA6DC8" w:rsidRPr="00C16CFA" w:rsidRDefault="00DA6DC8" w:rsidP="008768CA">
      <w:pPr>
        <w:jc w:val="both"/>
        <w:rPr>
          <w:iCs/>
          <w:noProof/>
          <w:sz w:val="24"/>
          <w:szCs w:val="24"/>
          <w:lang w:val="sr-Cyrl-RS"/>
        </w:rPr>
      </w:pPr>
    </w:p>
    <w:p w:rsidR="00051ACF" w:rsidRDefault="00051ACF">
      <w:pPr>
        <w:jc w:val="both"/>
        <w:rPr>
          <w:noProof/>
          <w:lang w:val="sr-Cyrl-RS"/>
        </w:rPr>
      </w:pPr>
    </w:p>
    <w:p w:rsidR="00931612" w:rsidRPr="00C16CFA" w:rsidRDefault="00931612">
      <w:pPr>
        <w:jc w:val="both"/>
        <w:rPr>
          <w:noProof/>
          <w:lang w:val="sr-Cyrl-RS"/>
        </w:rPr>
      </w:pPr>
    </w:p>
    <w:p w:rsidR="00051ACF" w:rsidRPr="00C16CFA" w:rsidRDefault="00051ACF" w:rsidP="00051ACF">
      <w:pPr>
        <w:shd w:val="clear" w:color="auto" w:fill="C6D9F1"/>
        <w:rPr>
          <w:b/>
          <w:bCs/>
          <w:iCs/>
          <w:noProof/>
          <w:sz w:val="24"/>
          <w:szCs w:val="24"/>
          <w:lang w:val="sr-Cyrl-RS"/>
        </w:rPr>
      </w:pPr>
      <w:r w:rsidRPr="00C16CFA">
        <w:rPr>
          <w:b/>
          <w:bCs/>
          <w:iCs/>
          <w:noProof/>
          <w:sz w:val="24"/>
          <w:szCs w:val="24"/>
          <w:lang w:val="sr-Cyrl-RS"/>
        </w:rPr>
        <w:t>III ТЕХНИЧКА ДОКУМЕНТАЦИЈА И ПЛАНОВИ</w:t>
      </w:r>
    </w:p>
    <w:p w:rsidR="00051ACF" w:rsidRPr="00C16CFA" w:rsidRDefault="00051ACF" w:rsidP="00051ACF">
      <w:pPr>
        <w:shd w:val="clear" w:color="auto" w:fill="C6D9F1"/>
        <w:rPr>
          <w:b/>
          <w:bCs/>
          <w:iCs/>
          <w:noProof/>
          <w:sz w:val="24"/>
          <w:szCs w:val="24"/>
          <w:lang w:val="sr-Cyrl-RS"/>
        </w:rPr>
      </w:pPr>
    </w:p>
    <w:p w:rsidR="00051ACF" w:rsidRPr="00C16CFA" w:rsidRDefault="00051ACF" w:rsidP="00051ACF">
      <w:pPr>
        <w:rPr>
          <w:iCs/>
          <w:noProof/>
          <w:sz w:val="24"/>
          <w:szCs w:val="24"/>
          <w:lang w:val="sr-Cyrl-RS"/>
        </w:rPr>
      </w:pPr>
    </w:p>
    <w:p w:rsidR="00051ACF" w:rsidRPr="00C16CFA" w:rsidRDefault="00051ACF" w:rsidP="00051ACF">
      <w:pPr>
        <w:rPr>
          <w:iCs/>
          <w:noProof/>
          <w:sz w:val="24"/>
          <w:szCs w:val="24"/>
          <w:lang w:val="sr-Cyrl-RS"/>
        </w:rPr>
      </w:pPr>
      <w:r w:rsidRPr="00C16CFA">
        <w:rPr>
          <w:iCs/>
          <w:noProof/>
          <w:sz w:val="24"/>
          <w:szCs w:val="24"/>
          <w:lang w:val="sr-Cyrl-RS"/>
        </w:rPr>
        <w:t>Ова јавна набавка не садржи техничку документацију и планове.</w:t>
      </w:r>
    </w:p>
    <w:p w:rsidR="00051ACF" w:rsidRPr="00C16CFA" w:rsidRDefault="00051ACF" w:rsidP="00051ACF">
      <w:pPr>
        <w:pStyle w:val="BodyText"/>
        <w:rPr>
          <w:noProof/>
          <w:sz w:val="20"/>
          <w:lang w:val="sr-Cyrl-RS"/>
        </w:rPr>
      </w:pPr>
    </w:p>
    <w:p w:rsidR="00051ACF" w:rsidRDefault="00051ACF" w:rsidP="00051ACF">
      <w:pPr>
        <w:pStyle w:val="NoSpacing"/>
        <w:jc w:val="both"/>
        <w:rPr>
          <w:b/>
          <w:bCs/>
          <w:noProof/>
          <w:sz w:val="24"/>
          <w:szCs w:val="24"/>
          <w:shd w:val="clear" w:color="auto" w:fill="C5D9F0"/>
          <w:lang w:val="sr-Cyrl-RS"/>
        </w:rPr>
      </w:pPr>
    </w:p>
    <w:p w:rsidR="00931612" w:rsidRDefault="00931612"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F84C4E" w:rsidRDefault="00F84C4E" w:rsidP="00051ACF">
      <w:pPr>
        <w:pStyle w:val="NoSpacing"/>
        <w:jc w:val="both"/>
        <w:rPr>
          <w:b/>
          <w:bCs/>
          <w:noProof/>
          <w:sz w:val="24"/>
          <w:szCs w:val="24"/>
          <w:shd w:val="clear" w:color="auto" w:fill="C5D9F0"/>
          <w:lang w:val="sr-Cyrl-RS"/>
        </w:rPr>
      </w:pPr>
    </w:p>
    <w:p w:rsidR="00931612" w:rsidRPr="00C16CFA" w:rsidRDefault="00931612" w:rsidP="00051ACF">
      <w:pPr>
        <w:pStyle w:val="NoSpacing"/>
        <w:jc w:val="both"/>
        <w:rPr>
          <w:b/>
          <w:bCs/>
          <w:noProof/>
          <w:sz w:val="24"/>
          <w:szCs w:val="24"/>
          <w:shd w:val="clear" w:color="auto" w:fill="C5D9F0"/>
          <w:lang w:val="sr-Cyrl-RS"/>
        </w:rPr>
      </w:pPr>
    </w:p>
    <w:p w:rsidR="00944C3A" w:rsidRPr="00C16CFA" w:rsidRDefault="00663D83" w:rsidP="00944C3A">
      <w:pPr>
        <w:pStyle w:val="NoSpacing"/>
        <w:jc w:val="both"/>
        <w:rPr>
          <w:b/>
          <w:bCs/>
          <w:noProof/>
          <w:sz w:val="24"/>
          <w:szCs w:val="24"/>
          <w:shd w:val="clear" w:color="auto" w:fill="C5D9F0"/>
          <w:lang w:val="sr-Cyrl-RS"/>
        </w:rPr>
      </w:pPr>
      <w:r w:rsidRPr="00C16CFA">
        <w:rPr>
          <w:b/>
          <w:bCs/>
          <w:noProof/>
          <w:sz w:val="24"/>
          <w:szCs w:val="24"/>
          <w:shd w:val="clear" w:color="auto" w:fill="C5D9F0"/>
          <w:lang w:bidi="ar-SA"/>
        </w:rPr>
        <mc:AlternateContent>
          <mc:Choice Requires="wps">
            <w:drawing>
              <wp:inline distT="0" distB="0" distL="0" distR="0">
                <wp:extent cx="6209665" cy="481965"/>
                <wp:effectExtent l="0" t="0" r="3810" b="0"/>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481965"/>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BB0" w:rsidRPr="00944C3A" w:rsidRDefault="00C73BB0" w:rsidP="00DD2CA0">
                            <w:pPr>
                              <w:shd w:val="clear" w:color="auto" w:fill="C6D9F1"/>
                              <w:rPr>
                                <w:b/>
                                <w:iCs/>
                                <w:sz w:val="24"/>
                                <w:szCs w:val="24"/>
                              </w:rPr>
                            </w:pPr>
                            <w:r w:rsidRPr="00944C3A">
                              <w:rPr>
                                <w:b/>
                                <w:iCs/>
                                <w:sz w:val="24"/>
                                <w:szCs w:val="24"/>
                              </w:rPr>
                              <w:t>I</w:t>
                            </w:r>
                            <w:r>
                              <w:rPr>
                                <w:b/>
                                <w:iCs/>
                                <w:sz w:val="24"/>
                                <w:szCs w:val="24"/>
                              </w:rPr>
                              <w:t>V</w:t>
                            </w:r>
                            <w:r w:rsidRPr="00944C3A">
                              <w:rPr>
                                <w:b/>
                                <w:iCs/>
                                <w:sz w:val="24"/>
                                <w:szCs w:val="24"/>
                              </w:rPr>
                              <w:t xml:space="preserve"> УСЛОВИ ЗА УЧЕШЋЕ У ПОСТУПКУ ЈАВНЕ НАБАВКЕ ИЗ ЧЛAНА 75. И 76.</w:t>
                            </w:r>
                            <w:r w:rsidRPr="00944C3A">
                              <w:rPr>
                                <w:b/>
                                <w:iCs/>
                                <w:sz w:val="24"/>
                                <w:szCs w:val="24"/>
                                <w:lang w:val="sr-Cyrl-RS"/>
                              </w:rPr>
                              <w:t xml:space="preserve"> </w:t>
                            </w:r>
                            <w:r w:rsidRPr="00DD2CA0">
                              <w:rPr>
                                <w:b/>
                                <w:bCs/>
                                <w:iCs/>
                                <w:sz w:val="24"/>
                                <w:szCs w:val="24"/>
                                <w:lang w:val="sr-Cyrl-CS"/>
                              </w:rPr>
                              <w:t>ЗAКОНА</w:t>
                            </w:r>
                            <w:r w:rsidRPr="00944C3A">
                              <w:rPr>
                                <w:b/>
                                <w:iCs/>
                                <w:sz w:val="24"/>
                                <w:szCs w:val="24"/>
                              </w:rPr>
                              <w:t xml:space="preserve"> О ЈАВНИМ НАБАВКАМА И УПУТСТВО КАКО СЕ ДОКАЗУЈЕ </w:t>
                            </w:r>
                            <w:r w:rsidRPr="00944C3A">
                              <w:rPr>
                                <w:b/>
                                <w:iCs/>
                                <w:sz w:val="24"/>
                                <w:szCs w:val="24"/>
                                <w:lang w:val="sr-Cyrl-RS"/>
                              </w:rPr>
                              <w:t>И</w:t>
                            </w:r>
                            <w:r w:rsidRPr="00944C3A">
                              <w:rPr>
                                <w:b/>
                                <w:iCs/>
                                <w:sz w:val="24"/>
                                <w:szCs w:val="24"/>
                              </w:rPr>
                              <w:t>СПУЊЕНОСТ ТИХ УСЛОВА</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4" o:spid="_x0000_s1026" type="#_x0000_t202" style="width:488.9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" fillcolor="#c5d9f0" stroked="f">
                <v:textbox inset="0,0,0,0">
                  <w:txbxContent>
                    <w:p w:rsidR="00C73BB0" w:rsidRPr="00944C3A" w:rsidRDefault="00C73BB0" w:rsidP="00DD2CA0">
                      <w:pPr>
                        <w:shd w:val="clear" w:color="auto" w:fill="C6D9F1"/>
                        <w:rPr>
                          <w:b/>
                          <w:iCs/>
                          <w:sz w:val="24"/>
                          <w:szCs w:val="24"/>
                        </w:rPr>
                      </w:pPr>
                      <w:r w:rsidRPr="00944C3A">
                        <w:rPr>
                          <w:b/>
                          <w:iCs/>
                          <w:sz w:val="24"/>
                          <w:szCs w:val="24"/>
                        </w:rPr>
                        <w:t>I</w:t>
                      </w:r>
                      <w:r>
                        <w:rPr>
                          <w:b/>
                          <w:iCs/>
                          <w:sz w:val="24"/>
                          <w:szCs w:val="24"/>
                        </w:rPr>
                        <w:t>V</w:t>
                      </w:r>
                      <w:r w:rsidRPr="00944C3A">
                        <w:rPr>
                          <w:b/>
                          <w:iCs/>
                          <w:sz w:val="24"/>
                          <w:szCs w:val="24"/>
                        </w:rPr>
                        <w:t xml:space="preserve"> УСЛОВИ ЗА УЧЕШЋЕ У ПОСТУПКУ ЈАВНЕ НАБАВКЕ ИЗ ЧЛAНА 75. И 76.</w:t>
                      </w:r>
                      <w:r w:rsidRPr="00944C3A">
                        <w:rPr>
                          <w:b/>
                          <w:iCs/>
                          <w:sz w:val="24"/>
                          <w:szCs w:val="24"/>
                          <w:lang w:val="sr-Cyrl-RS"/>
                        </w:rPr>
                        <w:t xml:space="preserve"> </w:t>
                      </w:r>
                      <w:r w:rsidRPr="00DD2CA0">
                        <w:rPr>
                          <w:b/>
                          <w:bCs/>
                          <w:iCs/>
                          <w:sz w:val="24"/>
                          <w:szCs w:val="24"/>
                          <w:lang w:val="sr-Cyrl-CS"/>
                        </w:rPr>
                        <w:t>ЗAКОНА</w:t>
                      </w:r>
                      <w:r w:rsidRPr="00944C3A">
                        <w:rPr>
                          <w:b/>
                          <w:iCs/>
                          <w:sz w:val="24"/>
                          <w:szCs w:val="24"/>
                        </w:rPr>
                        <w:t xml:space="preserve"> О ЈАВНИМ НАБАВКАМА И УПУТСТВО КАКО СЕ ДОКАЗУЈЕ </w:t>
                      </w:r>
                      <w:r w:rsidRPr="00944C3A">
                        <w:rPr>
                          <w:b/>
                          <w:iCs/>
                          <w:sz w:val="24"/>
                          <w:szCs w:val="24"/>
                          <w:lang w:val="sr-Cyrl-RS"/>
                        </w:rPr>
                        <w:t>И</w:t>
                      </w:r>
                      <w:r w:rsidRPr="00944C3A">
                        <w:rPr>
                          <w:b/>
                          <w:iCs/>
                          <w:sz w:val="24"/>
                          <w:szCs w:val="24"/>
                        </w:rPr>
                        <w:t>СПУЊЕНОСТ ТИХ УСЛОВА</w:t>
                      </w:r>
                    </w:p>
                  </w:txbxContent>
                </v:textbox>
                <w10:anchorlock/>
              </v:shape>
            </w:pict>
          </mc:Fallback>
        </mc:AlternateContent>
      </w:r>
    </w:p>
    <w:p w:rsidR="00944C3A" w:rsidRPr="00C16CFA" w:rsidRDefault="00944C3A" w:rsidP="00944C3A">
      <w:pPr>
        <w:jc w:val="center"/>
        <w:rPr>
          <w:rFonts w:eastAsia="TimesNewRomanPSMT"/>
          <w:b/>
          <w:bCs/>
          <w:noProof/>
          <w:sz w:val="24"/>
          <w:szCs w:val="24"/>
          <w:lang w:val="sr-Cyrl-RS"/>
        </w:rPr>
      </w:pPr>
    </w:p>
    <w:p w:rsidR="00944C3A" w:rsidRDefault="00944C3A" w:rsidP="00944C3A">
      <w:pPr>
        <w:jc w:val="center"/>
        <w:rPr>
          <w:rFonts w:eastAsia="TimesNewRomanPSMT"/>
          <w:b/>
          <w:bCs/>
          <w:noProof/>
          <w:sz w:val="24"/>
          <w:szCs w:val="24"/>
          <w:lang w:val="sr-Cyrl-RS"/>
        </w:rPr>
      </w:pPr>
      <w:r w:rsidRPr="00C16CFA">
        <w:rPr>
          <w:rFonts w:eastAsia="TimesNewRomanPSMT"/>
          <w:b/>
          <w:bCs/>
          <w:noProof/>
          <w:sz w:val="24"/>
          <w:szCs w:val="24"/>
          <w:lang w:val="sr-Cyrl-RS"/>
        </w:rPr>
        <w:t>ОБАВЕЗНИ УСЛОВИ</w:t>
      </w:r>
    </w:p>
    <w:p w:rsidR="00F84C4E" w:rsidRPr="00C16CFA" w:rsidRDefault="00F84C4E" w:rsidP="00944C3A">
      <w:pPr>
        <w:jc w:val="center"/>
        <w:rPr>
          <w:rFonts w:eastAsia="TimesNewRomanPSMT"/>
          <w:b/>
          <w:bCs/>
          <w:noProof/>
          <w:sz w:val="24"/>
          <w:szCs w:val="24"/>
          <w:lang w:val="sr-Cyrl-RS"/>
        </w:rPr>
      </w:pPr>
    </w:p>
    <w:p w:rsidR="00944C3A" w:rsidRPr="00C16CFA" w:rsidRDefault="00944C3A" w:rsidP="00944C3A">
      <w:pPr>
        <w:tabs>
          <w:tab w:val="left" w:pos="680"/>
        </w:tabs>
        <w:spacing w:line="100" w:lineRule="atLeast"/>
        <w:jc w:val="both"/>
        <w:rPr>
          <w:rFonts w:eastAsia="Arial Unicode MS"/>
          <w:noProof/>
          <w:color w:val="000000"/>
          <w:sz w:val="24"/>
          <w:szCs w:val="24"/>
          <w:lang w:val="sr-Cyrl-RS"/>
        </w:rPr>
      </w:pPr>
      <w:r w:rsidRPr="00C16CFA">
        <w:rPr>
          <w:rFonts w:eastAsia="Arial Unicode MS"/>
          <w:iCs/>
          <w:noProof/>
          <w:color w:val="000000"/>
          <w:sz w:val="24"/>
          <w:szCs w:val="24"/>
          <w:lang w:val="sr-Cyrl-RS"/>
        </w:rPr>
        <w:t xml:space="preserve">Право на учешће у поступку предметне јавне набавке има </w:t>
      </w:r>
      <w:r w:rsidR="002D496D" w:rsidRPr="00C16CFA">
        <w:rPr>
          <w:noProof/>
          <w:sz w:val="24"/>
          <w:szCs w:val="24"/>
          <w:lang w:val="sr-Cyrl-RS"/>
        </w:rPr>
        <w:t>Понуђач</w:t>
      </w:r>
      <w:r w:rsidRPr="00C16CFA">
        <w:rPr>
          <w:rFonts w:eastAsia="Arial Unicode MS"/>
          <w:iCs/>
          <w:noProof/>
          <w:color w:val="000000"/>
          <w:sz w:val="24"/>
          <w:szCs w:val="24"/>
          <w:lang w:val="sr-Cyrl-RS"/>
        </w:rPr>
        <w:t xml:space="preserve"> који испуњава </w:t>
      </w:r>
      <w:r w:rsidRPr="00C16CFA">
        <w:rPr>
          <w:rFonts w:eastAsia="Arial Unicode MS"/>
          <w:b/>
          <w:iCs/>
          <w:noProof/>
          <w:color w:val="000000"/>
          <w:sz w:val="24"/>
          <w:szCs w:val="24"/>
          <w:lang w:val="sr-Cyrl-RS"/>
        </w:rPr>
        <w:t>обавезне услове</w:t>
      </w:r>
      <w:r w:rsidRPr="00C16CFA">
        <w:rPr>
          <w:rFonts w:eastAsia="Arial Unicode MS"/>
          <w:iCs/>
          <w:noProof/>
          <w:color w:val="000000"/>
          <w:sz w:val="24"/>
          <w:szCs w:val="24"/>
          <w:lang w:val="sr-Cyrl-RS"/>
        </w:rPr>
        <w:t xml:space="preserve"> за учешће, дефинисане чланом 75. ЗЈН, а и</w:t>
      </w:r>
      <w:r w:rsidRPr="00C16CFA">
        <w:rPr>
          <w:rFonts w:eastAsia="Arial Unicode MS"/>
          <w:noProof/>
          <w:color w:val="000000"/>
          <w:sz w:val="24"/>
          <w:szCs w:val="24"/>
          <w:lang w:val="sr-Cyrl-RS"/>
        </w:rPr>
        <w:t xml:space="preserve">спуњеност </w:t>
      </w:r>
      <w:r w:rsidRPr="00C16CFA">
        <w:rPr>
          <w:rFonts w:eastAsia="Arial Unicode MS"/>
          <w:b/>
          <w:noProof/>
          <w:color w:val="000000"/>
          <w:sz w:val="24"/>
          <w:szCs w:val="24"/>
          <w:lang w:val="sr-Cyrl-RS"/>
        </w:rPr>
        <w:t xml:space="preserve">обавезних услова </w:t>
      </w:r>
      <w:r w:rsidRPr="00C16CFA">
        <w:rPr>
          <w:rFonts w:eastAsia="Arial Unicode MS"/>
          <w:noProof/>
          <w:color w:val="000000"/>
          <w:sz w:val="24"/>
          <w:szCs w:val="24"/>
          <w:lang w:val="sr-Cyrl-RS"/>
        </w:rPr>
        <w:t xml:space="preserve">за учешће у поступку предметне јавне набавке, </w:t>
      </w:r>
      <w:r w:rsidR="002D496D" w:rsidRPr="00C16CFA">
        <w:rPr>
          <w:noProof/>
          <w:sz w:val="24"/>
          <w:szCs w:val="24"/>
          <w:lang w:val="sr-Cyrl-RS"/>
        </w:rPr>
        <w:t>Понуђач</w:t>
      </w:r>
      <w:r w:rsidRPr="00C16CFA">
        <w:rPr>
          <w:rFonts w:eastAsia="Arial Unicode MS"/>
          <w:noProof/>
          <w:color w:val="000000"/>
          <w:sz w:val="24"/>
          <w:szCs w:val="24"/>
          <w:lang w:val="sr-Cyrl-RS"/>
        </w:rPr>
        <w:t xml:space="preserve"> доказује на начин дефинисан у следећој табели, </w:t>
      </w:r>
      <w:r w:rsidRPr="00C16CFA">
        <w:rPr>
          <w:rFonts w:eastAsia="Arial Unicode MS"/>
          <w:b/>
          <w:noProof/>
          <w:color w:val="000000"/>
          <w:sz w:val="24"/>
          <w:szCs w:val="24"/>
          <w:lang w:val="sr-Cyrl-RS"/>
        </w:rPr>
        <w:t>и то:</w:t>
      </w:r>
    </w:p>
    <w:p w:rsidR="00944C3A" w:rsidRPr="00C16CFA" w:rsidRDefault="00944C3A" w:rsidP="00944C3A">
      <w:pPr>
        <w:tabs>
          <w:tab w:val="left" w:pos="680"/>
        </w:tabs>
        <w:spacing w:line="100" w:lineRule="atLeast"/>
        <w:jc w:val="both"/>
        <w:rPr>
          <w:rFonts w:eastAsia="Arial Unicode MS"/>
          <w:noProof/>
          <w:color w:val="000000"/>
          <w:sz w:val="24"/>
          <w:szCs w:val="24"/>
          <w:lang w:val="sr-Cyrl-R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259"/>
        <w:gridCol w:w="5529"/>
      </w:tblGrid>
      <w:tr w:rsidR="00944C3A" w:rsidRPr="00C16CFA" w:rsidTr="00DD2CA0">
        <w:trPr>
          <w:trHeight w:val="547"/>
        </w:trPr>
        <w:tc>
          <w:tcPr>
            <w:tcW w:w="1101" w:type="dxa"/>
            <w:shd w:val="clear" w:color="auto" w:fill="C6D9F1"/>
          </w:tcPr>
          <w:p w:rsidR="00944C3A" w:rsidRPr="00C16CFA" w:rsidRDefault="00DD2CA0" w:rsidP="00DD2CA0">
            <w:pPr>
              <w:contextualSpacing/>
              <w:jc w:val="center"/>
              <w:rPr>
                <w:noProof/>
                <w:sz w:val="24"/>
                <w:szCs w:val="24"/>
                <w:lang w:val="sr-Cyrl-RS"/>
              </w:rPr>
            </w:pPr>
            <w:r w:rsidRPr="00C16CFA">
              <w:rPr>
                <w:noProof/>
                <w:sz w:val="24"/>
                <w:szCs w:val="24"/>
                <w:lang w:val="sr-Cyrl-RS"/>
              </w:rPr>
              <w:t>РЕДНИБРОЈ</w:t>
            </w:r>
          </w:p>
        </w:tc>
        <w:tc>
          <w:tcPr>
            <w:tcW w:w="3259" w:type="dxa"/>
            <w:shd w:val="clear" w:color="auto" w:fill="C6D9F1"/>
          </w:tcPr>
          <w:p w:rsidR="00944C3A" w:rsidRPr="00C16CFA" w:rsidRDefault="00944C3A" w:rsidP="00DD2CA0">
            <w:pPr>
              <w:jc w:val="center"/>
              <w:rPr>
                <w:noProof/>
                <w:sz w:val="24"/>
                <w:szCs w:val="24"/>
                <w:lang w:val="sr-Cyrl-RS"/>
              </w:rPr>
            </w:pPr>
            <w:r w:rsidRPr="00C16CFA">
              <w:rPr>
                <w:noProof/>
                <w:sz w:val="24"/>
                <w:szCs w:val="24"/>
                <w:lang w:val="sr-Cyrl-RS"/>
              </w:rPr>
              <w:t>ОБАВЕЗНИ УСЛОВИ</w:t>
            </w:r>
          </w:p>
        </w:tc>
        <w:tc>
          <w:tcPr>
            <w:tcW w:w="5529" w:type="dxa"/>
            <w:shd w:val="clear" w:color="auto" w:fill="C6D9F1"/>
          </w:tcPr>
          <w:p w:rsidR="00944C3A" w:rsidRPr="00C16CFA" w:rsidRDefault="00944C3A" w:rsidP="00DD2CA0">
            <w:pPr>
              <w:jc w:val="center"/>
              <w:rPr>
                <w:noProof/>
                <w:sz w:val="24"/>
                <w:szCs w:val="24"/>
                <w:lang w:val="sr-Cyrl-RS"/>
              </w:rPr>
            </w:pPr>
            <w:r w:rsidRPr="00C16CFA">
              <w:rPr>
                <w:noProof/>
                <w:sz w:val="24"/>
                <w:szCs w:val="24"/>
                <w:lang w:val="sr-Cyrl-RS"/>
              </w:rPr>
              <w:t>НАЧИН ДОКАЗИВАЊА</w:t>
            </w:r>
          </w:p>
        </w:tc>
      </w:tr>
      <w:tr w:rsidR="00944C3A" w:rsidRPr="00C16CFA" w:rsidTr="00DD2CA0">
        <w:trPr>
          <w:trHeight w:val="144"/>
        </w:trPr>
        <w:tc>
          <w:tcPr>
            <w:tcW w:w="1101" w:type="dxa"/>
            <w:shd w:val="clear" w:color="auto" w:fill="auto"/>
            <w:vAlign w:val="center"/>
          </w:tcPr>
          <w:p w:rsidR="00944C3A" w:rsidRPr="00C16CFA" w:rsidRDefault="00944C3A" w:rsidP="00DD2CA0">
            <w:pPr>
              <w:jc w:val="center"/>
              <w:rPr>
                <w:noProof/>
                <w:sz w:val="24"/>
                <w:szCs w:val="24"/>
                <w:lang w:val="sr-Cyrl-RS"/>
              </w:rPr>
            </w:pPr>
          </w:p>
          <w:p w:rsidR="00944C3A" w:rsidRPr="00C16CFA" w:rsidRDefault="00944C3A" w:rsidP="00DD2CA0">
            <w:pPr>
              <w:jc w:val="center"/>
              <w:rPr>
                <w:noProof/>
                <w:sz w:val="24"/>
                <w:szCs w:val="24"/>
                <w:lang w:val="sr-Cyrl-RS"/>
              </w:rPr>
            </w:pPr>
          </w:p>
          <w:p w:rsidR="00944C3A" w:rsidRPr="00C16CFA" w:rsidRDefault="00944C3A" w:rsidP="00DD2CA0">
            <w:pPr>
              <w:jc w:val="center"/>
              <w:rPr>
                <w:noProof/>
                <w:sz w:val="24"/>
                <w:szCs w:val="24"/>
                <w:lang w:val="sr-Cyrl-RS"/>
              </w:rPr>
            </w:pPr>
            <w:r w:rsidRPr="00C16CFA">
              <w:rPr>
                <w:noProof/>
                <w:sz w:val="24"/>
                <w:szCs w:val="24"/>
                <w:lang w:val="sr-Cyrl-RS"/>
              </w:rPr>
              <w:t>1.</w:t>
            </w:r>
          </w:p>
        </w:tc>
        <w:tc>
          <w:tcPr>
            <w:tcW w:w="3259" w:type="dxa"/>
            <w:shd w:val="clear" w:color="auto" w:fill="auto"/>
          </w:tcPr>
          <w:p w:rsidR="00944C3A" w:rsidRPr="00C16CFA" w:rsidRDefault="00944C3A" w:rsidP="00944C3A">
            <w:pPr>
              <w:jc w:val="both"/>
              <w:rPr>
                <w:i/>
                <w:iCs/>
                <w:noProof/>
                <w:sz w:val="24"/>
                <w:szCs w:val="24"/>
                <w:lang w:val="sr-Cyrl-RS"/>
              </w:rPr>
            </w:pPr>
            <w:r w:rsidRPr="00C16CFA">
              <w:rPr>
                <w:iCs/>
                <w:noProof/>
                <w:sz w:val="24"/>
                <w:szCs w:val="24"/>
                <w:lang w:val="sr-Cyrl-RS"/>
              </w:rPr>
              <w:t xml:space="preserve">Да је регистрован код надлежног органа, односно уписан у одговарајући регистар </w:t>
            </w:r>
            <w:r w:rsidRPr="00C16CFA">
              <w:rPr>
                <w:i/>
                <w:iCs/>
                <w:noProof/>
                <w:sz w:val="24"/>
                <w:szCs w:val="24"/>
                <w:lang w:val="sr-Cyrl-RS"/>
              </w:rPr>
              <w:t>(чл. 75. ст. 1. тач. 1) ЗЈН);</w:t>
            </w:r>
          </w:p>
          <w:p w:rsidR="00944C3A" w:rsidRPr="00C16CFA" w:rsidRDefault="00944C3A" w:rsidP="00944C3A">
            <w:pPr>
              <w:jc w:val="both"/>
              <w:rPr>
                <w:noProof/>
                <w:color w:val="FF0000"/>
                <w:sz w:val="24"/>
                <w:szCs w:val="24"/>
                <w:lang w:val="sr-Cyrl-RS"/>
              </w:rPr>
            </w:pPr>
          </w:p>
        </w:tc>
        <w:tc>
          <w:tcPr>
            <w:tcW w:w="5529" w:type="dxa"/>
            <w:vMerge w:val="restart"/>
            <w:shd w:val="clear" w:color="auto" w:fill="auto"/>
          </w:tcPr>
          <w:p w:rsidR="00944C3A" w:rsidRPr="00C16CFA" w:rsidRDefault="00944C3A" w:rsidP="00944C3A">
            <w:pPr>
              <w:jc w:val="both"/>
              <w:rPr>
                <w:iCs/>
                <w:noProof/>
                <w:sz w:val="24"/>
                <w:szCs w:val="24"/>
                <w:lang w:val="sr-Cyrl-RS"/>
              </w:rPr>
            </w:pPr>
          </w:p>
          <w:p w:rsidR="00944C3A" w:rsidRPr="00C16CFA" w:rsidRDefault="00944C3A" w:rsidP="00944C3A">
            <w:pPr>
              <w:spacing w:line="100" w:lineRule="atLeast"/>
              <w:jc w:val="both"/>
              <w:rPr>
                <w:rFonts w:eastAsia="Arial Unicode MS"/>
                <w:b/>
                <w:noProof/>
                <w:color w:val="000000"/>
                <w:sz w:val="24"/>
                <w:szCs w:val="24"/>
                <w:lang w:val="sr-Cyrl-RS"/>
              </w:rPr>
            </w:pPr>
          </w:p>
          <w:p w:rsidR="00944C3A" w:rsidRPr="00C16CFA" w:rsidRDefault="00944C3A" w:rsidP="00944C3A">
            <w:pPr>
              <w:spacing w:line="100" w:lineRule="atLeast"/>
              <w:jc w:val="both"/>
              <w:rPr>
                <w:rFonts w:eastAsia="Arial Unicode MS"/>
                <w:b/>
                <w:noProof/>
                <w:color w:val="000000"/>
                <w:sz w:val="24"/>
                <w:szCs w:val="24"/>
                <w:lang w:val="sr-Cyrl-RS"/>
              </w:rPr>
            </w:pPr>
          </w:p>
          <w:p w:rsidR="00944C3A" w:rsidRPr="00C16CFA" w:rsidRDefault="00944C3A" w:rsidP="00944C3A">
            <w:pPr>
              <w:spacing w:line="100" w:lineRule="atLeast"/>
              <w:jc w:val="both"/>
              <w:rPr>
                <w:rFonts w:eastAsia="Arial Unicode MS"/>
                <w:b/>
                <w:noProof/>
                <w:color w:val="000000"/>
                <w:sz w:val="24"/>
                <w:szCs w:val="24"/>
                <w:lang w:val="sr-Cyrl-RS"/>
              </w:rPr>
            </w:pPr>
          </w:p>
          <w:p w:rsidR="00944C3A" w:rsidRPr="00C16CFA" w:rsidRDefault="00944C3A" w:rsidP="00944C3A">
            <w:pPr>
              <w:spacing w:line="100" w:lineRule="atLeast"/>
              <w:jc w:val="both"/>
              <w:rPr>
                <w:rFonts w:eastAsia="Arial Unicode MS"/>
                <w:b/>
                <w:noProof/>
                <w:color w:val="000000"/>
                <w:sz w:val="24"/>
                <w:szCs w:val="24"/>
                <w:lang w:val="sr-Cyrl-RS"/>
              </w:rPr>
            </w:pPr>
          </w:p>
          <w:p w:rsidR="00944C3A" w:rsidRPr="00C16CFA" w:rsidRDefault="00944C3A" w:rsidP="00944C3A">
            <w:pPr>
              <w:spacing w:line="100" w:lineRule="atLeast"/>
              <w:jc w:val="both"/>
              <w:rPr>
                <w:rFonts w:eastAsia="Arial Unicode MS"/>
                <w:b/>
                <w:noProof/>
                <w:color w:val="000000"/>
                <w:sz w:val="24"/>
                <w:szCs w:val="24"/>
                <w:lang w:val="sr-Cyrl-RS"/>
              </w:rPr>
            </w:pPr>
          </w:p>
          <w:p w:rsidR="00944C3A" w:rsidRPr="00C16CFA" w:rsidRDefault="00944C3A" w:rsidP="00944C3A">
            <w:pPr>
              <w:spacing w:line="100" w:lineRule="atLeast"/>
              <w:jc w:val="both"/>
              <w:rPr>
                <w:rFonts w:eastAsia="Arial Unicode MS"/>
                <w:noProof/>
                <w:color w:val="000000"/>
                <w:sz w:val="24"/>
                <w:szCs w:val="24"/>
                <w:lang w:val="sr-Cyrl-RS"/>
              </w:rPr>
            </w:pPr>
            <w:r w:rsidRPr="00C16CFA">
              <w:rPr>
                <w:rFonts w:eastAsia="Arial Unicode MS"/>
                <w:b/>
                <w:noProof/>
                <w:color w:val="000000"/>
                <w:sz w:val="24"/>
                <w:szCs w:val="24"/>
                <w:lang w:val="sr-Cyrl-RS"/>
              </w:rPr>
              <w:t>ИЗЈАВА</w:t>
            </w:r>
            <w:r w:rsidRPr="00C16CFA">
              <w:rPr>
                <w:rFonts w:eastAsia="Arial Unicode MS"/>
                <w:noProof/>
                <w:color w:val="FF0000"/>
                <w:sz w:val="24"/>
                <w:szCs w:val="24"/>
                <w:lang w:val="sr-Cyrl-RS"/>
              </w:rPr>
              <w:t xml:space="preserve"> </w:t>
            </w:r>
            <w:r w:rsidRPr="00C16CFA">
              <w:rPr>
                <w:rFonts w:eastAsia="Arial Unicode MS"/>
                <w:noProof/>
                <w:sz w:val="24"/>
                <w:szCs w:val="24"/>
                <w:lang w:val="sr-Cyrl-RS"/>
              </w:rPr>
              <w:t>(</w:t>
            </w:r>
            <w:r w:rsidRPr="00C16CFA">
              <w:rPr>
                <w:rFonts w:eastAsia="Arial Unicode MS"/>
                <w:i/>
                <w:noProof/>
                <w:sz w:val="24"/>
                <w:szCs w:val="24"/>
                <w:lang w:val="sr-Cyrl-RS"/>
              </w:rPr>
              <w:t xml:space="preserve">Образац </w:t>
            </w:r>
            <w:r w:rsidR="00272329">
              <w:rPr>
                <w:rFonts w:eastAsia="Arial Unicode MS"/>
                <w:i/>
                <w:noProof/>
                <w:sz w:val="24"/>
                <w:szCs w:val="24"/>
                <w:lang w:val="sr-Cyrl-RS"/>
              </w:rPr>
              <w:t xml:space="preserve"> 6. </w:t>
            </w:r>
            <w:r w:rsidRPr="00C16CFA">
              <w:rPr>
                <w:rFonts w:eastAsia="Arial Unicode MS"/>
                <w:i/>
                <w:noProof/>
                <w:sz w:val="24"/>
                <w:szCs w:val="24"/>
                <w:lang w:val="sr-Cyrl-RS"/>
              </w:rPr>
              <w:t>у поглављу VI ове конкурсне документације</w:t>
            </w:r>
            <w:r w:rsidRPr="00C16CFA">
              <w:rPr>
                <w:rFonts w:eastAsia="Arial Unicode MS"/>
                <w:noProof/>
                <w:sz w:val="24"/>
                <w:szCs w:val="24"/>
                <w:lang w:val="sr-Cyrl-RS"/>
              </w:rPr>
              <w:t xml:space="preserve">), </w:t>
            </w:r>
            <w:r w:rsidRPr="00C16CFA">
              <w:rPr>
                <w:rFonts w:eastAsia="Arial Unicode MS"/>
                <w:noProof/>
                <w:color w:val="000000"/>
                <w:sz w:val="24"/>
                <w:szCs w:val="24"/>
                <w:lang w:val="sr-Cyrl-RS"/>
              </w:rPr>
              <w:t xml:space="preserve">којом </w:t>
            </w:r>
            <w:r w:rsidR="002D496D" w:rsidRPr="00C16CFA">
              <w:rPr>
                <w:noProof/>
                <w:sz w:val="24"/>
                <w:szCs w:val="24"/>
                <w:lang w:val="sr-Cyrl-RS"/>
              </w:rPr>
              <w:t>Понуђач</w:t>
            </w:r>
            <w:r w:rsidRPr="00C16CFA">
              <w:rPr>
                <w:rFonts w:eastAsia="Arial Unicode MS"/>
                <w:noProof/>
                <w:color w:val="000000"/>
                <w:sz w:val="24"/>
                <w:szCs w:val="24"/>
                <w:lang w:val="sr-Cyrl-RS"/>
              </w:rPr>
              <w:t xml:space="preserve"> под пуном материјалном и кривичном одговорношћу потврђује да испуњава услове за учешће у поступку јавне набавке из чл. 75. ст. 1. тач. 1)</w:t>
            </w:r>
            <w:r w:rsidR="00272329">
              <w:rPr>
                <w:rFonts w:eastAsia="Arial Unicode MS"/>
                <w:noProof/>
                <w:color w:val="000000"/>
                <w:sz w:val="24"/>
                <w:szCs w:val="24"/>
                <w:lang w:val="sr-Cyrl-RS"/>
              </w:rPr>
              <w:t>,  2), 4)</w:t>
            </w:r>
            <w:r w:rsidRPr="00C16CFA">
              <w:rPr>
                <w:rFonts w:eastAsia="Arial Unicode MS"/>
                <w:noProof/>
                <w:color w:val="000000"/>
                <w:sz w:val="24"/>
                <w:szCs w:val="24"/>
                <w:lang w:val="sr-Cyrl-RS"/>
              </w:rPr>
              <w:t xml:space="preserve"> </w:t>
            </w:r>
            <w:r w:rsidR="00272329">
              <w:rPr>
                <w:rFonts w:eastAsia="Arial Unicode MS"/>
                <w:noProof/>
                <w:color w:val="000000"/>
                <w:sz w:val="24"/>
                <w:szCs w:val="24"/>
                <w:lang w:val="sr-Cyrl-RS"/>
              </w:rPr>
              <w:t>и</w:t>
            </w:r>
            <w:r w:rsidRPr="00C16CFA">
              <w:rPr>
                <w:rFonts w:eastAsia="Arial Unicode MS"/>
                <w:noProof/>
                <w:color w:val="000000"/>
                <w:sz w:val="24"/>
                <w:szCs w:val="24"/>
                <w:lang w:val="sr-Cyrl-RS"/>
              </w:rPr>
              <w:t xml:space="preserve"> 5) ЗЈН, дефинисане овом конкурсном документацијом</w:t>
            </w:r>
          </w:p>
          <w:p w:rsidR="00D12706" w:rsidRDefault="00D12706" w:rsidP="00D12706">
            <w:pPr>
              <w:spacing w:line="100" w:lineRule="atLeast"/>
              <w:jc w:val="both"/>
              <w:rPr>
                <w:rFonts w:eastAsia="Arial Unicode MS"/>
                <w:b/>
                <w:noProof/>
                <w:color w:val="000000"/>
                <w:sz w:val="24"/>
                <w:szCs w:val="24"/>
                <w:lang w:val="sr-Cyrl-RS"/>
              </w:rPr>
            </w:pPr>
          </w:p>
          <w:p w:rsidR="00D12706" w:rsidRPr="00C16CFA" w:rsidRDefault="00D12706" w:rsidP="00D12706">
            <w:pPr>
              <w:spacing w:line="100" w:lineRule="atLeast"/>
              <w:jc w:val="both"/>
              <w:rPr>
                <w:rFonts w:eastAsia="Arial Unicode MS"/>
                <w:noProof/>
                <w:color w:val="000000"/>
                <w:sz w:val="24"/>
                <w:szCs w:val="24"/>
                <w:lang w:val="sr-Cyrl-RS"/>
              </w:rPr>
            </w:pPr>
            <w:r w:rsidRPr="00C16CFA">
              <w:rPr>
                <w:rFonts w:eastAsia="Arial Unicode MS"/>
                <w:b/>
                <w:noProof/>
                <w:color w:val="000000"/>
                <w:sz w:val="24"/>
                <w:szCs w:val="24"/>
                <w:lang w:val="sr-Cyrl-RS"/>
              </w:rPr>
              <w:t>ИЗЈАВА</w:t>
            </w:r>
            <w:r w:rsidRPr="00C16CFA">
              <w:rPr>
                <w:rFonts w:eastAsia="Arial Unicode MS"/>
                <w:noProof/>
                <w:color w:val="FF0000"/>
                <w:sz w:val="24"/>
                <w:szCs w:val="24"/>
                <w:lang w:val="sr-Cyrl-RS"/>
              </w:rPr>
              <w:t xml:space="preserve"> </w:t>
            </w:r>
            <w:r w:rsidRPr="00C16CFA">
              <w:rPr>
                <w:rFonts w:eastAsia="Arial Unicode MS"/>
                <w:noProof/>
                <w:sz w:val="24"/>
                <w:szCs w:val="24"/>
                <w:lang w:val="sr-Cyrl-RS"/>
              </w:rPr>
              <w:t>(</w:t>
            </w:r>
            <w:r w:rsidRPr="00C16CFA">
              <w:rPr>
                <w:rFonts w:eastAsia="Arial Unicode MS"/>
                <w:i/>
                <w:noProof/>
                <w:sz w:val="24"/>
                <w:szCs w:val="24"/>
                <w:lang w:val="sr-Cyrl-RS"/>
              </w:rPr>
              <w:t>Образац 5. у поглављу VI ове конкурсне документације</w:t>
            </w:r>
            <w:r w:rsidRPr="00C16CFA">
              <w:rPr>
                <w:rFonts w:eastAsia="Arial Unicode MS"/>
                <w:noProof/>
                <w:sz w:val="24"/>
                <w:szCs w:val="24"/>
                <w:lang w:val="sr-Cyrl-RS"/>
              </w:rPr>
              <w:t xml:space="preserve">), </w:t>
            </w:r>
            <w:r w:rsidRPr="00C16CFA">
              <w:rPr>
                <w:rFonts w:eastAsia="Arial Unicode MS"/>
                <w:noProof/>
                <w:color w:val="000000"/>
                <w:sz w:val="24"/>
                <w:szCs w:val="24"/>
                <w:lang w:val="sr-Cyrl-RS"/>
              </w:rPr>
              <w:t xml:space="preserve">којом </w:t>
            </w:r>
            <w:r w:rsidRPr="00C16CFA">
              <w:rPr>
                <w:noProof/>
                <w:sz w:val="24"/>
                <w:szCs w:val="24"/>
                <w:lang w:val="sr-Cyrl-RS"/>
              </w:rPr>
              <w:t>Понуђач</w:t>
            </w:r>
            <w:r w:rsidRPr="00C16CFA">
              <w:rPr>
                <w:rFonts w:eastAsia="Arial Unicode MS"/>
                <w:noProof/>
                <w:color w:val="000000"/>
                <w:sz w:val="24"/>
                <w:szCs w:val="24"/>
                <w:lang w:val="sr-Cyrl-RS"/>
              </w:rPr>
              <w:t xml:space="preserve"> под пуном материјалном и кривичном одговорношћу потврђује да испуњава услове за учешће у поступку јавне набавке из чл</w:t>
            </w:r>
            <w:r w:rsidR="00272329">
              <w:rPr>
                <w:rFonts w:eastAsia="Arial Unicode MS"/>
                <w:noProof/>
                <w:color w:val="000000"/>
                <w:sz w:val="24"/>
                <w:szCs w:val="24"/>
                <w:lang w:val="sr-Cyrl-RS"/>
              </w:rPr>
              <w:t>ана</w:t>
            </w:r>
            <w:r w:rsidRPr="00C16CFA">
              <w:rPr>
                <w:rFonts w:eastAsia="Arial Unicode MS"/>
                <w:noProof/>
                <w:color w:val="000000"/>
                <w:sz w:val="24"/>
                <w:szCs w:val="24"/>
                <w:lang w:val="sr-Cyrl-RS"/>
              </w:rPr>
              <w:t xml:space="preserve"> 75. ст</w:t>
            </w:r>
            <w:r w:rsidR="00272329">
              <w:rPr>
                <w:rFonts w:eastAsia="Arial Unicode MS"/>
                <w:noProof/>
                <w:color w:val="000000"/>
                <w:sz w:val="24"/>
                <w:szCs w:val="24"/>
                <w:lang w:val="sr-Cyrl-RS"/>
              </w:rPr>
              <w:t>ав 2.</w:t>
            </w:r>
            <w:r w:rsidRPr="00C16CFA">
              <w:rPr>
                <w:rFonts w:eastAsia="Arial Unicode MS"/>
                <w:noProof/>
                <w:color w:val="000000"/>
                <w:sz w:val="24"/>
                <w:szCs w:val="24"/>
                <w:lang w:val="sr-Cyrl-RS"/>
              </w:rPr>
              <w:t xml:space="preserve"> ЗЈН, дефинисане овом конкурсном документацијом</w:t>
            </w:r>
          </w:p>
          <w:p w:rsidR="00944C3A" w:rsidRPr="00C16CFA" w:rsidRDefault="00944C3A" w:rsidP="00944C3A">
            <w:pPr>
              <w:spacing w:line="100" w:lineRule="atLeast"/>
              <w:jc w:val="both"/>
              <w:rPr>
                <w:rFonts w:eastAsia="Arial Unicode MS"/>
                <w:noProof/>
                <w:color w:val="000000"/>
                <w:sz w:val="24"/>
                <w:szCs w:val="24"/>
                <w:lang w:val="sr-Cyrl-RS"/>
              </w:rPr>
            </w:pPr>
          </w:p>
          <w:p w:rsidR="007B5D88" w:rsidRPr="00272329" w:rsidRDefault="00272329" w:rsidP="007B5D88">
            <w:pPr>
              <w:spacing w:line="100" w:lineRule="atLeast"/>
              <w:jc w:val="both"/>
              <w:rPr>
                <w:rFonts w:eastAsia="Arial Unicode MS"/>
                <w:noProof/>
                <w:color w:val="000000"/>
                <w:sz w:val="24"/>
                <w:szCs w:val="24"/>
                <w:lang w:val="sr-Cyrl-RS"/>
              </w:rPr>
            </w:pPr>
            <w:r>
              <w:rPr>
                <w:rFonts w:eastAsia="Arial Unicode MS"/>
                <w:noProof/>
                <w:color w:val="000000"/>
                <w:sz w:val="24"/>
                <w:szCs w:val="24"/>
                <w:lang w:val="sr-Cyrl-RS"/>
              </w:rPr>
              <w:t>У вези испуњења обавезног услова из члана 75. став 1. тачка 5 ЗЈН, а</w:t>
            </w:r>
            <w:r w:rsidR="007B5D88" w:rsidRPr="003A7EFF">
              <w:rPr>
                <w:rFonts w:eastAsia="Arial Unicode MS"/>
                <w:noProof/>
                <w:sz w:val="24"/>
                <w:szCs w:val="24"/>
              </w:rPr>
              <w:t xml:space="preserve">ко је понуђач </w:t>
            </w:r>
            <w:r w:rsidR="007B5D88" w:rsidRPr="003A7EFF">
              <w:rPr>
                <w:rFonts w:eastAsia="Arial Unicode MS"/>
                <w:b/>
                <w:noProof/>
                <w:sz w:val="24"/>
                <w:szCs w:val="24"/>
                <w:u w:val="single"/>
              </w:rPr>
              <w:t>правно лице, предузетник или физичко лице</w:t>
            </w:r>
            <w:r w:rsidR="007B5D88" w:rsidRPr="003A7EFF">
              <w:rPr>
                <w:rFonts w:eastAsia="Arial Unicode MS"/>
                <w:noProof/>
                <w:sz w:val="24"/>
                <w:szCs w:val="24"/>
                <w:lang w:val="sr-Cyrl-CS"/>
              </w:rPr>
              <w:t xml:space="preserve"> доказ</w:t>
            </w:r>
            <w:r w:rsidR="007B5D88" w:rsidRPr="003A7EFF">
              <w:rPr>
                <w:rFonts w:eastAsia="Arial Unicode MS"/>
                <w:noProof/>
                <w:sz w:val="24"/>
                <w:szCs w:val="24"/>
              </w:rPr>
              <w:t xml:space="preserve"> је:</w:t>
            </w:r>
            <w:r w:rsidR="007B5D88" w:rsidRPr="003A7EFF">
              <w:rPr>
                <w:rFonts w:eastAsia="Arial Unicode MS"/>
                <w:noProof/>
                <w:sz w:val="24"/>
                <w:szCs w:val="24"/>
                <w:lang w:val="sr-Cyrl-CS"/>
              </w:rPr>
              <w:t xml:space="preserve">  </w:t>
            </w:r>
          </w:p>
          <w:p w:rsidR="007B5D88" w:rsidRPr="003A7EFF" w:rsidRDefault="007B5D88" w:rsidP="007B5D88">
            <w:pPr>
              <w:spacing w:line="100" w:lineRule="atLeast"/>
              <w:jc w:val="both"/>
              <w:rPr>
                <w:rFonts w:eastAsia="Arial Unicode MS"/>
                <w:b/>
                <w:noProof/>
                <w:sz w:val="24"/>
                <w:szCs w:val="24"/>
                <w:lang w:val="ru-RU"/>
              </w:rPr>
            </w:pPr>
            <w:r w:rsidRPr="003A7EFF">
              <w:rPr>
                <w:rFonts w:eastAsia="Arial Unicode MS"/>
                <w:b/>
                <w:noProof/>
                <w:sz w:val="24"/>
                <w:szCs w:val="24"/>
                <w:lang w:val="ru-RU"/>
              </w:rPr>
              <w:t xml:space="preserve">Лиценца за организовање и реализовање туристичких путовања у земљи и иностранству коју издаје Регистратор туризма, на основу члана 54. Закона о </w:t>
            </w:r>
            <w:r w:rsidRPr="000467B3">
              <w:rPr>
                <w:rFonts w:eastAsia="Arial Unicode MS"/>
                <w:b/>
                <w:noProof/>
                <w:sz w:val="24"/>
                <w:szCs w:val="24"/>
                <w:lang w:val="ru-RU"/>
              </w:rPr>
              <w:t xml:space="preserve">туризму </w:t>
            </w:r>
            <w:r w:rsidRPr="000467B3">
              <w:rPr>
                <w:rFonts w:eastAsia="Arial Unicode MS"/>
                <w:b/>
                <w:noProof/>
                <w:sz w:val="24"/>
                <w:szCs w:val="24"/>
              </w:rPr>
              <w:t>(</w:t>
            </w:r>
            <w:r w:rsidRPr="000467B3">
              <w:rPr>
                <w:rFonts w:eastAsia="Arial Unicode MS"/>
                <w:b/>
                <w:i/>
                <w:noProof/>
                <w:sz w:val="24"/>
                <w:szCs w:val="24"/>
              </w:rPr>
              <w:t xml:space="preserve">"Сл. гласник РС", бр. </w:t>
            </w:r>
            <w:r w:rsidRPr="000467B3">
              <w:rPr>
                <w:rFonts w:eastAsia="Arial Unicode MS"/>
                <w:b/>
                <w:i/>
                <w:noProof/>
                <w:sz w:val="24"/>
                <w:szCs w:val="24"/>
                <w:lang w:val="sr-Cyrl-RS"/>
              </w:rPr>
              <w:t>17</w:t>
            </w:r>
            <w:r w:rsidRPr="000467B3">
              <w:rPr>
                <w:rFonts w:eastAsia="Arial Unicode MS"/>
                <w:b/>
                <w:i/>
                <w:noProof/>
                <w:sz w:val="24"/>
                <w:szCs w:val="24"/>
              </w:rPr>
              <w:t>/19</w:t>
            </w:r>
            <w:r w:rsidRPr="000467B3">
              <w:rPr>
                <w:rFonts w:eastAsia="Arial Unicode MS"/>
                <w:b/>
                <w:i/>
                <w:noProof/>
                <w:sz w:val="24"/>
                <w:szCs w:val="24"/>
                <w:lang w:val="sr-Cyrl-RS"/>
              </w:rPr>
              <w:t>)</w:t>
            </w:r>
            <w:r w:rsidRPr="000467B3">
              <w:rPr>
                <w:rFonts w:eastAsia="Arial Unicode MS"/>
                <w:b/>
                <w:noProof/>
                <w:sz w:val="24"/>
                <w:szCs w:val="24"/>
                <w:lang w:val="ru-RU"/>
              </w:rPr>
              <w:t xml:space="preserve"> и одредбама Правил</w:t>
            </w:r>
            <w:r w:rsidRPr="003A7EFF">
              <w:rPr>
                <w:rFonts w:eastAsia="Arial Unicode MS"/>
                <w:b/>
                <w:noProof/>
                <w:sz w:val="24"/>
                <w:szCs w:val="24"/>
                <w:lang w:val="ru-RU"/>
              </w:rPr>
              <w:t xml:space="preserve">ника о условима и начину рангирања лиценце организатора путовања у различите категорије, начину промене категорије лиценце, садржини захтева за издавање и обнављање лиценце, као и o условима и начину издавања свечане форме лиценце </w:t>
            </w:r>
            <w:r w:rsidRPr="003A7EFF">
              <w:rPr>
                <w:rFonts w:eastAsia="Arial Unicode MS"/>
                <w:b/>
                <w:i/>
                <w:noProof/>
                <w:sz w:val="24"/>
                <w:szCs w:val="24"/>
                <w:lang w:val="ru-RU"/>
              </w:rPr>
              <w:t>("Службени гласник РС", број 81/19)</w:t>
            </w:r>
            <w:r w:rsidRPr="003A7EFF">
              <w:rPr>
                <w:rFonts w:eastAsia="Arial Unicode MS"/>
                <w:b/>
                <w:noProof/>
                <w:sz w:val="24"/>
                <w:szCs w:val="24"/>
                <w:lang w:val="ru-RU"/>
              </w:rPr>
              <w:t>, односно за важеће по члану 51. Закона о туризму („Службени гласник РС“, бр. 36/09</w:t>
            </w:r>
            <w:r w:rsidRPr="003A7EFF">
              <w:rPr>
                <w:rFonts w:eastAsia="Arial Unicode MS"/>
                <w:b/>
                <w:noProof/>
                <w:sz w:val="24"/>
                <w:szCs w:val="24"/>
              </w:rPr>
              <w:t>, 88/10, 99/11 – др. закони, 93/12 и 84/15</w:t>
            </w:r>
            <w:r w:rsidRPr="003A7EFF">
              <w:rPr>
                <w:rFonts w:eastAsia="Arial Unicode MS"/>
                <w:b/>
                <w:noProof/>
                <w:sz w:val="24"/>
                <w:szCs w:val="24"/>
                <w:lang w:val="ru-RU"/>
              </w:rPr>
              <w:t>) и одредбама Прaвилника o сaдржини зaхтeвa зa издaвaњe лицeнцe и услoвимa и нaчину издaвaњa свeчaнe фoрмe лицeнцe зa oргaнизoвaњe и рeaлизoвaњe туристичких путoвaњa у зeмљи и инoстрaнству ("Службeни глaсник РС", бр. 55/12 и 4/16). Потребно је да понуђач достави фотокопију важеће Лиценце за организовање и реализовање туристичких путовања у земљи и иностранству.</w:t>
            </w:r>
          </w:p>
          <w:p w:rsidR="00944C3A" w:rsidRPr="007B5D88" w:rsidRDefault="007B5D88" w:rsidP="007B5D88">
            <w:pPr>
              <w:spacing w:line="100" w:lineRule="atLeast"/>
              <w:jc w:val="both"/>
              <w:rPr>
                <w:rFonts w:eastAsia="Arial Unicode MS"/>
                <w:noProof/>
                <w:color w:val="4F81BD" w:themeColor="accent1"/>
                <w:sz w:val="24"/>
                <w:szCs w:val="24"/>
                <w:lang w:val="sr-Cyrl-RS"/>
              </w:rPr>
            </w:pPr>
            <w:r w:rsidRPr="003A7EFF">
              <w:rPr>
                <w:rFonts w:eastAsia="Arial Unicode MS"/>
                <w:i/>
                <w:noProof/>
                <w:sz w:val="24"/>
                <w:szCs w:val="24"/>
                <w:lang w:val="sr-Cyrl-CS"/>
              </w:rPr>
              <w:t xml:space="preserve">Овај доказ понуђач доставља </w:t>
            </w:r>
            <w:r w:rsidRPr="003A7EFF">
              <w:rPr>
                <w:rFonts w:eastAsia="Arial Unicode MS"/>
                <w:i/>
                <w:noProof/>
                <w:sz w:val="24"/>
                <w:szCs w:val="24"/>
                <w:u w:val="single"/>
                <w:lang w:val="sr-Cyrl-CS"/>
              </w:rPr>
              <w:t>и за подизвођача/</w:t>
            </w:r>
            <w:r w:rsidRPr="003A7EFF">
              <w:rPr>
                <w:rFonts w:eastAsia="Arial Unicode MS"/>
                <w:i/>
                <w:noProof/>
                <w:sz w:val="24"/>
                <w:szCs w:val="24"/>
                <w:lang w:val="sr-Cyrl-CS"/>
              </w:rPr>
              <w:t xml:space="preserve">е, односно </w:t>
            </w:r>
            <w:r w:rsidRPr="003A7EFF">
              <w:rPr>
                <w:rFonts w:eastAsia="Arial Unicode MS"/>
                <w:i/>
                <w:noProof/>
                <w:sz w:val="24"/>
                <w:szCs w:val="24"/>
                <w:u w:val="single"/>
                <w:lang w:val="sr-Cyrl-CS"/>
              </w:rPr>
              <w:t>достављају га сви чланови групе понуђача</w:t>
            </w:r>
          </w:p>
          <w:p w:rsidR="00944C3A" w:rsidRPr="007B5D88" w:rsidRDefault="00944C3A" w:rsidP="00944C3A">
            <w:pPr>
              <w:spacing w:line="100" w:lineRule="atLeast"/>
              <w:jc w:val="both"/>
              <w:rPr>
                <w:rFonts w:eastAsia="Arial Unicode MS"/>
                <w:noProof/>
                <w:color w:val="4F81BD" w:themeColor="accent1"/>
                <w:sz w:val="24"/>
                <w:szCs w:val="24"/>
                <w:lang w:val="sr-Cyrl-RS"/>
              </w:rPr>
            </w:pPr>
          </w:p>
          <w:p w:rsidR="00944C3A" w:rsidRPr="00C16CFA" w:rsidRDefault="00944C3A" w:rsidP="00944C3A">
            <w:pPr>
              <w:spacing w:line="100" w:lineRule="atLeast"/>
              <w:jc w:val="both"/>
              <w:rPr>
                <w:rFonts w:eastAsia="Arial Unicode MS"/>
                <w:noProof/>
                <w:color w:val="FF0000"/>
                <w:sz w:val="24"/>
                <w:szCs w:val="24"/>
                <w:lang w:val="sr-Cyrl-RS"/>
              </w:rPr>
            </w:pPr>
          </w:p>
        </w:tc>
      </w:tr>
      <w:tr w:rsidR="00944C3A" w:rsidRPr="00C16CFA" w:rsidTr="00DD2CA0">
        <w:trPr>
          <w:trHeight w:val="144"/>
        </w:trPr>
        <w:tc>
          <w:tcPr>
            <w:tcW w:w="1101" w:type="dxa"/>
            <w:shd w:val="clear" w:color="auto" w:fill="auto"/>
            <w:vAlign w:val="center"/>
          </w:tcPr>
          <w:p w:rsidR="00944C3A" w:rsidRPr="00C16CFA" w:rsidRDefault="00944C3A" w:rsidP="00DD2CA0">
            <w:pPr>
              <w:jc w:val="center"/>
              <w:rPr>
                <w:noProof/>
                <w:sz w:val="24"/>
                <w:szCs w:val="24"/>
                <w:lang w:val="sr-Cyrl-RS"/>
              </w:rPr>
            </w:pPr>
            <w:r w:rsidRPr="00C16CFA">
              <w:rPr>
                <w:noProof/>
                <w:sz w:val="24"/>
                <w:szCs w:val="24"/>
                <w:lang w:val="sr-Cyrl-RS"/>
              </w:rPr>
              <w:t>2.</w:t>
            </w:r>
          </w:p>
        </w:tc>
        <w:tc>
          <w:tcPr>
            <w:tcW w:w="3259" w:type="dxa"/>
            <w:shd w:val="clear" w:color="auto" w:fill="auto"/>
          </w:tcPr>
          <w:p w:rsidR="00944C3A" w:rsidRPr="00C16CFA" w:rsidRDefault="00944C3A" w:rsidP="00944C3A">
            <w:pPr>
              <w:jc w:val="both"/>
              <w:rPr>
                <w:i/>
                <w:iCs/>
                <w:noProof/>
                <w:sz w:val="24"/>
                <w:szCs w:val="24"/>
                <w:lang w:val="sr-Cyrl-RS"/>
              </w:rPr>
            </w:pPr>
            <w:r w:rsidRPr="00C16CFA">
              <w:rPr>
                <w:noProof/>
                <w:sz w:val="24"/>
                <w:szCs w:val="24"/>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16CFA">
              <w:rPr>
                <w:i/>
                <w:iCs/>
                <w:noProof/>
                <w:sz w:val="24"/>
                <w:szCs w:val="24"/>
                <w:lang w:val="sr-Cyrl-RS"/>
              </w:rPr>
              <w:t>(чл. 75. ст. 1. тач. 2) ЗЈН);</w:t>
            </w:r>
          </w:p>
          <w:p w:rsidR="00944C3A" w:rsidRPr="00C16CFA" w:rsidRDefault="00944C3A" w:rsidP="00944C3A">
            <w:pPr>
              <w:jc w:val="both"/>
              <w:rPr>
                <w:iCs/>
                <w:noProof/>
                <w:sz w:val="24"/>
                <w:szCs w:val="24"/>
                <w:lang w:val="sr-Cyrl-RS"/>
              </w:rPr>
            </w:pPr>
          </w:p>
        </w:tc>
        <w:tc>
          <w:tcPr>
            <w:tcW w:w="5529" w:type="dxa"/>
            <w:vMerge/>
            <w:shd w:val="clear" w:color="auto" w:fill="auto"/>
          </w:tcPr>
          <w:p w:rsidR="00944C3A" w:rsidRPr="00C16CFA" w:rsidRDefault="00944C3A" w:rsidP="00944C3A">
            <w:pPr>
              <w:jc w:val="both"/>
              <w:rPr>
                <w:iCs/>
                <w:noProof/>
                <w:sz w:val="24"/>
                <w:szCs w:val="24"/>
                <w:lang w:val="sr-Cyrl-RS"/>
              </w:rPr>
            </w:pPr>
          </w:p>
        </w:tc>
      </w:tr>
      <w:tr w:rsidR="00944C3A" w:rsidRPr="00C16CFA" w:rsidTr="00DD2CA0">
        <w:trPr>
          <w:trHeight w:val="144"/>
        </w:trPr>
        <w:tc>
          <w:tcPr>
            <w:tcW w:w="1101" w:type="dxa"/>
            <w:shd w:val="clear" w:color="auto" w:fill="auto"/>
            <w:vAlign w:val="center"/>
          </w:tcPr>
          <w:p w:rsidR="00944C3A" w:rsidRPr="00C16CFA" w:rsidRDefault="00944C3A" w:rsidP="00DD2CA0">
            <w:pPr>
              <w:jc w:val="center"/>
              <w:rPr>
                <w:noProof/>
                <w:sz w:val="24"/>
                <w:szCs w:val="24"/>
                <w:lang w:val="sr-Cyrl-RS"/>
              </w:rPr>
            </w:pPr>
            <w:r w:rsidRPr="00C16CFA">
              <w:rPr>
                <w:noProof/>
                <w:sz w:val="24"/>
                <w:szCs w:val="24"/>
                <w:lang w:val="sr-Cyrl-RS"/>
              </w:rPr>
              <w:t>3.</w:t>
            </w:r>
          </w:p>
        </w:tc>
        <w:tc>
          <w:tcPr>
            <w:tcW w:w="3259" w:type="dxa"/>
            <w:shd w:val="clear" w:color="auto" w:fill="auto"/>
          </w:tcPr>
          <w:p w:rsidR="00944C3A" w:rsidRPr="00C16CFA" w:rsidRDefault="00944C3A" w:rsidP="00944C3A">
            <w:pPr>
              <w:jc w:val="both"/>
              <w:rPr>
                <w:noProof/>
                <w:sz w:val="24"/>
                <w:szCs w:val="24"/>
                <w:lang w:val="sr-Cyrl-RS"/>
              </w:rPr>
            </w:pPr>
            <w:r w:rsidRPr="00C16CFA">
              <w:rPr>
                <w:noProof/>
                <w:sz w:val="24"/>
                <w:szCs w:val="24"/>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16CFA">
              <w:rPr>
                <w:i/>
                <w:iCs/>
                <w:noProof/>
                <w:sz w:val="24"/>
                <w:szCs w:val="24"/>
                <w:lang w:val="sr-Cyrl-RS"/>
              </w:rPr>
              <w:t>(чл. 75. ст. 1. тач. 4) ЗЈН);</w:t>
            </w:r>
          </w:p>
          <w:p w:rsidR="00944C3A" w:rsidRPr="00C16CFA" w:rsidRDefault="00944C3A" w:rsidP="00944C3A">
            <w:pPr>
              <w:jc w:val="both"/>
              <w:rPr>
                <w:noProof/>
                <w:sz w:val="24"/>
                <w:szCs w:val="24"/>
                <w:lang w:val="sr-Cyrl-RS"/>
              </w:rPr>
            </w:pPr>
          </w:p>
          <w:p w:rsidR="00944C3A" w:rsidRPr="00C16CFA" w:rsidRDefault="00944C3A" w:rsidP="00944C3A">
            <w:pPr>
              <w:jc w:val="both"/>
              <w:rPr>
                <w:noProof/>
                <w:color w:val="FF0000"/>
                <w:sz w:val="24"/>
                <w:szCs w:val="24"/>
                <w:lang w:val="sr-Cyrl-RS"/>
              </w:rPr>
            </w:pPr>
          </w:p>
        </w:tc>
        <w:tc>
          <w:tcPr>
            <w:tcW w:w="5529" w:type="dxa"/>
            <w:vMerge/>
            <w:shd w:val="clear" w:color="auto" w:fill="auto"/>
          </w:tcPr>
          <w:p w:rsidR="00944C3A" w:rsidRPr="00C16CFA" w:rsidRDefault="00944C3A" w:rsidP="00944C3A">
            <w:pPr>
              <w:jc w:val="both"/>
              <w:rPr>
                <w:noProof/>
                <w:color w:val="FF0000"/>
                <w:sz w:val="24"/>
                <w:szCs w:val="24"/>
                <w:lang w:val="sr-Cyrl-RS"/>
              </w:rPr>
            </w:pPr>
          </w:p>
        </w:tc>
      </w:tr>
      <w:tr w:rsidR="00944C3A" w:rsidRPr="00C16CFA" w:rsidTr="00DD2CA0">
        <w:trPr>
          <w:trHeight w:val="144"/>
        </w:trPr>
        <w:tc>
          <w:tcPr>
            <w:tcW w:w="1101" w:type="dxa"/>
            <w:shd w:val="clear" w:color="auto" w:fill="auto"/>
            <w:vAlign w:val="center"/>
          </w:tcPr>
          <w:p w:rsidR="00944C3A" w:rsidRPr="00C16CFA" w:rsidRDefault="00944C3A" w:rsidP="00DD2CA0">
            <w:pPr>
              <w:jc w:val="center"/>
              <w:rPr>
                <w:noProof/>
                <w:color w:val="FF0000"/>
                <w:sz w:val="24"/>
                <w:szCs w:val="24"/>
                <w:lang w:val="sr-Cyrl-RS"/>
              </w:rPr>
            </w:pPr>
            <w:r w:rsidRPr="00C16CFA">
              <w:rPr>
                <w:noProof/>
                <w:sz w:val="24"/>
                <w:szCs w:val="24"/>
                <w:lang w:val="sr-Cyrl-RS"/>
              </w:rPr>
              <w:t>4.</w:t>
            </w:r>
          </w:p>
        </w:tc>
        <w:tc>
          <w:tcPr>
            <w:tcW w:w="3259" w:type="dxa"/>
            <w:shd w:val="clear" w:color="auto" w:fill="auto"/>
          </w:tcPr>
          <w:p w:rsidR="00944C3A" w:rsidRPr="00C16CFA" w:rsidRDefault="00944C3A" w:rsidP="00944C3A">
            <w:pPr>
              <w:jc w:val="both"/>
              <w:rPr>
                <w:noProof/>
                <w:sz w:val="24"/>
                <w:szCs w:val="24"/>
                <w:lang w:val="sr-Cyrl-RS"/>
              </w:rPr>
            </w:pPr>
          </w:p>
          <w:p w:rsidR="00944C3A" w:rsidRPr="00C16CFA" w:rsidRDefault="00944C3A" w:rsidP="007B5D88">
            <w:pPr>
              <w:jc w:val="both"/>
              <w:rPr>
                <w:noProof/>
                <w:color w:val="FF0000"/>
                <w:sz w:val="24"/>
                <w:szCs w:val="24"/>
                <w:lang w:val="sr-Cyrl-RS"/>
              </w:rPr>
            </w:pPr>
            <w:r w:rsidRPr="00C16CFA">
              <w:rPr>
                <w:rFonts w:eastAsia="Arial Unicode MS"/>
                <w:noProof/>
                <w:color w:val="000000"/>
                <w:sz w:val="24"/>
                <w:szCs w:val="24"/>
                <w:lang w:val="sr-Cyrl-RS"/>
              </w:rPr>
              <w:t xml:space="preserve">Да има важећу дозволу надлежног органа за обављање делатности која је предмет јавне набавке </w:t>
            </w:r>
            <w:r w:rsidRPr="00C16CFA">
              <w:rPr>
                <w:rFonts w:eastAsia="Arial Unicode MS"/>
                <w:iCs/>
                <w:noProof/>
                <w:color w:val="000000"/>
                <w:sz w:val="24"/>
                <w:szCs w:val="24"/>
                <w:lang w:val="sr-Cyrl-RS"/>
              </w:rPr>
              <w:t>(члан 75. став 1. тачка 5. Закона)</w:t>
            </w:r>
            <w:r w:rsidRPr="00C16CFA">
              <w:rPr>
                <w:rFonts w:eastAsia="Arial Unicode MS"/>
                <w:b/>
                <w:noProof/>
                <w:color w:val="000000"/>
                <w:sz w:val="24"/>
                <w:szCs w:val="24"/>
                <w:lang w:val="sr-Cyrl-RS"/>
              </w:rPr>
              <w:t xml:space="preserve"> </w:t>
            </w:r>
            <w:r w:rsidRPr="00C16CFA">
              <w:rPr>
                <w:rFonts w:eastAsia="Arial Unicode MS"/>
                <w:noProof/>
                <w:color w:val="000000"/>
                <w:sz w:val="24"/>
                <w:szCs w:val="24"/>
                <w:lang w:val="sr-Cyrl-RS"/>
              </w:rPr>
              <w:t>– важећу лиценцу</w:t>
            </w:r>
            <w:r w:rsidRPr="00C16CFA">
              <w:rPr>
                <w:rFonts w:eastAsia="Arial Unicode MS"/>
                <w:b/>
                <w:noProof/>
                <w:color w:val="000000"/>
                <w:sz w:val="24"/>
                <w:szCs w:val="24"/>
                <w:lang w:val="sr-Cyrl-RS"/>
              </w:rPr>
              <w:t xml:space="preserve"> </w:t>
            </w:r>
            <w:r w:rsidRPr="00C16CFA">
              <w:rPr>
                <w:rFonts w:eastAsia="Arial Unicode MS"/>
                <w:noProof/>
                <w:color w:val="000000"/>
                <w:sz w:val="24"/>
                <w:szCs w:val="24"/>
                <w:lang w:val="sr-Cyrl-RS"/>
              </w:rPr>
              <w:t xml:space="preserve">(решење) коју издаје Регистратор туризма </w:t>
            </w:r>
          </w:p>
        </w:tc>
        <w:tc>
          <w:tcPr>
            <w:tcW w:w="5529" w:type="dxa"/>
            <w:vMerge/>
            <w:shd w:val="clear" w:color="auto" w:fill="auto"/>
          </w:tcPr>
          <w:p w:rsidR="00944C3A" w:rsidRPr="00C16CFA" w:rsidRDefault="00944C3A" w:rsidP="00944C3A">
            <w:pPr>
              <w:jc w:val="both"/>
              <w:rPr>
                <w:noProof/>
                <w:color w:val="FF0000"/>
                <w:sz w:val="24"/>
                <w:szCs w:val="24"/>
                <w:lang w:val="sr-Cyrl-RS"/>
              </w:rPr>
            </w:pPr>
          </w:p>
        </w:tc>
      </w:tr>
      <w:tr w:rsidR="00944C3A" w:rsidRPr="00C16CFA" w:rsidTr="00DD2CA0">
        <w:trPr>
          <w:trHeight w:val="144"/>
        </w:trPr>
        <w:tc>
          <w:tcPr>
            <w:tcW w:w="1101" w:type="dxa"/>
            <w:shd w:val="clear" w:color="auto" w:fill="auto"/>
            <w:vAlign w:val="center"/>
          </w:tcPr>
          <w:p w:rsidR="00944C3A" w:rsidRPr="00C16CFA" w:rsidRDefault="00944C3A" w:rsidP="00DD2CA0">
            <w:pPr>
              <w:jc w:val="center"/>
              <w:rPr>
                <w:noProof/>
                <w:sz w:val="24"/>
                <w:szCs w:val="24"/>
                <w:lang w:val="sr-Cyrl-RS"/>
              </w:rPr>
            </w:pPr>
            <w:r w:rsidRPr="00C16CFA">
              <w:rPr>
                <w:noProof/>
                <w:sz w:val="24"/>
                <w:szCs w:val="24"/>
                <w:lang w:val="sr-Cyrl-RS"/>
              </w:rPr>
              <w:t>5.</w:t>
            </w:r>
          </w:p>
        </w:tc>
        <w:tc>
          <w:tcPr>
            <w:tcW w:w="3259" w:type="dxa"/>
            <w:shd w:val="clear" w:color="auto" w:fill="auto"/>
          </w:tcPr>
          <w:p w:rsidR="00944C3A" w:rsidRPr="00C16CFA" w:rsidRDefault="00944C3A" w:rsidP="00944C3A">
            <w:pPr>
              <w:jc w:val="both"/>
              <w:rPr>
                <w:i/>
                <w:iCs/>
                <w:noProof/>
                <w:sz w:val="24"/>
                <w:szCs w:val="24"/>
                <w:lang w:val="sr-Cyrl-RS"/>
              </w:rPr>
            </w:pPr>
            <w:r w:rsidRPr="00C16CFA">
              <w:rPr>
                <w:noProof/>
                <w:sz w:val="24"/>
                <w:szCs w:val="24"/>
                <w:lang w:val="sr-Cyrl-R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C16CFA">
              <w:rPr>
                <w:i/>
                <w:iCs/>
                <w:noProof/>
                <w:sz w:val="24"/>
                <w:szCs w:val="24"/>
                <w:lang w:val="sr-Cyrl-RS"/>
              </w:rPr>
              <w:t>чл. 75. ст. 2. ЗЈН).</w:t>
            </w:r>
          </w:p>
          <w:p w:rsidR="00944C3A" w:rsidRPr="00C16CFA" w:rsidRDefault="00944C3A" w:rsidP="00944C3A">
            <w:pPr>
              <w:jc w:val="both"/>
              <w:rPr>
                <w:noProof/>
                <w:sz w:val="24"/>
                <w:szCs w:val="24"/>
                <w:lang w:val="sr-Cyrl-RS"/>
              </w:rPr>
            </w:pPr>
          </w:p>
        </w:tc>
        <w:tc>
          <w:tcPr>
            <w:tcW w:w="5529" w:type="dxa"/>
            <w:vMerge/>
            <w:shd w:val="clear" w:color="auto" w:fill="auto"/>
          </w:tcPr>
          <w:p w:rsidR="00944C3A" w:rsidRPr="00C16CFA" w:rsidRDefault="00944C3A" w:rsidP="00944C3A">
            <w:pPr>
              <w:jc w:val="both"/>
              <w:rPr>
                <w:noProof/>
                <w:color w:val="FF0000"/>
                <w:sz w:val="24"/>
                <w:szCs w:val="24"/>
                <w:lang w:val="sr-Cyrl-RS"/>
              </w:rPr>
            </w:pPr>
          </w:p>
        </w:tc>
      </w:tr>
    </w:tbl>
    <w:p w:rsidR="00944C3A" w:rsidRPr="00C16CFA" w:rsidRDefault="00944C3A" w:rsidP="00944C3A">
      <w:pPr>
        <w:rPr>
          <w:b/>
          <w:bCs/>
          <w:iCs/>
          <w:noProof/>
          <w:sz w:val="24"/>
          <w:szCs w:val="24"/>
          <w:lang w:val="sr-Cyrl-RS"/>
        </w:rPr>
      </w:pPr>
    </w:p>
    <w:p w:rsidR="00DA6DC8" w:rsidRPr="00C16CFA" w:rsidRDefault="00DA6DC8" w:rsidP="00944C3A">
      <w:pPr>
        <w:tabs>
          <w:tab w:val="left" w:pos="680"/>
        </w:tabs>
        <w:spacing w:line="100" w:lineRule="atLeast"/>
        <w:jc w:val="center"/>
        <w:rPr>
          <w:rFonts w:eastAsia="TimesNewRomanPSMT"/>
          <w:b/>
          <w:bCs/>
          <w:noProof/>
          <w:sz w:val="24"/>
          <w:szCs w:val="24"/>
          <w:lang w:val="sr-Cyrl-RS"/>
        </w:rPr>
      </w:pPr>
    </w:p>
    <w:p w:rsidR="00DA6DC8" w:rsidRPr="00C16CFA" w:rsidRDefault="00DA6DC8" w:rsidP="00944C3A">
      <w:pPr>
        <w:tabs>
          <w:tab w:val="left" w:pos="680"/>
        </w:tabs>
        <w:spacing w:line="100" w:lineRule="atLeast"/>
        <w:jc w:val="center"/>
        <w:rPr>
          <w:rFonts w:eastAsia="TimesNewRomanPSMT"/>
          <w:b/>
          <w:bCs/>
          <w:noProof/>
          <w:sz w:val="24"/>
          <w:szCs w:val="24"/>
          <w:lang w:val="sr-Cyrl-RS"/>
        </w:rPr>
      </w:pPr>
    </w:p>
    <w:p w:rsidR="00944C3A" w:rsidRPr="00C16CFA" w:rsidRDefault="00944C3A" w:rsidP="00944C3A">
      <w:pPr>
        <w:tabs>
          <w:tab w:val="left" w:pos="680"/>
        </w:tabs>
        <w:spacing w:line="100" w:lineRule="atLeast"/>
        <w:jc w:val="center"/>
        <w:rPr>
          <w:rFonts w:eastAsia="TimesNewRomanPSMT"/>
          <w:b/>
          <w:bCs/>
          <w:noProof/>
          <w:sz w:val="24"/>
          <w:szCs w:val="24"/>
          <w:lang w:val="sr-Cyrl-RS"/>
        </w:rPr>
      </w:pPr>
      <w:r w:rsidRPr="00C16CFA">
        <w:rPr>
          <w:rFonts w:eastAsia="TimesNewRomanPSMT"/>
          <w:b/>
          <w:bCs/>
          <w:noProof/>
          <w:sz w:val="24"/>
          <w:szCs w:val="24"/>
          <w:lang w:val="sr-Cyrl-RS"/>
        </w:rPr>
        <w:t>ДОДАТНИ УСЛОВИ</w:t>
      </w:r>
    </w:p>
    <w:p w:rsidR="00944C3A" w:rsidRPr="00C16CFA" w:rsidRDefault="00944C3A" w:rsidP="00944C3A">
      <w:pPr>
        <w:tabs>
          <w:tab w:val="left" w:pos="680"/>
        </w:tabs>
        <w:spacing w:line="100" w:lineRule="atLeast"/>
        <w:jc w:val="center"/>
        <w:rPr>
          <w:rFonts w:eastAsia="TimesNewRomanPSMT"/>
          <w:b/>
          <w:bCs/>
          <w:noProof/>
          <w:sz w:val="24"/>
          <w:szCs w:val="24"/>
          <w:lang w:val="sr-Cyrl-RS"/>
        </w:rPr>
      </w:pPr>
    </w:p>
    <w:p w:rsidR="00944C3A" w:rsidRPr="00C16CFA" w:rsidRDefault="002D496D" w:rsidP="00944C3A">
      <w:pPr>
        <w:tabs>
          <w:tab w:val="left" w:pos="680"/>
        </w:tabs>
        <w:spacing w:line="100" w:lineRule="atLeast"/>
        <w:jc w:val="both"/>
        <w:rPr>
          <w:rFonts w:eastAsia="TimesNewRomanPS-BoldMT"/>
          <w:b/>
          <w:bCs/>
          <w:noProof/>
          <w:sz w:val="24"/>
          <w:szCs w:val="24"/>
          <w:lang w:val="sr-Cyrl-RS"/>
        </w:rPr>
      </w:pPr>
      <w:r w:rsidRPr="00C16CFA">
        <w:rPr>
          <w:noProof/>
          <w:sz w:val="24"/>
          <w:szCs w:val="24"/>
          <w:lang w:val="sr-Cyrl-RS"/>
        </w:rPr>
        <w:t>Понуђач</w:t>
      </w:r>
      <w:r w:rsidR="006234B9" w:rsidRPr="00C16CFA">
        <w:rPr>
          <w:rFonts w:eastAsia="Arial Unicode MS"/>
          <w:bCs/>
          <w:iCs/>
          <w:noProof/>
          <w:sz w:val="24"/>
          <w:szCs w:val="24"/>
          <w:lang w:val="sr-Cyrl-RS"/>
        </w:rPr>
        <w:t xml:space="preserve"> </w:t>
      </w:r>
      <w:r w:rsidR="00944C3A" w:rsidRPr="00C16CFA">
        <w:rPr>
          <w:rFonts w:eastAsia="Arial Unicode MS"/>
          <w:bCs/>
          <w:iCs/>
          <w:noProof/>
          <w:sz w:val="24"/>
          <w:szCs w:val="24"/>
          <w:lang w:val="sr-Cyrl-RS"/>
        </w:rPr>
        <w:t xml:space="preserve">који </w:t>
      </w:r>
      <w:r w:rsidR="00944C3A" w:rsidRPr="00C16CFA">
        <w:rPr>
          <w:rFonts w:eastAsia="Arial Unicode MS"/>
          <w:iCs/>
          <w:noProof/>
          <w:sz w:val="24"/>
          <w:szCs w:val="24"/>
          <w:lang w:val="sr-Cyrl-RS"/>
        </w:rPr>
        <w:t xml:space="preserve">учествује у поступку предметне јавне набавке мора испунити </w:t>
      </w:r>
      <w:r w:rsidR="00944C3A" w:rsidRPr="00C16CFA">
        <w:rPr>
          <w:rFonts w:eastAsia="Arial Unicode MS"/>
          <w:b/>
          <w:iCs/>
          <w:noProof/>
          <w:sz w:val="24"/>
          <w:szCs w:val="24"/>
          <w:lang w:val="sr-Cyrl-RS"/>
        </w:rPr>
        <w:t>додатне услове</w:t>
      </w:r>
      <w:r w:rsidR="00944C3A" w:rsidRPr="00C16CFA">
        <w:rPr>
          <w:rFonts w:eastAsia="Arial Unicode MS"/>
          <w:iCs/>
          <w:noProof/>
          <w:sz w:val="24"/>
          <w:szCs w:val="24"/>
          <w:lang w:val="sr-Cyrl-RS"/>
        </w:rPr>
        <w:t xml:space="preserve"> за учешће у поступку јавне набавке, дефинисане овом конкурсном документацијом,</w:t>
      </w:r>
      <w:r w:rsidR="00944C3A" w:rsidRPr="00C16CFA">
        <w:rPr>
          <w:rFonts w:eastAsia="TimesNewRomanPS-BoldMT"/>
          <w:b/>
          <w:bCs/>
          <w:noProof/>
          <w:sz w:val="24"/>
          <w:szCs w:val="24"/>
          <w:lang w:val="sr-Cyrl-RS"/>
        </w:rPr>
        <w:t xml:space="preserve"> </w:t>
      </w:r>
      <w:r w:rsidR="00944C3A" w:rsidRPr="00C16CFA">
        <w:rPr>
          <w:rFonts w:eastAsia="Arial Unicode MS"/>
          <w:iCs/>
          <w:noProof/>
          <w:sz w:val="24"/>
          <w:szCs w:val="24"/>
          <w:lang w:val="sr-Cyrl-RS"/>
        </w:rPr>
        <w:t>а и</w:t>
      </w:r>
      <w:r w:rsidR="00944C3A" w:rsidRPr="00C16CFA">
        <w:rPr>
          <w:rFonts w:eastAsia="TimesNewRomanPS-BoldMT"/>
          <w:bCs/>
          <w:noProof/>
          <w:sz w:val="24"/>
          <w:szCs w:val="24"/>
          <w:lang w:val="sr-Cyrl-RS"/>
        </w:rPr>
        <w:t xml:space="preserve">спуњеност </w:t>
      </w:r>
      <w:r w:rsidR="00944C3A" w:rsidRPr="00C16CFA">
        <w:rPr>
          <w:rFonts w:eastAsia="TimesNewRomanPS-BoldMT"/>
          <w:b/>
          <w:bCs/>
          <w:noProof/>
          <w:sz w:val="24"/>
          <w:szCs w:val="24"/>
          <w:lang w:val="sr-Cyrl-RS"/>
        </w:rPr>
        <w:t xml:space="preserve">додатних услова </w:t>
      </w:r>
      <w:r w:rsidRPr="00C16CFA">
        <w:rPr>
          <w:noProof/>
          <w:sz w:val="24"/>
          <w:szCs w:val="24"/>
          <w:lang w:val="sr-Cyrl-RS"/>
        </w:rPr>
        <w:t>Понуђач</w:t>
      </w:r>
      <w:r w:rsidR="00944C3A" w:rsidRPr="00C16CFA">
        <w:rPr>
          <w:rFonts w:eastAsia="TimesNewRomanPS-BoldMT"/>
          <w:bCs/>
          <w:noProof/>
          <w:sz w:val="24"/>
          <w:szCs w:val="24"/>
          <w:lang w:val="sr-Cyrl-RS"/>
        </w:rPr>
        <w:t xml:space="preserve"> доказује </w:t>
      </w:r>
      <w:r w:rsidR="00944C3A" w:rsidRPr="00C16CFA">
        <w:rPr>
          <w:rFonts w:eastAsia="Arial Unicode MS"/>
          <w:noProof/>
          <w:color w:val="000000"/>
          <w:sz w:val="24"/>
          <w:szCs w:val="24"/>
          <w:lang w:val="sr-Cyrl-RS"/>
        </w:rPr>
        <w:t xml:space="preserve">на начин дефинисан у наредној табели, </w:t>
      </w:r>
      <w:r w:rsidR="00944C3A" w:rsidRPr="00C16CFA">
        <w:rPr>
          <w:rFonts w:eastAsia="Arial Unicode MS"/>
          <w:b/>
          <w:noProof/>
          <w:color w:val="000000"/>
          <w:sz w:val="24"/>
          <w:szCs w:val="24"/>
          <w:lang w:val="sr-Cyrl-RS"/>
        </w:rPr>
        <w:t>и то</w:t>
      </w:r>
      <w:r w:rsidR="00944C3A" w:rsidRPr="00C16CFA">
        <w:rPr>
          <w:rFonts w:eastAsia="TimesNewRomanPS-BoldMT"/>
          <w:b/>
          <w:bCs/>
          <w:noProof/>
          <w:sz w:val="24"/>
          <w:szCs w:val="24"/>
          <w:lang w:val="sr-Cyrl-RS"/>
        </w:rPr>
        <w:t>:</w:t>
      </w:r>
    </w:p>
    <w:p w:rsidR="00944C3A" w:rsidRPr="00C16CFA" w:rsidRDefault="00944C3A" w:rsidP="00944C3A">
      <w:pPr>
        <w:tabs>
          <w:tab w:val="left" w:pos="680"/>
        </w:tabs>
        <w:spacing w:line="100" w:lineRule="atLeast"/>
        <w:jc w:val="both"/>
        <w:rPr>
          <w:rFonts w:eastAsia="TimesNewRomanPS-BoldMT"/>
          <w:bCs/>
          <w:noProof/>
          <w:sz w:val="24"/>
          <w:szCs w:val="24"/>
          <w:lang w:val="sr-Cyrl-R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4122"/>
        <w:gridCol w:w="4966"/>
      </w:tblGrid>
      <w:tr w:rsidR="00944C3A" w:rsidRPr="00C16CFA" w:rsidTr="00DD2CA0">
        <w:trPr>
          <w:trHeight w:val="334"/>
        </w:trPr>
        <w:tc>
          <w:tcPr>
            <w:tcW w:w="801" w:type="dxa"/>
            <w:shd w:val="clear" w:color="auto" w:fill="C6D9F1"/>
          </w:tcPr>
          <w:p w:rsidR="00944C3A" w:rsidRPr="00C16CFA" w:rsidRDefault="00944C3A" w:rsidP="00944C3A">
            <w:pPr>
              <w:jc w:val="both"/>
              <w:rPr>
                <w:noProof/>
                <w:sz w:val="24"/>
                <w:szCs w:val="24"/>
                <w:lang w:val="sr-Cyrl-RS"/>
              </w:rPr>
            </w:pPr>
            <w:r w:rsidRPr="00C16CFA">
              <w:rPr>
                <w:noProof/>
                <w:sz w:val="24"/>
                <w:szCs w:val="24"/>
                <w:lang w:val="sr-Cyrl-RS"/>
              </w:rPr>
              <w:t>Р.бр.</w:t>
            </w:r>
          </w:p>
        </w:tc>
        <w:tc>
          <w:tcPr>
            <w:tcW w:w="4122" w:type="dxa"/>
            <w:shd w:val="clear" w:color="auto" w:fill="C6D9F1"/>
          </w:tcPr>
          <w:p w:rsidR="00944C3A" w:rsidRPr="00C16CFA" w:rsidRDefault="00944C3A" w:rsidP="00944C3A">
            <w:pPr>
              <w:jc w:val="both"/>
              <w:rPr>
                <w:noProof/>
                <w:sz w:val="24"/>
                <w:szCs w:val="24"/>
                <w:lang w:val="sr-Cyrl-RS"/>
              </w:rPr>
            </w:pPr>
            <w:r w:rsidRPr="00C16CFA">
              <w:rPr>
                <w:noProof/>
                <w:sz w:val="24"/>
                <w:szCs w:val="24"/>
                <w:lang w:val="sr-Cyrl-RS"/>
              </w:rPr>
              <w:t>ДОДАТНИ УСЛОВИ</w:t>
            </w:r>
          </w:p>
        </w:tc>
        <w:tc>
          <w:tcPr>
            <w:tcW w:w="4966" w:type="dxa"/>
            <w:shd w:val="clear" w:color="auto" w:fill="C6D9F1"/>
          </w:tcPr>
          <w:p w:rsidR="00944C3A" w:rsidRPr="00C16CFA" w:rsidRDefault="00944C3A" w:rsidP="00944C3A">
            <w:pPr>
              <w:jc w:val="center"/>
              <w:rPr>
                <w:noProof/>
                <w:sz w:val="24"/>
                <w:szCs w:val="24"/>
                <w:lang w:val="sr-Cyrl-RS"/>
              </w:rPr>
            </w:pPr>
            <w:r w:rsidRPr="00C16CFA">
              <w:rPr>
                <w:noProof/>
                <w:sz w:val="24"/>
                <w:szCs w:val="24"/>
                <w:lang w:val="sr-Cyrl-RS"/>
              </w:rPr>
              <w:t>НАЧИН ДОКАЗИВАЊА</w:t>
            </w:r>
          </w:p>
        </w:tc>
      </w:tr>
      <w:tr w:rsidR="00944C3A" w:rsidRPr="00C16CFA" w:rsidTr="00DD2CA0">
        <w:trPr>
          <w:trHeight w:val="144"/>
        </w:trPr>
        <w:tc>
          <w:tcPr>
            <w:tcW w:w="801" w:type="dxa"/>
            <w:shd w:val="clear" w:color="auto" w:fill="C6D9F1"/>
          </w:tcPr>
          <w:p w:rsidR="00944C3A" w:rsidRPr="00C16CFA" w:rsidRDefault="00944C3A" w:rsidP="00DD2CA0">
            <w:pPr>
              <w:jc w:val="center"/>
              <w:rPr>
                <w:noProof/>
                <w:sz w:val="24"/>
                <w:szCs w:val="24"/>
                <w:lang w:val="sr-Cyrl-RS"/>
              </w:rPr>
            </w:pPr>
            <w:r w:rsidRPr="00C16CFA">
              <w:rPr>
                <w:noProof/>
                <w:sz w:val="24"/>
                <w:szCs w:val="24"/>
                <w:lang w:val="sr-Cyrl-RS"/>
              </w:rPr>
              <w:t>1.</w:t>
            </w:r>
          </w:p>
        </w:tc>
        <w:tc>
          <w:tcPr>
            <w:tcW w:w="4122" w:type="dxa"/>
            <w:shd w:val="clear" w:color="auto" w:fill="C6D9F1"/>
          </w:tcPr>
          <w:p w:rsidR="00944C3A" w:rsidRPr="00C16CFA" w:rsidRDefault="00944C3A" w:rsidP="00944C3A">
            <w:pPr>
              <w:jc w:val="both"/>
              <w:rPr>
                <w:noProof/>
                <w:sz w:val="24"/>
                <w:szCs w:val="24"/>
                <w:lang w:val="sr-Cyrl-RS"/>
              </w:rPr>
            </w:pPr>
            <w:r w:rsidRPr="00C16CFA">
              <w:rPr>
                <w:noProof/>
                <w:sz w:val="24"/>
                <w:szCs w:val="24"/>
                <w:lang w:val="sr-Cyrl-RS"/>
              </w:rPr>
              <w:t>КАДРОВСКИ КАПАЦИТЕТ</w:t>
            </w:r>
          </w:p>
        </w:tc>
        <w:tc>
          <w:tcPr>
            <w:tcW w:w="4966" w:type="dxa"/>
            <w:vMerge w:val="restart"/>
            <w:shd w:val="clear" w:color="auto" w:fill="FFFFFF"/>
          </w:tcPr>
          <w:p w:rsidR="00944C3A" w:rsidRPr="00C16CFA" w:rsidRDefault="00944C3A" w:rsidP="00944C3A">
            <w:pPr>
              <w:spacing w:line="100" w:lineRule="atLeast"/>
              <w:jc w:val="both"/>
              <w:rPr>
                <w:rFonts w:eastAsia="Arial Unicode MS"/>
                <w:noProof/>
                <w:color w:val="000000"/>
                <w:sz w:val="24"/>
                <w:szCs w:val="24"/>
                <w:lang w:val="sr-Cyrl-RS"/>
              </w:rPr>
            </w:pPr>
          </w:p>
          <w:p w:rsidR="00944C3A" w:rsidRPr="00C16CFA" w:rsidRDefault="00944C3A" w:rsidP="00944C3A">
            <w:pPr>
              <w:spacing w:line="100" w:lineRule="atLeast"/>
              <w:jc w:val="both"/>
              <w:rPr>
                <w:rFonts w:eastAsia="Arial Unicode MS"/>
                <w:b/>
                <w:noProof/>
                <w:color w:val="000000"/>
                <w:sz w:val="24"/>
                <w:szCs w:val="24"/>
                <w:lang w:val="sr-Cyrl-RS"/>
              </w:rPr>
            </w:pPr>
          </w:p>
          <w:p w:rsidR="00944C3A" w:rsidRPr="00C16CFA" w:rsidRDefault="00944C3A" w:rsidP="00944C3A">
            <w:pPr>
              <w:spacing w:line="100" w:lineRule="atLeast"/>
              <w:jc w:val="both"/>
              <w:rPr>
                <w:rFonts w:eastAsia="Arial Unicode MS"/>
                <w:b/>
                <w:noProof/>
                <w:color w:val="000000"/>
                <w:sz w:val="24"/>
                <w:szCs w:val="24"/>
                <w:lang w:val="sr-Cyrl-RS"/>
              </w:rPr>
            </w:pPr>
          </w:p>
          <w:p w:rsidR="00944C3A" w:rsidRPr="00C16CFA" w:rsidRDefault="00944C3A" w:rsidP="00944C3A">
            <w:pPr>
              <w:spacing w:line="100" w:lineRule="atLeast"/>
              <w:jc w:val="both"/>
              <w:rPr>
                <w:rFonts w:eastAsia="Arial Unicode MS"/>
                <w:b/>
                <w:noProof/>
                <w:color w:val="000000"/>
                <w:sz w:val="24"/>
                <w:szCs w:val="24"/>
                <w:lang w:val="sr-Cyrl-RS"/>
              </w:rPr>
            </w:pPr>
          </w:p>
          <w:p w:rsidR="00944C3A" w:rsidRPr="00C16CFA" w:rsidRDefault="00944C3A" w:rsidP="00944C3A">
            <w:pPr>
              <w:spacing w:line="100" w:lineRule="atLeast"/>
              <w:jc w:val="both"/>
              <w:rPr>
                <w:rFonts w:eastAsia="Arial Unicode MS"/>
                <w:b/>
                <w:noProof/>
                <w:color w:val="000000"/>
                <w:sz w:val="24"/>
                <w:szCs w:val="24"/>
                <w:lang w:val="sr-Cyrl-RS"/>
              </w:rPr>
            </w:pPr>
          </w:p>
          <w:p w:rsidR="00944C3A" w:rsidRPr="00C16CFA" w:rsidRDefault="00944C3A" w:rsidP="00944C3A">
            <w:pPr>
              <w:spacing w:line="100" w:lineRule="atLeast"/>
              <w:jc w:val="both"/>
              <w:rPr>
                <w:rFonts w:eastAsia="Arial Unicode MS"/>
                <w:noProof/>
                <w:sz w:val="24"/>
                <w:szCs w:val="24"/>
                <w:lang w:val="sr-Cyrl-RS"/>
              </w:rPr>
            </w:pPr>
            <w:r w:rsidRPr="00C16CFA">
              <w:rPr>
                <w:rFonts w:eastAsia="Arial Unicode MS"/>
                <w:b/>
                <w:noProof/>
                <w:color w:val="000000"/>
                <w:sz w:val="24"/>
                <w:szCs w:val="24"/>
                <w:lang w:val="sr-Cyrl-RS"/>
              </w:rPr>
              <w:t>ИЗЈАВА</w:t>
            </w:r>
            <w:r w:rsidRPr="00C16CFA">
              <w:rPr>
                <w:rFonts w:eastAsia="Arial Unicode MS"/>
                <w:noProof/>
                <w:color w:val="FF0000"/>
                <w:sz w:val="24"/>
                <w:szCs w:val="24"/>
                <w:lang w:val="sr-Cyrl-RS"/>
              </w:rPr>
              <w:t xml:space="preserve"> </w:t>
            </w:r>
            <w:r w:rsidRPr="00C16CFA">
              <w:rPr>
                <w:rFonts w:eastAsia="Arial Unicode MS"/>
                <w:noProof/>
                <w:sz w:val="24"/>
                <w:szCs w:val="24"/>
                <w:lang w:val="sr-Cyrl-RS"/>
              </w:rPr>
              <w:t>(</w:t>
            </w:r>
            <w:r w:rsidRPr="00C16CFA">
              <w:rPr>
                <w:rFonts w:eastAsia="Arial Unicode MS"/>
                <w:i/>
                <w:noProof/>
                <w:sz w:val="24"/>
                <w:szCs w:val="24"/>
                <w:lang w:val="sr-Cyrl-RS"/>
              </w:rPr>
              <w:t xml:space="preserve">Образац </w:t>
            </w:r>
            <w:r w:rsidR="00272329">
              <w:rPr>
                <w:rFonts w:eastAsia="Arial Unicode MS"/>
                <w:i/>
                <w:noProof/>
                <w:sz w:val="24"/>
                <w:szCs w:val="24"/>
                <w:lang w:val="sr-Cyrl-RS"/>
              </w:rPr>
              <w:t>6</w:t>
            </w:r>
            <w:r w:rsidRPr="00C16CFA">
              <w:rPr>
                <w:rFonts w:eastAsia="Arial Unicode MS"/>
                <w:i/>
                <w:noProof/>
                <w:sz w:val="24"/>
                <w:szCs w:val="24"/>
                <w:lang w:val="sr-Cyrl-RS"/>
              </w:rPr>
              <w:t>. у поглављу VI ове конкурсне документације</w:t>
            </w:r>
            <w:r w:rsidRPr="00C16CFA">
              <w:rPr>
                <w:rFonts w:eastAsia="Arial Unicode MS"/>
                <w:noProof/>
                <w:sz w:val="24"/>
                <w:szCs w:val="24"/>
                <w:lang w:val="sr-Cyrl-RS"/>
              </w:rPr>
              <w:t xml:space="preserve">), </w:t>
            </w:r>
            <w:r w:rsidRPr="00C16CFA">
              <w:rPr>
                <w:rFonts w:eastAsia="Arial Unicode MS"/>
                <w:noProof/>
                <w:color w:val="000000"/>
                <w:sz w:val="24"/>
                <w:szCs w:val="24"/>
                <w:lang w:val="sr-Cyrl-RS"/>
              </w:rPr>
              <w:t xml:space="preserve">којом </w:t>
            </w:r>
            <w:r w:rsidR="002D496D" w:rsidRPr="00C16CFA">
              <w:rPr>
                <w:noProof/>
                <w:sz w:val="24"/>
                <w:szCs w:val="24"/>
                <w:lang w:val="sr-Cyrl-RS"/>
              </w:rPr>
              <w:t>Понуђач</w:t>
            </w:r>
            <w:r w:rsidRPr="00C16CFA">
              <w:rPr>
                <w:rFonts w:eastAsia="Arial Unicode MS"/>
                <w:noProof/>
                <w:color w:val="000000"/>
                <w:sz w:val="24"/>
                <w:szCs w:val="24"/>
                <w:lang w:val="sr-Cyrl-RS"/>
              </w:rPr>
              <w:t xml:space="preserve"> под пуном материјалном и кривичном одговорношћу потврђује да испуњава услове за учешће у поступку јавне набавке из чл. 76. ЗЈН дефинисане овом конкурсном документацијом</w:t>
            </w:r>
          </w:p>
          <w:p w:rsidR="00944C3A" w:rsidRPr="00C16CFA" w:rsidRDefault="00944C3A" w:rsidP="00944C3A">
            <w:pPr>
              <w:snapToGrid w:val="0"/>
              <w:jc w:val="both"/>
              <w:rPr>
                <w:noProof/>
                <w:sz w:val="24"/>
                <w:szCs w:val="24"/>
                <w:lang w:val="sr-Cyrl-RS"/>
              </w:rPr>
            </w:pPr>
          </w:p>
          <w:p w:rsidR="00944C3A" w:rsidRPr="00C16CFA" w:rsidRDefault="00944C3A" w:rsidP="00944C3A">
            <w:pPr>
              <w:snapToGrid w:val="0"/>
              <w:jc w:val="both"/>
              <w:rPr>
                <w:noProof/>
                <w:sz w:val="24"/>
                <w:szCs w:val="24"/>
                <w:lang w:val="sr-Cyrl-RS"/>
              </w:rPr>
            </w:pPr>
          </w:p>
        </w:tc>
      </w:tr>
      <w:tr w:rsidR="00944C3A" w:rsidRPr="00C16CFA" w:rsidTr="00DD2CA0">
        <w:trPr>
          <w:trHeight w:val="566"/>
        </w:trPr>
        <w:tc>
          <w:tcPr>
            <w:tcW w:w="801" w:type="dxa"/>
            <w:shd w:val="clear" w:color="auto" w:fill="auto"/>
          </w:tcPr>
          <w:p w:rsidR="00944C3A" w:rsidRPr="00C16CFA" w:rsidRDefault="00944C3A" w:rsidP="00DD2CA0">
            <w:pPr>
              <w:jc w:val="center"/>
              <w:rPr>
                <w:noProof/>
                <w:sz w:val="24"/>
                <w:szCs w:val="24"/>
                <w:lang w:val="sr-Cyrl-RS"/>
              </w:rPr>
            </w:pPr>
          </w:p>
        </w:tc>
        <w:tc>
          <w:tcPr>
            <w:tcW w:w="4122" w:type="dxa"/>
            <w:tcBorders>
              <w:bottom w:val="single" w:sz="4" w:space="0" w:color="auto"/>
            </w:tcBorders>
            <w:shd w:val="clear" w:color="auto" w:fill="auto"/>
          </w:tcPr>
          <w:p w:rsidR="00944C3A" w:rsidRPr="00C16CFA" w:rsidRDefault="00944C3A" w:rsidP="00944C3A">
            <w:pPr>
              <w:jc w:val="both"/>
              <w:rPr>
                <w:rFonts w:eastAsia="Arial Unicode MS"/>
                <w:noProof/>
                <w:color w:val="000000"/>
                <w:sz w:val="24"/>
                <w:szCs w:val="24"/>
                <w:lang w:val="sr-Cyrl-RS"/>
              </w:rPr>
            </w:pPr>
          </w:p>
          <w:p w:rsidR="00944C3A" w:rsidRPr="00C16CFA" w:rsidRDefault="00944C3A" w:rsidP="00944C3A">
            <w:pPr>
              <w:jc w:val="both"/>
              <w:rPr>
                <w:rFonts w:eastAsia="Arial Unicode MS"/>
                <w:b/>
                <w:bCs/>
                <w:iCs/>
                <w:noProof/>
                <w:color w:val="000000"/>
                <w:sz w:val="24"/>
                <w:szCs w:val="24"/>
                <w:lang w:val="sr-Cyrl-RS"/>
              </w:rPr>
            </w:pPr>
            <w:r w:rsidRPr="00C16CFA">
              <w:rPr>
                <w:rFonts w:eastAsia="Arial Unicode MS"/>
                <w:noProof/>
                <w:color w:val="000000"/>
                <w:sz w:val="24"/>
                <w:szCs w:val="24"/>
                <w:lang w:val="sr-Cyrl-RS"/>
              </w:rPr>
              <w:t xml:space="preserve">Да </w:t>
            </w:r>
            <w:r w:rsidR="002D496D" w:rsidRPr="00C16CFA">
              <w:rPr>
                <w:noProof/>
                <w:sz w:val="24"/>
                <w:szCs w:val="24"/>
                <w:lang w:val="sr-Cyrl-RS"/>
              </w:rPr>
              <w:t>Понуђач</w:t>
            </w:r>
            <w:r w:rsidRPr="00C16CFA">
              <w:rPr>
                <w:rFonts w:eastAsia="Arial Unicode MS"/>
                <w:noProof/>
                <w:color w:val="000000"/>
                <w:sz w:val="24"/>
                <w:szCs w:val="24"/>
                <w:lang w:val="sr-Cyrl-RS"/>
              </w:rPr>
              <w:t xml:space="preserve"> има најмање 3 радно или уговорно ангажована  лица која имају завршен одговарајући курс за међународног путничког агента, а која ће бити одговорна за извршење </w:t>
            </w:r>
            <w:r w:rsidR="001C690F" w:rsidRPr="00C16CFA">
              <w:rPr>
                <w:rFonts w:eastAsia="Arial Unicode MS"/>
                <w:noProof/>
                <w:color w:val="000000"/>
                <w:sz w:val="24"/>
                <w:szCs w:val="24"/>
                <w:lang w:val="sr-Cyrl-RS"/>
              </w:rPr>
              <w:t>оквирног споразума</w:t>
            </w:r>
            <w:r w:rsidRPr="00C16CFA">
              <w:rPr>
                <w:rFonts w:eastAsia="Arial Unicode MS"/>
                <w:noProof/>
                <w:color w:val="000000"/>
                <w:sz w:val="24"/>
                <w:szCs w:val="24"/>
                <w:lang w:val="sr-Cyrl-RS"/>
              </w:rPr>
              <w:t xml:space="preserve"> и квалитет пружених услуга</w:t>
            </w:r>
          </w:p>
          <w:p w:rsidR="00944C3A" w:rsidRPr="00C16CFA" w:rsidRDefault="00944C3A" w:rsidP="00944C3A">
            <w:pPr>
              <w:jc w:val="both"/>
              <w:rPr>
                <w:noProof/>
                <w:sz w:val="24"/>
                <w:szCs w:val="24"/>
                <w:lang w:val="sr-Cyrl-RS"/>
              </w:rPr>
            </w:pPr>
          </w:p>
        </w:tc>
        <w:tc>
          <w:tcPr>
            <w:tcW w:w="4966" w:type="dxa"/>
            <w:vMerge/>
            <w:shd w:val="clear" w:color="auto" w:fill="FFFFFF"/>
          </w:tcPr>
          <w:p w:rsidR="00944C3A" w:rsidRPr="00C16CFA" w:rsidRDefault="00944C3A" w:rsidP="00944C3A">
            <w:pPr>
              <w:snapToGrid w:val="0"/>
              <w:jc w:val="both"/>
              <w:rPr>
                <w:noProof/>
                <w:sz w:val="24"/>
                <w:szCs w:val="24"/>
                <w:lang w:val="sr-Cyrl-RS"/>
              </w:rPr>
            </w:pPr>
          </w:p>
        </w:tc>
      </w:tr>
      <w:tr w:rsidR="00944C3A" w:rsidRPr="00C16CFA" w:rsidTr="00DD2CA0">
        <w:trPr>
          <w:trHeight w:val="144"/>
        </w:trPr>
        <w:tc>
          <w:tcPr>
            <w:tcW w:w="801" w:type="dxa"/>
            <w:shd w:val="clear" w:color="auto" w:fill="C6D9F1"/>
          </w:tcPr>
          <w:p w:rsidR="00944C3A" w:rsidRPr="00C16CFA" w:rsidRDefault="00944C3A" w:rsidP="00DD2CA0">
            <w:pPr>
              <w:jc w:val="center"/>
              <w:rPr>
                <w:noProof/>
                <w:sz w:val="24"/>
                <w:szCs w:val="24"/>
                <w:lang w:val="sr-Cyrl-RS"/>
              </w:rPr>
            </w:pPr>
            <w:r w:rsidRPr="00C16CFA">
              <w:rPr>
                <w:noProof/>
                <w:sz w:val="24"/>
                <w:szCs w:val="24"/>
                <w:lang w:val="sr-Cyrl-RS"/>
              </w:rPr>
              <w:t>2.</w:t>
            </w:r>
          </w:p>
        </w:tc>
        <w:tc>
          <w:tcPr>
            <w:tcW w:w="4122" w:type="dxa"/>
            <w:shd w:val="clear" w:color="auto" w:fill="C6D9F1"/>
          </w:tcPr>
          <w:p w:rsidR="00944C3A" w:rsidRPr="00C16CFA" w:rsidRDefault="00944C3A" w:rsidP="00944C3A">
            <w:pPr>
              <w:jc w:val="both"/>
              <w:rPr>
                <w:noProof/>
                <w:sz w:val="24"/>
                <w:szCs w:val="24"/>
                <w:lang w:val="sr-Cyrl-RS"/>
              </w:rPr>
            </w:pPr>
            <w:r w:rsidRPr="00C16CFA">
              <w:rPr>
                <w:noProof/>
                <w:sz w:val="24"/>
                <w:szCs w:val="24"/>
                <w:lang w:val="sr-Cyrl-RS"/>
              </w:rPr>
              <w:t>ТЕХНИЧКИ КАПАЦИТЕТ</w:t>
            </w:r>
          </w:p>
        </w:tc>
        <w:tc>
          <w:tcPr>
            <w:tcW w:w="4966" w:type="dxa"/>
            <w:vMerge/>
            <w:shd w:val="clear" w:color="auto" w:fill="FFFFFF"/>
          </w:tcPr>
          <w:p w:rsidR="00944C3A" w:rsidRPr="00C16CFA" w:rsidRDefault="00944C3A" w:rsidP="00944C3A">
            <w:pPr>
              <w:snapToGrid w:val="0"/>
              <w:jc w:val="both"/>
              <w:rPr>
                <w:noProof/>
                <w:sz w:val="24"/>
                <w:szCs w:val="24"/>
                <w:lang w:val="sr-Cyrl-RS"/>
              </w:rPr>
            </w:pPr>
          </w:p>
        </w:tc>
      </w:tr>
      <w:tr w:rsidR="00944C3A" w:rsidRPr="00C16CFA" w:rsidTr="00DD2CA0">
        <w:trPr>
          <w:trHeight w:val="849"/>
        </w:trPr>
        <w:tc>
          <w:tcPr>
            <w:tcW w:w="801" w:type="dxa"/>
            <w:shd w:val="clear" w:color="auto" w:fill="auto"/>
          </w:tcPr>
          <w:p w:rsidR="00944C3A" w:rsidRPr="00C16CFA" w:rsidRDefault="00944C3A" w:rsidP="00DD2CA0">
            <w:pPr>
              <w:jc w:val="center"/>
              <w:rPr>
                <w:noProof/>
                <w:sz w:val="24"/>
                <w:szCs w:val="24"/>
                <w:lang w:val="sr-Cyrl-RS"/>
              </w:rPr>
            </w:pPr>
          </w:p>
          <w:p w:rsidR="00944C3A" w:rsidRPr="00C16CFA" w:rsidRDefault="00944C3A" w:rsidP="00DD2CA0">
            <w:pPr>
              <w:jc w:val="center"/>
              <w:rPr>
                <w:noProof/>
                <w:sz w:val="24"/>
                <w:szCs w:val="24"/>
                <w:lang w:val="sr-Cyrl-RS"/>
              </w:rPr>
            </w:pPr>
          </w:p>
          <w:p w:rsidR="00944C3A" w:rsidRPr="00C16CFA" w:rsidRDefault="00944C3A" w:rsidP="00DD2CA0">
            <w:pPr>
              <w:jc w:val="center"/>
              <w:rPr>
                <w:noProof/>
                <w:sz w:val="24"/>
                <w:szCs w:val="24"/>
                <w:lang w:val="sr-Cyrl-RS"/>
              </w:rPr>
            </w:pPr>
          </w:p>
        </w:tc>
        <w:tc>
          <w:tcPr>
            <w:tcW w:w="4122" w:type="dxa"/>
            <w:shd w:val="clear" w:color="auto" w:fill="auto"/>
          </w:tcPr>
          <w:p w:rsidR="00944C3A" w:rsidRPr="00C16CFA" w:rsidRDefault="00944C3A" w:rsidP="00944C3A">
            <w:pPr>
              <w:snapToGrid w:val="0"/>
              <w:jc w:val="both"/>
              <w:rPr>
                <w:noProof/>
                <w:sz w:val="24"/>
                <w:szCs w:val="24"/>
                <w:lang w:val="sr-Cyrl-RS"/>
              </w:rPr>
            </w:pPr>
          </w:p>
          <w:p w:rsidR="00944C3A" w:rsidRPr="00C16CFA" w:rsidRDefault="00944C3A" w:rsidP="00944C3A">
            <w:pPr>
              <w:jc w:val="both"/>
              <w:rPr>
                <w:noProof/>
                <w:sz w:val="24"/>
                <w:szCs w:val="24"/>
                <w:lang w:val="sr-Cyrl-RS"/>
              </w:rPr>
            </w:pPr>
            <w:r w:rsidRPr="00C16CFA">
              <w:rPr>
                <w:noProof/>
                <w:sz w:val="24"/>
                <w:szCs w:val="24"/>
                <w:lang w:val="sr-Cyrl-RS"/>
              </w:rPr>
              <w:t xml:space="preserve">Да </w:t>
            </w:r>
            <w:r w:rsidR="002D496D" w:rsidRPr="00C16CFA">
              <w:rPr>
                <w:noProof/>
                <w:sz w:val="24"/>
                <w:szCs w:val="24"/>
                <w:lang w:val="sr-Cyrl-RS"/>
              </w:rPr>
              <w:t>Понуђач</w:t>
            </w:r>
            <w:r w:rsidRPr="00C16CFA">
              <w:rPr>
                <w:noProof/>
                <w:sz w:val="24"/>
                <w:szCs w:val="24"/>
                <w:lang w:val="sr-Cyrl-RS"/>
              </w:rPr>
              <w:t xml:space="preserve"> користи најмање један од водећих међународних резервационих система авионских карата са приступом базама података водећих авио компанија (</w:t>
            </w:r>
            <w:r w:rsidRPr="00C16CFA">
              <w:rPr>
                <w:noProof/>
                <w:color w:val="000000"/>
                <w:sz w:val="24"/>
                <w:szCs w:val="24"/>
                <w:lang w:val="sr-Cyrl-RS"/>
              </w:rPr>
              <w:t>Amadeus, Galileo, Saber, Worldspan</w:t>
            </w:r>
            <w:r w:rsidRPr="00C16CFA">
              <w:rPr>
                <w:noProof/>
                <w:sz w:val="24"/>
                <w:szCs w:val="24"/>
                <w:lang w:val="sr-Cyrl-RS"/>
              </w:rPr>
              <w:t>);</w:t>
            </w:r>
          </w:p>
          <w:p w:rsidR="00944C3A" w:rsidRPr="00C16CFA" w:rsidRDefault="00944C3A" w:rsidP="00944C3A">
            <w:pPr>
              <w:snapToGrid w:val="0"/>
              <w:jc w:val="both"/>
              <w:rPr>
                <w:i/>
                <w:iCs/>
                <w:noProof/>
                <w:sz w:val="24"/>
                <w:szCs w:val="24"/>
                <w:lang w:val="sr-Cyrl-RS"/>
              </w:rPr>
            </w:pPr>
          </w:p>
        </w:tc>
        <w:tc>
          <w:tcPr>
            <w:tcW w:w="4966" w:type="dxa"/>
            <w:vMerge/>
            <w:shd w:val="clear" w:color="auto" w:fill="FFFFFF"/>
          </w:tcPr>
          <w:p w:rsidR="00944C3A" w:rsidRPr="00C16CFA" w:rsidRDefault="00944C3A" w:rsidP="00944C3A">
            <w:pPr>
              <w:jc w:val="both"/>
              <w:rPr>
                <w:noProof/>
                <w:sz w:val="24"/>
                <w:szCs w:val="24"/>
                <w:lang w:val="sr-Cyrl-RS"/>
              </w:rPr>
            </w:pPr>
          </w:p>
        </w:tc>
      </w:tr>
    </w:tbl>
    <w:p w:rsidR="00944C3A" w:rsidRPr="00C16CFA" w:rsidRDefault="00944C3A" w:rsidP="00944C3A">
      <w:pPr>
        <w:jc w:val="both"/>
        <w:rPr>
          <w:noProof/>
          <w:sz w:val="24"/>
          <w:szCs w:val="24"/>
          <w:lang w:val="sr-Cyrl-RS"/>
        </w:rPr>
      </w:pPr>
    </w:p>
    <w:p w:rsidR="00B12F84" w:rsidRPr="00C16CFA" w:rsidRDefault="00B12F84" w:rsidP="00944C3A">
      <w:pPr>
        <w:tabs>
          <w:tab w:val="left" w:pos="680"/>
        </w:tabs>
        <w:spacing w:line="100" w:lineRule="atLeast"/>
        <w:jc w:val="center"/>
        <w:rPr>
          <w:rFonts w:eastAsia="TimesNewRomanPS-BoldMT"/>
          <w:b/>
          <w:bCs/>
          <w:noProof/>
          <w:sz w:val="24"/>
          <w:szCs w:val="24"/>
          <w:lang w:val="sr-Cyrl-RS"/>
        </w:rPr>
      </w:pPr>
    </w:p>
    <w:p w:rsidR="00944C3A" w:rsidRPr="00C16CFA" w:rsidRDefault="00944C3A" w:rsidP="00944C3A">
      <w:pPr>
        <w:tabs>
          <w:tab w:val="left" w:pos="680"/>
        </w:tabs>
        <w:spacing w:line="100" w:lineRule="atLeast"/>
        <w:jc w:val="center"/>
        <w:rPr>
          <w:rFonts w:eastAsia="TimesNewRomanPS-BoldMT"/>
          <w:b/>
          <w:bCs/>
          <w:noProof/>
          <w:sz w:val="24"/>
          <w:szCs w:val="24"/>
          <w:lang w:val="sr-Cyrl-RS"/>
        </w:rPr>
      </w:pPr>
      <w:r w:rsidRPr="00C16CFA">
        <w:rPr>
          <w:rFonts w:eastAsia="TimesNewRomanPS-BoldMT"/>
          <w:b/>
          <w:bCs/>
          <w:noProof/>
          <w:sz w:val="24"/>
          <w:szCs w:val="24"/>
          <w:lang w:val="sr-Cyrl-RS"/>
        </w:rPr>
        <w:t>УПУТСТВО КАКО СЕ ДОКАЗУЈЕ ИСПУЊЕНОСТ УСЛОВА</w:t>
      </w:r>
    </w:p>
    <w:p w:rsidR="00944C3A" w:rsidRPr="00C16CFA" w:rsidRDefault="00944C3A" w:rsidP="00944C3A">
      <w:pPr>
        <w:tabs>
          <w:tab w:val="left" w:pos="680"/>
        </w:tabs>
        <w:spacing w:line="100" w:lineRule="atLeast"/>
        <w:jc w:val="center"/>
        <w:rPr>
          <w:rFonts w:eastAsia="TimesNewRomanPS-BoldMT"/>
          <w:b/>
          <w:bCs/>
          <w:noProof/>
          <w:sz w:val="24"/>
          <w:szCs w:val="24"/>
          <w:lang w:val="sr-Cyrl-RS"/>
        </w:rPr>
      </w:pPr>
    </w:p>
    <w:p w:rsidR="00944C3A" w:rsidRPr="00C16CFA" w:rsidRDefault="00944C3A" w:rsidP="00944C3A">
      <w:pPr>
        <w:snapToGrid w:val="0"/>
        <w:jc w:val="both"/>
        <w:rPr>
          <w:noProof/>
          <w:sz w:val="24"/>
          <w:szCs w:val="24"/>
          <w:lang w:val="sr-Cyrl-RS"/>
        </w:rPr>
      </w:pPr>
      <w:r w:rsidRPr="00C16CFA">
        <w:rPr>
          <w:noProof/>
          <w:sz w:val="24"/>
          <w:szCs w:val="24"/>
          <w:lang w:val="sr-Cyrl-RS"/>
        </w:rPr>
        <w:t xml:space="preserve">Испуњеност </w:t>
      </w:r>
      <w:r w:rsidRPr="00C16CFA">
        <w:rPr>
          <w:b/>
          <w:noProof/>
          <w:sz w:val="24"/>
          <w:szCs w:val="24"/>
          <w:lang w:val="sr-Cyrl-RS"/>
        </w:rPr>
        <w:t xml:space="preserve">обавезних услова </w:t>
      </w:r>
      <w:r w:rsidRPr="00C16CFA">
        <w:rPr>
          <w:noProof/>
          <w:sz w:val="24"/>
          <w:szCs w:val="24"/>
          <w:lang w:val="sr-Cyrl-RS"/>
        </w:rPr>
        <w:t>за учешће у поступку предметне јавне набавке наведних у табеларном приказу обавезних услова под редним бројем 1, 2, 3</w:t>
      </w:r>
      <w:r w:rsidR="00272329">
        <w:rPr>
          <w:noProof/>
          <w:sz w:val="24"/>
          <w:szCs w:val="24"/>
          <w:lang w:val="sr-Cyrl-RS"/>
        </w:rPr>
        <w:t>. 4</w:t>
      </w:r>
      <w:r w:rsidRPr="00C16CFA">
        <w:rPr>
          <w:noProof/>
          <w:sz w:val="24"/>
          <w:szCs w:val="24"/>
          <w:lang w:val="sr-Cyrl-RS"/>
        </w:rPr>
        <w:t xml:space="preserve"> и 5, и  </w:t>
      </w:r>
      <w:r w:rsidRPr="00C16CFA">
        <w:rPr>
          <w:b/>
          <w:noProof/>
          <w:sz w:val="24"/>
          <w:szCs w:val="24"/>
          <w:lang w:val="sr-Cyrl-RS"/>
        </w:rPr>
        <w:t>додатних услова</w:t>
      </w:r>
      <w:r w:rsidRPr="00C16CFA">
        <w:rPr>
          <w:noProof/>
          <w:sz w:val="24"/>
          <w:szCs w:val="24"/>
          <w:lang w:val="sr-Cyrl-RS"/>
        </w:rPr>
        <w:t xml:space="preserve"> за учешће у поступку предметне јавне набавке наведних у табеларном приказу додатних услова под редним бројем 1 и 2, у складу са чл. 77. ст. 4. ЗЈН, </w:t>
      </w:r>
      <w:r w:rsidR="002D496D" w:rsidRPr="00C16CFA">
        <w:rPr>
          <w:noProof/>
          <w:sz w:val="24"/>
          <w:szCs w:val="24"/>
          <w:lang w:val="sr-Cyrl-RS"/>
        </w:rPr>
        <w:t xml:space="preserve">Понуђач </w:t>
      </w:r>
      <w:r w:rsidRPr="00C16CFA">
        <w:rPr>
          <w:noProof/>
          <w:sz w:val="24"/>
          <w:szCs w:val="24"/>
          <w:lang w:val="sr-Cyrl-RS"/>
        </w:rPr>
        <w:t xml:space="preserve">доказује достављањем </w:t>
      </w:r>
      <w:r w:rsidRPr="00C16CFA">
        <w:rPr>
          <w:b/>
          <w:noProof/>
          <w:sz w:val="24"/>
          <w:szCs w:val="24"/>
          <w:lang w:val="sr-Cyrl-RS"/>
        </w:rPr>
        <w:t>ИЗЈАВЕ</w:t>
      </w:r>
      <w:r w:rsidRPr="00C16CFA">
        <w:rPr>
          <w:noProof/>
          <w:sz w:val="24"/>
          <w:szCs w:val="24"/>
          <w:lang w:val="sr-Cyrl-RS"/>
        </w:rPr>
        <w:t xml:space="preserve"> (</w:t>
      </w:r>
      <w:r w:rsidRPr="00C16CFA">
        <w:rPr>
          <w:i/>
          <w:noProof/>
          <w:sz w:val="24"/>
          <w:szCs w:val="24"/>
          <w:lang w:val="sr-Cyrl-RS"/>
        </w:rPr>
        <w:t>Образац 5.</w:t>
      </w:r>
      <w:r w:rsidR="00272329">
        <w:rPr>
          <w:i/>
          <w:noProof/>
          <w:sz w:val="24"/>
          <w:szCs w:val="24"/>
          <w:lang w:val="sr-Cyrl-RS"/>
        </w:rPr>
        <w:t xml:space="preserve"> и Образац 6.</w:t>
      </w:r>
      <w:r w:rsidRPr="00C16CFA">
        <w:rPr>
          <w:i/>
          <w:noProof/>
          <w:sz w:val="24"/>
          <w:szCs w:val="24"/>
          <w:lang w:val="sr-Cyrl-RS"/>
        </w:rPr>
        <w:t xml:space="preserve"> у поглављу VI ове конкурсне документације</w:t>
      </w:r>
      <w:r w:rsidRPr="00C16CFA">
        <w:rPr>
          <w:noProof/>
          <w:sz w:val="24"/>
          <w:szCs w:val="24"/>
          <w:lang w:val="sr-Cyrl-RS"/>
        </w:rPr>
        <w:t>),</w:t>
      </w:r>
      <w:r w:rsidRPr="00C16CFA">
        <w:rPr>
          <w:noProof/>
          <w:color w:val="FF0000"/>
          <w:sz w:val="24"/>
          <w:szCs w:val="24"/>
          <w:lang w:val="sr-Cyrl-RS"/>
        </w:rPr>
        <w:t xml:space="preserve"> </w:t>
      </w:r>
      <w:r w:rsidRPr="00C16CFA">
        <w:rPr>
          <w:noProof/>
          <w:sz w:val="24"/>
          <w:szCs w:val="24"/>
          <w:lang w:val="sr-Cyrl-RS"/>
        </w:rPr>
        <w:t>којом под пуном материјалном и кривичном одговорношћу потврђује да испуњава услове за учешће у поступку јавне набавке из чл. 75. ст. 1. тач. 1), 2), 3) и 5), чл. 75. ст. 2. и чл. 76. ЗЈН, дефинисане овом конкурсном документацијом.</w:t>
      </w:r>
    </w:p>
    <w:p w:rsidR="00944C3A" w:rsidRPr="00C16CFA" w:rsidRDefault="00944C3A" w:rsidP="00944C3A">
      <w:pPr>
        <w:snapToGrid w:val="0"/>
        <w:jc w:val="both"/>
        <w:rPr>
          <w:noProof/>
          <w:sz w:val="24"/>
          <w:szCs w:val="24"/>
          <w:lang w:val="sr-Cyrl-RS"/>
        </w:rPr>
      </w:pPr>
      <w:r w:rsidRPr="00C16CFA">
        <w:rPr>
          <w:noProof/>
          <w:sz w:val="24"/>
          <w:szCs w:val="24"/>
          <w:lang w:val="sr-Cyrl-RS"/>
        </w:rPr>
        <w:t xml:space="preserve">Испуњеност </w:t>
      </w:r>
      <w:r w:rsidRPr="00C16CFA">
        <w:rPr>
          <w:b/>
          <w:noProof/>
          <w:sz w:val="24"/>
          <w:szCs w:val="24"/>
          <w:lang w:val="sr-Cyrl-RS"/>
        </w:rPr>
        <w:t>обавезног услова</w:t>
      </w:r>
      <w:r w:rsidRPr="00C16CFA">
        <w:rPr>
          <w:noProof/>
          <w:sz w:val="24"/>
          <w:szCs w:val="24"/>
          <w:lang w:val="sr-Cyrl-RS"/>
        </w:rPr>
        <w:t xml:space="preserve"> из члана 75. став 1. тачка 4)</w:t>
      </w:r>
      <w:r w:rsidR="00272329">
        <w:rPr>
          <w:noProof/>
          <w:sz w:val="24"/>
          <w:szCs w:val="24"/>
          <w:lang w:val="sr-Cyrl-RS"/>
        </w:rPr>
        <w:t xml:space="preserve">, поред Изјаве </w:t>
      </w:r>
      <w:r w:rsidRPr="00C16CFA">
        <w:rPr>
          <w:noProof/>
          <w:sz w:val="24"/>
          <w:szCs w:val="24"/>
          <w:lang w:val="sr-Cyrl-RS"/>
        </w:rPr>
        <w:t>доказује се достављањем копије важеће лиценце – решење Регистратора туризма.</w:t>
      </w:r>
    </w:p>
    <w:p w:rsidR="00944C3A" w:rsidRPr="00C16CFA" w:rsidRDefault="00944C3A" w:rsidP="00944C3A">
      <w:pPr>
        <w:snapToGrid w:val="0"/>
        <w:jc w:val="both"/>
        <w:rPr>
          <w:bCs/>
          <w:iCs/>
          <w:noProof/>
          <w:sz w:val="24"/>
          <w:szCs w:val="24"/>
          <w:lang w:val="sr-Cyrl-RS"/>
        </w:rPr>
      </w:pPr>
      <w:r w:rsidRPr="00C16CFA">
        <w:rPr>
          <w:b/>
          <w:bCs/>
          <w:iCs/>
          <w:noProof/>
          <w:sz w:val="24"/>
          <w:szCs w:val="24"/>
          <w:lang w:val="sr-Cyrl-RS"/>
        </w:rPr>
        <w:t xml:space="preserve">Уколико </w:t>
      </w:r>
      <w:r w:rsidR="002D496D" w:rsidRPr="00C16CFA">
        <w:rPr>
          <w:b/>
          <w:bCs/>
          <w:iCs/>
          <w:noProof/>
          <w:sz w:val="24"/>
          <w:szCs w:val="24"/>
          <w:lang w:val="sr-Cyrl-RS"/>
        </w:rPr>
        <w:t>Понуђач</w:t>
      </w:r>
      <w:r w:rsidRPr="00C16CFA">
        <w:rPr>
          <w:b/>
          <w:bCs/>
          <w:iCs/>
          <w:noProof/>
          <w:sz w:val="24"/>
          <w:szCs w:val="24"/>
          <w:lang w:val="sr-Cyrl-RS"/>
        </w:rPr>
        <w:t xml:space="preserve"> подноси понуду са подизвођачем</w:t>
      </w:r>
      <w:r w:rsidRPr="00C16CFA">
        <w:rPr>
          <w:bCs/>
          <w:iCs/>
          <w:noProof/>
          <w:sz w:val="24"/>
          <w:szCs w:val="24"/>
          <w:lang w:val="sr-Cyrl-RS"/>
        </w:rPr>
        <w:t xml:space="preserve">, у складу са чланом 80. ЗЈН, подизвођач мора да испуњава обавезне услове из члана 75. став 1. тач. 1) до 5) ЗЈН. У том случају </w:t>
      </w:r>
      <w:r w:rsidR="002D496D" w:rsidRPr="00C16CFA">
        <w:rPr>
          <w:noProof/>
          <w:sz w:val="24"/>
          <w:szCs w:val="24"/>
          <w:lang w:val="sr-Cyrl-RS"/>
        </w:rPr>
        <w:t>Понуђач</w:t>
      </w:r>
      <w:r w:rsidRPr="00C16CFA">
        <w:rPr>
          <w:bCs/>
          <w:iCs/>
          <w:noProof/>
          <w:sz w:val="24"/>
          <w:szCs w:val="24"/>
          <w:lang w:val="sr-Cyrl-RS"/>
        </w:rPr>
        <w:t xml:space="preserve"> је дужан да за подизвођача достави </w:t>
      </w:r>
      <w:r w:rsidRPr="00C16CFA">
        <w:rPr>
          <w:b/>
          <w:bCs/>
          <w:iCs/>
          <w:noProof/>
          <w:sz w:val="24"/>
          <w:szCs w:val="24"/>
          <w:lang w:val="sr-Cyrl-RS"/>
        </w:rPr>
        <w:t>ИЗЈАВУ</w:t>
      </w:r>
      <w:r w:rsidRPr="00C16CFA">
        <w:rPr>
          <w:bCs/>
          <w:iCs/>
          <w:noProof/>
          <w:sz w:val="24"/>
          <w:szCs w:val="24"/>
          <w:lang w:val="sr-Cyrl-RS"/>
        </w:rPr>
        <w:t xml:space="preserve"> подизвођача </w:t>
      </w:r>
      <w:r w:rsidRPr="00C16CFA">
        <w:rPr>
          <w:noProof/>
          <w:sz w:val="24"/>
          <w:szCs w:val="24"/>
          <w:lang w:val="sr-Cyrl-RS"/>
        </w:rPr>
        <w:t>(</w:t>
      </w:r>
      <w:r w:rsidRPr="00C16CFA">
        <w:rPr>
          <w:i/>
          <w:noProof/>
          <w:sz w:val="24"/>
          <w:szCs w:val="24"/>
          <w:lang w:val="sr-Cyrl-RS"/>
        </w:rPr>
        <w:t xml:space="preserve">Образац </w:t>
      </w:r>
      <w:r w:rsidR="00272329">
        <w:rPr>
          <w:i/>
          <w:noProof/>
          <w:sz w:val="24"/>
          <w:szCs w:val="24"/>
          <w:lang w:val="sr-Cyrl-RS"/>
        </w:rPr>
        <w:t>7</w:t>
      </w:r>
      <w:r w:rsidRPr="00C16CFA">
        <w:rPr>
          <w:i/>
          <w:noProof/>
          <w:sz w:val="24"/>
          <w:szCs w:val="24"/>
          <w:lang w:val="sr-Cyrl-RS"/>
        </w:rPr>
        <w:t>. у поглављу VI ове конкурсне документације)</w:t>
      </w:r>
      <w:r w:rsidRPr="00C16CFA">
        <w:rPr>
          <w:noProof/>
          <w:sz w:val="24"/>
          <w:szCs w:val="24"/>
          <w:lang w:val="sr-Cyrl-RS"/>
        </w:rPr>
        <w:t>,</w:t>
      </w:r>
      <w:r w:rsidRPr="00C16CFA">
        <w:rPr>
          <w:bCs/>
          <w:iCs/>
          <w:noProof/>
          <w:sz w:val="24"/>
          <w:szCs w:val="24"/>
          <w:lang w:val="sr-Cyrl-RS"/>
        </w:rPr>
        <w:t xml:space="preserve"> потписану од стране овлашћеног лица подизвођача и оверену печатом, а за испуњење обавезног услова из чл. 75. став 1. тач. 4) доставља копију важеће лиценце – решења Регистратора туризма.</w:t>
      </w:r>
    </w:p>
    <w:p w:rsidR="00944C3A" w:rsidRPr="00C16CFA" w:rsidRDefault="00944C3A" w:rsidP="00944C3A">
      <w:pPr>
        <w:spacing w:line="100" w:lineRule="atLeast"/>
        <w:ind w:left="720"/>
        <w:jc w:val="both"/>
        <w:rPr>
          <w:rFonts w:eastAsia="Arial Unicode MS"/>
          <w:bCs/>
          <w:iCs/>
          <w:noProof/>
          <w:color w:val="000000"/>
          <w:sz w:val="24"/>
          <w:szCs w:val="24"/>
          <w:lang w:val="sr-Cyrl-RS"/>
        </w:rPr>
      </w:pPr>
    </w:p>
    <w:p w:rsidR="00944C3A" w:rsidRPr="00C16CFA" w:rsidRDefault="00944C3A" w:rsidP="000E7314">
      <w:pPr>
        <w:widowControl/>
        <w:numPr>
          <w:ilvl w:val="0"/>
          <w:numId w:val="7"/>
        </w:numPr>
        <w:autoSpaceDE/>
        <w:autoSpaceDN/>
        <w:spacing w:line="100" w:lineRule="atLeast"/>
        <w:jc w:val="both"/>
        <w:rPr>
          <w:rFonts w:eastAsia="Arial Unicode MS"/>
          <w:bCs/>
          <w:iCs/>
          <w:noProof/>
          <w:color w:val="000000"/>
          <w:sz w:val="24"/>
          <w:szCs w:val="24"/>
          <w:lang w:val="sr-Cyrl-RS"/>
        </w:rPr>
      </w:pPr>
      <w:r w:rsidRPr="00C16CFA">
        <w:rPr>
          <w:rFonts w:eastAsia="Arial Unicode MS"/>
          <w:b/>
          <w:bCs/>
          <w:iCs/>
          <w:noProof/>
          <w:color w:val="000000"/>
          <w:sz w:val="24"/>
          <w:szCs w:val="24"/>
          <w:lang w:val="sr-Cyrl-RS"/>
        </w:rPr>
        <w:t xml:space="preserve">Уколико понуду подноси група </w:t>
      </w:r>
      <w:r w:rsidR="002D496D" w:rsidRPr="00C16CFA">
        <w:rPr>
          <w:rFonts w:eastAsia="Arial Unicode MS"/>
          <w:b/>
          <w:bCs/>
          <w:iCs/>
          <w:noProof/>
          <w:color w:val="000000"/>
          <w:sz w:val="24"/>
          <w:szCs w:val="24"/>
          <w:lang w:val="sr-Cyrl-RS"/>
        </w:rPr>
        <w:t>Понуђач</w:t>
      </w:r>
      <w:r w:rsidR="006234B9" w:rsidRPr="00C16CFA">
        <w:rPr>
          <w:rFonts w:eastAsia="Arial Unicode MS"/>
          <w:b/>
          <w:bCs/>
          <w:iCs/>
          <w:noProof/>
          <w:color w:val="000000"/>
          <w:sz w:val="24"/>
          <w:szCs w:val="24"/>
          <w:lang w:val="sr-Cyrl-RS"/>
        </w:rPr>
        <w:t>а</w:t>
      </w:r>
      <w:r w:rsidRPr="00C16CFA">
        <w:rPr>
          <w:rFonts w:eastAsia="Arial Unicode MS"/>
          <w:bCs/>
          <w:iCs/>
          <w:noProof/>
          <w:color w:val="000000"/>
          <w:sz w:val="24"/>
          <w:szCs w:val="24"/>
          <w:lang w:val="sr-Cyrl-RS"/>
        </w:rPr>
        <w:t xml:space="preserve">, сваки </w:t>
      </w:r>
      <w:r w:rsidR="002D496D" w:rsidRPr="00C16CFA">
        <w:rPr>
          <w:noProof/>
          <w:sz w:val="24"/>
          <w:szCs w:val="24"/>
          <w:lang w:val="sr-Cyrl-RS"/>
        </w:rPr>
        <w:t>Понуђач</w:t>
      </w:r>
      <w:r w:rsidR="00B60F85" w:rsidRPr="00C16CFA">
        <w:rPr>
          <w:rFonts w:eastAsia="Arial Unicode MS"/>
          <w:bCs/>
          <w:iCs/>
          <w:noProof/>
          <w:color w:val="000000"/>
          <w:sz w:val="24"/>
          <w:szCs w:val="24"/>
          <w:lang w:val="sr-Cyrl-RS"/>
        </w:rPr>
        <w:t xml:space="preserve"> </w:t>
      </w:r>
      <w:r w:rsidRPr="00C16CFA">
        <w:rPr>
          <w:rFonts w:eastAsia="Arial Unicode MS"/>
          <w:bCs/>
          <w:iCs/>
          <w:noProof/>
          <w:color w:val="000000"/>
          <w:sz w:val="24"/>
          <w:szCs w:val="24"/>
          <w:lang w:val="sr-Cyrl-RS"/>
        </w:rPr>
        <w:t xml:space="preserve">из групе понуђача мора да испуни обавезне услове из члана 75. став 1. тач. 1) до 5) ЗЈН, а додатне услове испуњавају заједно. У том случају </w:t>
      </w:r>
      <w:r w:rsidRPr="00C16CFA">
        <w:rPr>
          <w:rFonts w:eastAsia="Arial Unicode MS"/>
          <w:b/>
          <w:bCs/>
          <w:iCs/>
          <w:noProof/>
          <w:sz w:val="24"/>
          <w:szCs w:val="24"/>
          <w:lang w:val="sr-Cyrl-RS"/>
        </w:rPr>
        <w:t>ИЗЈАВА</w:t>
      </w:r>
      <w:r w:rsidRPr="00C16CFA">
        <w:rPr>
          <w:rFonts w:eastAsia="Arial Unicode MS"/>
          <w:bCs/>
          <w:iCs/>
          <w:noProof/>
          <w:sz w:val="24"/>
          <w:szCs w:val="24"/>
          <w:lang w:val="sr-Cyrl-RS"/>
        </w:rPr>
        <w:t xml:space="preserve"> </w:t>
      </w:r>
      <w:r w:rsidRPr="00C16CFA">
        <w:rPr>
          <w:rFonts w:eastAsia="Arial Unicode MS"/>
          <w:noProof/>
          <w:sz w:val="24"/>
          <w:szCs w:val="24"/>
          <w:lang w:val="sr-Cyrl-RS"/>
        </w:rPr>
        <w:t>(</w:t>
      </w:r>
      <w:r w:rsidRPr="00C16CFA">
        <w:rPr>
          <w:rFonts w:eastAsia="Arial Unicode MS"/>
          <w:i/>
          <w:noProof/>
          <w:sz w:val="24"/>
          <w:szCs w:val="24"/>
          <w:lang w:val="sr-Cyrl-RS"/>
        </w:rPr>
        <w:t>Образац 5</w:t>
      </w:r>
      <w:r w:rsidR="00272329">
        <w:rPr>
          <w:rFonts w:eastAsia="Arial Unicode MS"/>
          <w:i/>
          <w:noProof/>
          <w:sz w:val="24"/>
          <w:szCs w:val="24"/>
          <w:lang w:val="sr-Cyrl-RS"/>
        </w:rPr>
        <w:t xml:space="preserve"> и Образац 6.</w:t>
      </w:r>
      <w:r w:rsidRPr="00C16CFA">
        <w:rPr>
          <w:rFonts w:eastAsia="Arial Unicode MS"/>
          <w:i/>
          <w:noProof/>
          <w:sz w:val="24"/>
          <w:szCs w:val="24"/>
          <w:lang w:val="sr-Cyrl-RS"/>
        </w:rPr>
        <w:t>. у поглављу VI ове конкурсне документације</w:t>
      </w:r>
      <w:r w:rsidRPr="00C16CFA">
        <w:rPr>
          <w:rFonts w:eastAsia="Arial Unicode MS"/>
          <w:noProof/>
          <w:sz w:val="24"/>
          <w:szCs w:val="24"/>
          <w:lang w:val="sr-Cyrl-RS"/>
        </w:rPr>
        <w:t xml:space="preserve">), </w:t>
      </w:r>
      <w:r w:rsidRPr="00C16CFA">
        <w:rPr>
          <w:rFonts w:eastAsia="Arial Unicode MS"/>
          <w:bCs/>
          <w:iCs/>
          <w:noProof/>
          <w:sz w:val="24"/>
          <w:szCs w:val="24"/>
          <w:lang w:val="sr-Cyrl-RS"/>
        </w:rPr>
        <w:t xml:space="preserve">мора бити потписана од стране овлашћеног лица сваког </w:t>
      </w:r>
      <w:r w:rsidR="002D496D" w:rsidRPr="00C16CFA">
        <w:rPr>
          <w:noProof/>
          <w:sz w:val="24"/>
          <w:szCs w:val="24"/>
          <w:lang w:val="sr-Cyrl-RS"/>
        </w:rPr>
        <w:t>Понуђач</w:t>
      </w:r>
      <w:r w:rsidR="00B60F85" w:rsidRPr="00C16CFA">
        <w:rPr>
          <w:iCs/>
          <w:noProof/>
          <w:sz w:val="24"/>
          <w:szCs w:val="24"/>
          <w:lang w:val="sr-Cyrl-RS"/>
        </w:rPr>
        <w:t>а</w:t>
      </w:r>
      <w:r w:rsidRPr="00C16CFA">
        <w:rPr>
          <w:rFonts w:eastAsia="Arial Unicode MS"/>
          <w:bCs/>
          <w:iCs/>
          <w:noProof/>
          <w:sz w:val="24"/>
          <w:szCs w:val="24"/>
          <w:lang w:val="sr-Cyrl-RS"/>
        </w:rPr>
        <w:t xml:space="preserve"> из групе понуђача и оверена печатом. </w:t>
      </w:r>
    </w:p>
    <w:p w:rsidR="00944C3A" w:rsidRPr="00C16CFA" w:rsidRDefault="00944C3A" w:rsidP="00944C3A">
      <w:pPr>
        <w:spacing w:line="100" w:lineRule="atLeast"/>
        <w:ind w:left="720"/>
        <w:jc w:val="both"/>
        <w:rPr>
          <w:rFonts w:eastAsia="Arial Unicode MS"/>
          <w:bCs/>
          <w:iCs/>
          <w:noProof/>
          <w:color w:val="000000"/>
          <w:sz w:val="24"/>
          <w:szCs w:val="24"/>
          <w:lang w:val="sr-Cyrl-RS"/>
        </w:rPr>
      </w:pPr>
    </w:p>
    <w:p w:rsidR="00944C3A" w:rsidRPr="00C16CFA" w:rsidRDefault="002D496D" w:rsidP="000E7314">
      <w:pPr>
        <w:widowControl/>
        <w:numPr>
          <w:ilvl w:val="0"/>
          <w:numId w:val="7"/>
        </w:numPr>
        <w:autoSpaceDE/>
        <w:autoSpaceDN/>
        <w:spacing w:line="100" w:lineRule="atLeast"/>
        <w:jc w:val="both"/>
        <w:rPr>
          <w:rFonts w:eastAsia="Arial Unicode MS"/>
          <w:bCs/>
          <w:iCs/>
          <w:noProof/>
          <w:color w:val="000000"/>
          <w:sz w:val="24"/>
          <w:szCs w:val="24"/>
          <w:lang w:val="sr-Cyrl-RS"/>
        </w:rPr>
      </w:pPr>
      <w:r w:rsidRPr="00C16CFA">
        <w:rPr>
          <w:noProof/>
          <w:sz w:val="24"/>
          <w:szCs w:val="24"/>
          <w:lang w:val="sr-Cyrl-RS"/>
        </w:rPr>
        <w:t>Понуђач</w:t>
      </w:r>
      <w:r w:rsidR="00944C3A" w:rsidRPr="00C16CFA">
        <w:rPr>
          <w:rFonts w:eastAsia="TimesNewRomanPSMT"/>
          <w:bCs/>
          <w:noProof/>
          <w:color w:val="000000"/>
          <w:sz w:val="24"/>
          <w:szCs w:val="24"/>
          <w:lang w:val="sr-Cyrl-R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993E45" w:rsidRPr="00C16CFA">
        <w:rPr>
          <w:rFonts w:eastAsia="TimesNewRomanPSMT"/>
          <w:bCs/>
          <w:noProof/>
          <w:color w:val="000000"/>
          <w:sz w:val="24"/>
          <w:szCs w:val="24"/>
          <w:lang w:val="sr-Cyrl-RS"/>
        </w:rPr>
        <w:t>оквирног споразума</w:t>
      </w:r>
      <w:r w:rsidR="00944C3A" w:rsidRPr="00C16CFA">
        <w:rPr>
          <w:rFonts w:eastAsia="TimesNewRomanPSMT"/>
          <w:bCs/>
          <w:noProof/>
          <w:color w:val="000000"/>
          <w:sz w:val="24"/>
          <w:szCs w:val="24"/>
          <w:lang w:val="sr-Cyrl-RS"/>
        </w:rPr>
        <w:t xml:space="preserve">, односно током важења </w:t>
      </w:r>
      <w:r w:rsidR="00993E45" w:rsidRPr="00C16CFA">
        <w:rPr>
          <w:rFonts w:eastAsia="TimesNewRomanPSMT"/>
          <w:bCs/>
          <w:noProof/>
          <w:color w:val="000000"/>
          <w:sz w:val="24"/>
          <w:szCs w:val="24"/>
          <w:lang w:val="sr-Cyrl-RS"/>
        </w:rPr>
        <w:t>оквирног споразума</w:t>
      </w:r>
      <w:r w:rsidR="00944C3A" w:rsidRPr="00C16CFA">
        <w:rPr>
          <w:rFonts w:eastAsia="TimesNewRomanPSMT"/>
          <w:bCs/>
          <w:noProof/>
          <w:color w:val="000000"/>
          <w:sz w:val="24"/>
          <w:szCs w:val="24"/>
          <w:lang w:val="sr-Cyrl-RS"/>
        </w:rPr>
        <w:t xml:space="preserve"> о јавној набавци и да је документује на прописани начин.</w:t>
      </w:r>
    </w:p>
    <w:p w:rsidR="00944C3A" w:rsidRPr="00C16CFA" w:rsidRDefault="00944C3A" w:rsidP="00944C3A">
      <w:pPr>
        <w:spacing w:line="100" w:lineRule="atLeast"/>
        <w:ind w:left="720"/>
        <w:jc w:val="both"/>
        <w:rPr>
          <w:rFonts w:eastAsia="Arial Unicode MS"/>
          <w:bCs/>
          <w:iCs/>
          <w:noProof/>
          <w:color w:val="000000"/>
          <w:sz w:val="24"/>
          <w:szCs w:val="24"/>
          <w:lang w:val="sr-Cyrl-RS"/>
        </w:rPr>
      </w:pPr>
    </w:p>
    <w:p w:rsidR="00944C3A" w:rsidRPr="00C16CFA" w:rsidRDefault="00944C3A" w:rsidP="000E7314">
      <w:pPr>
        <w:widowControl/>
        <w:numPr>
          <w:ilvl w:val="0"/>
          <w:numId w:val="7"/>
        </w:numPr>
        <w:autoSpaceDE/>
        <w:autoSpaceDN/>
        <w:spacing w:line="100" w:lineRule="atLeast"/>
        <w:jc w:val="both"/>
        <w:rPr>
          <w:rFonts w:eastAsia="Arial Unicode MS"/>
          <w:bCs/>
          <w:iCs/>
          <w:noProof/>
          <w:color w:val="000000"/>
          <w:sz w:val="24"/>
          <w:szCs w:val="24"/>
          <w:lang w:val="sr-Cyrl-RS"/>
        </w:rPr>
      </w:pPr>
      <w:r w:rsidRPr="00C16CFA">
        <w:rPr>
          <w:rFonts w:eastAsia="Arial Unicode MS"/>
          <w:bCs/>
          <w:iCs/>
          <w:noProof/>
          <w:color w:val="000000"/>
          <w:sz w:val="24"/>
          <w:szCs w:val="24"/>
          <w:lang w:val="sr-Cyrl-RS"/>
        </w:rPr>
        <w:t xml:space="preserve">Наручилац може пре доношења одлуке о додели </w:t>
      </w:r>
      <w:r w:rsidR="009C4EAA" w:rsidRPr="00C16CFA">
        <w:rPr>
          <w:rFonts w:eastAsia="Arial Unicode MS"/>
          <w:bCs/>
          <w:iCs/>
          <w:noProof/>
          <w:color w:val="000000"/>
          <w:sz w:val="24"/>
          <w:szCs w:val="24"/>
          <w:lang w:val="sr-Cyrl-RS"/>
        </w:rPr>
        <w:t>оквирног споразума</w:t>
      </w:r>
      <w:r w:rsidRPr="00C16CFA">
        <w:rPr>
          <w:rFonts w:eastAsia="Arial Unicode MS"/>
          <w:bCs/>
          <w:iCs/>
          <w:noProof/>
          <w:color w:val="000000"/>
          <w:sz w:val="24"/>
          <w:szCs w:val="24"/>
          <w:lang w:val="sr-Cyrl-RS"/>
        </w:rPr>
        <w:t xml:space="preserve"> да затражи од </w:t>
      </w:r>
      <w:r w:rsidR="002D496D" w:rsidRPr="00C16CFA">
        <w:rPr>
          <w:noProof/>
          <w:sz w:val="24"/>
          <w:szCs w:val="24"/>
          <w:lang w:val="sr-Cyrl-RS"/>
        </w:rPr>
        <w:t>Понуђач</w:t>
      </w:r>
      <w:r w:rsidR="00733225" w:rsidRPr="00C16CFA">
        <w:rPr>
          <w:noProof/>
          <w:sz w:val="24"/>
          <w:szCs w:val="24"/>
          <w:lang w:val="sr-Cyrl-RS"/>
        </w:rPr>
        <w:t>а</w:t>
      </w:r>
      <w:r w:rsidRPr="00C16CFA">
        <w:rPr>
          <w:rFonts w:eastAsia="Arial Unicode MS"/>
          <w:bCs/>
          <w:iCs/>
          <w:noProof/>
          <w:color w:val="000000"/>
          <w:sz w:val="24"/>
          <w:szCs w:val="24"/>
          <w:lang w:val="sr-Cyrl-RS"/>
        </w:rPr>
        <w:t xml:space="preserve">,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w:t>
      </w:r>
      <w:r w:rsidRPr="00C16CFA">
        <w:rPr>
          <w:rFonts w:eastAsia="Arial Unicode MS"/>
          <w:bCs/>
          <w:noProof/>
          <w:color w:val="000000"/>
          <w:sz w:val="24"/>
          <w:szCs w:val="24"/>
          <w:lang w:val="sr-Cyrl-RS"/>
        </w:rPr>
        <w:t xml:space="preserve">Ако </w:t>
      </w:r>
      <w:r w:rsidR="002D496D" w:rsidRPr="00C16CFA">
        <w:rPr>
          <w:noProof/>
          <w:sz w:val="24"/>
          <w:szCs w:val="24"/>
          <w:lang w:val="sr-Cyrl-RS"/>
        </w:rPr>
        <w:t>Понуђач</w:t>
      </w:r>
      <w:r w:rsidR="006234B9" w:rsidRPr="00C16CFA">
        <w:rPr>
          <w:rFonts w:eastAsia="Arial Unicode MS"/>
          <w:bCs/>
          <w:noProof/>
          <w:color w:val="000000"/>
          <w:sz w:val="24"/>
          <w:szCs w:val="24"/>
          <w:lang w:val="sr-Cyrl-RS"/>
        </w:rPr>
        <w:t xml:space="preserve"> </w:t>
      </w:r>
      <w:r w:rsidRPr="00C16CFA">
        <w:rPr>
          <w:rFonts w:eastAsia="Arial Unicode MS"/>
          <w:bCs/>
          <w:noProof/>
          <w:color w:val="000000"/>
          <w:sz w:val="24"/>
          <w:szCs w:val="24"/>
          <w:lang w:val="sr-Cyrl-RS"/>
        </w:rPr>
        <w:t>у остављеном, примереном року који не може бити краћи од пет дана, не достави тражене доказе, наручилац ће његову понуду одбити као неприхватљиву.</w:t>
      </w:r>
      <w:r w:rsidRPr="00C16CFA">
        <w:rPr>
          <w:rFonts w:eastAsia="Arial Unicode MS"/>
          <w:bCs/>
          <w:iCs/>
          <w:noProof/>
          <w:color w:val="000000"/>
          <w:sz w:val="24"/>
          <w:szCs w:val="24"/>
          <w:lang w:val="sr-Cyrl-RS"/>
        </w:rPr>
        <w:t xml:space="preserve"> </w:t>
      </w:r>
    </w:p>
    <w:p w:rsidR="00944C3A" w:rsidRPr="00C16CFA" w:rsidRDefault="00944C3A" w:rsidP="00944C3A">
      <w:pPr>
        <w:spacing w:line="100" w:lineRule="atLeast"/>
        <w:jc w:val="both"/>
        <w:rPr>
          <w:rFonts w:eastAsia="Arial Unicode MS"/>
          <w:bCs/>
          <w:iCs/>
          <w:noProof/>
          <w:color w:val="000000"/>
          <w:sz w:val="24"/>
          <w:szCs w:val="24"/>
          <w:lang w:val="sr-Cyrl-RS"/>
        </w:rPr>
      </w:pPr>
    </w:p>
    <w:p w:rsidR="00944C3A" w:rsidRPr="00C16CFA" w:rsidRDefault="00944C3A" w:rsidP="000E7314">
      <w:pPr>
        <w:widowControl/>
        <w:numPr>
          <w:ilvl w:val="0"/>
          <w:numId w:val="7"/>
        </w:numPr>
        <w:autoSpaceDE/>
        <w:autoSpaceDN/>
        <w:spacing w:line="100" w:lineRule="atLeast"/>
        <w:jc w:val="both"/>
        <w:rPr>
          <w:rFonts w:eastAsia="TimesNewRomanPSMT"/>
          <w:bCs/>
          <w:noProof/>
          <w:sz w:val="24"/>
          <w:szCs w:val="24"/>
          <w:lang w:val="sr-Cyrl-RS"/>
        </w:rPr>
      </w:pPr>
      <w:r w:rsidRPr="00C16CFA">
        <w:rPr>
          <w:rFonts w:eastAsia="TimesNewRomanPSMT"/>
          <w:bCs/>
          <w:noProof/>
          <w:sz w:val="24"/>
          <w:szCs w:val="24"/>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C16CFA">
        <w:rPr>
          <w:rFonts w:eastAsia="Arial Unicode MS"/>
          <w:bCs/>
          <w:iCs/>
          <w:noProof/>
          <w:sz w:val="24"/>
          <w:szCs w:val="24"/>
          <w:lang w:val="sr-Cyrl-RS"/>
        </w:rPr>
        <w:t>(свих или појединих доказа о испуњености услова)</w:t>
      </w:r>
      <w:r w:rsidRPr="00C16CFA">
        <w:rPr>
          <w:rFonts w:eastAsia="TimesNewRomanPSMT"/>
          <w:bCs/>
          <w:noProof/>
          <w:sz w:val="24"/>
          <w:szCs w:val="24"/>
          <w:lang w:val="sr-Cyrl-RS"/>
        </w:rPr>
        <w:t xml:space="preserve">, </w:t>
      </w:r>
      <w:r w:rsidR="002D496D" w:rsidRPr="00C16CFA">
        <w:rPr>
          <w:noProof/>
          <w:sz w:val="24"/>
          <w:szCs w:val="24"/>
          <w:lang w:val="sr-Cyrl-RS"/>
        </w:rPr>
        <w:t>Понуђач</w:t>
      </w:r>
      <w:r w:rsidRPr="00C16CFA">
        <w:rPr>
          <w:rFonts w:eastAsia="TimesNewRomanPSMT"/>
          <w:bCs/>
          <w:noProof/>
          <w:sz w:val="24"/>
          <w:szCs w:val="24"/>
          <w:lang w:val="sr-Cyrl-RS"/>
        </w:rPr>
        <w:t xml:space="preserve"> ће бити дужан да достави:</w:t>
      </w:r>
    </w:p>
    <w:p w:rsidR="00B12F84" w:rsidRPr="00C16CFA" w:rsidRDefault="00B12F84" w:rsidP="00B12F84">
      <w:pPr>
        <w:widowControl/>
        <w:autoSpaceDE/>
        <w:autoSpaceDN/>
        <w:spacing w:line="100" w:lineRule="atLeast"/>
        <w:ind w:left="360"/>
        <w:jc w:val="both"/>
        <w:rPr>
          <w:rFonts w:eastAsia="TimesNewRomanPSMT"/>
          <w:bCs/>
          <w:noProof/>
          <w:sz w:val="24"/>
          <w:szCs w:val="24"/>
          <w:lang w:val="sr-Cyrl-RS"/>
        </w:rPr>
      </w:pPr>
    </w:p>
    <w:p w:rsidR="00944C3A" w:rsidRPr="00C16CFA" w:rsidRDefault="00944C3A" w:rsidP="00944C3A">
      <w:pPr>
        <w:spacing w:line="100" w:lineRule="atLeast"/>
        <w:ind w:left="720"/>
        <w:jc w:val="both"/>
        <w:rPr>
          <w:rFonts w:eastAsia="TimesNewRomanPSMT"/>
          <w:bCs/>
          <w:noProof/>
          <w:sz w:val="24"/>
          <w:szCs w:val="24"/>
          <w:lang w:val="sr-Cyrl-RS"/>
        </w:rPr>
      </w:pPr>
    </w:p>
    <w:p w:rsidR="00944C3A" w:rsidRPr="00C16CFA" w:rsidRDefault="00944C3A" w:rsidP="00944C3A">
      <w:pPr>
        <w:spacing w:line="100" w:lineRule="atLeast"/>
        <w:ind w:left="720"/>
        <w:jc w:val="center"/>
        <w:rPr>
          <w:rFonts w:eastAsia="TimesNewRomanPSMT"/>
          <w:b/>
          <w:bCs/>
          <w:noProof/>
          <w:sz w:val="24"/>
          <w:szCs w:val="24"/>
          <w:lang w:val="sr-Cyrl-RS"/>
        </w:rPr>
      </w:pPr>
      <w:r w:rsidRPr="00C16CFA">
        <w:rPr>
          <w:rFonts w:eastAsia="TimesNewRomanPSMT"/>
          <w:b/>
          <w:bCs/>
          <w:noProof/>
          <w:sz w:val="24"/>
          <w:szCs w:val="24"/>
          <w:lang w:val="sr-Cyrl-RS"/>
        </w:rPr>
        <w:t>ОБАВЕЗНИ УСЛОВИ</w:t>
      </w:r>
    </w:p>
    <w:p w:rsidR="00B12F84" w:rsidRPr="00C16CFA" w:rsidRDefault="00B12F84" w:rsidP="00944C3A">
      <w:pPr>
        <w:spacing w:line="100" w:lineRule="atLeast"/>
        <w:ind w:left="720"/>
        <w:jc w:val="center"/>
        <w:rPr>
          <w:rFonts w:eastAsia="TimesNewRomanPSMT"/>
          <w:b/>
          <w:bCs/>
          <w:noProof/>
          <w:sz w:val="24"/>
          <w:szCs w:val="24"/>
          <w:lang w:val="sr-Cyrl-RS"/>
        </w:rPr>
      </w:pPr>
    </w:p>
    <w:p w:rsidR="00944C3A" w:rsidRPr="00C16CFA" w:rsidRDefault="00944C3A" w:rsidP="00944C3A">
      <w:pPr>
        <w:spacing w:line="100" w:lineRule="atLeast"/>
        <w:ind w:left="720"/>
        <w:jc w:val="both"/>
        <w:rPr>
          <w:rFonts w:eastAsia="Arial Unicode MS"/>
          <w:b/>
          <w:bCs/>
          <w:iCs/>
          <w:noProof/>
          <w:sz w:val="24"/>
          <w:szCs w:val="24"/>
          <w:lang w:val="sr-Cyrl-RS"/>
        </w:rPr>
      </w:pPr>
    </w:p>
    <w:p w:rsidR="00944C3A" w:rsidRPr="00C16CFA" w:rsidRDefault="00944C3A" w:rsidP="00B12F84">
      <w:pPr>
        <w:pStyle w:val="ListParagraph"/>
        <w:widowControl/>
        <w:numPr>
          <w:ilvl w:val="0"/>
          <w:numId w:val="18"/>
        </w:numPr>
        <w:tabs>
          <w:tab w:val="left" w:pos="284"/>
        </w:tabs>
        <w:autoSpaceDE/>
        <w:autoSpaceDN/>
        <w:spacing w:line="100" w:lineRule="atLeast"/>
        <w:rPr>
          <w:rFonts w:eastAsia="TimesNewRomanPSMT"/>
          <w:bCs/>
          <w:noProof/>
          <w:sz w:val="24"/>
          <w:szCs w:val="24"/>
          <w:lang w:val="sr-Cyrl-RS"/>
        </w:rPr>
      </w:pPr>
      <w:r w:rsidRPr="00C16CFA">
        <w:rPr>
          <w:rFonts w:eastAsia="TimesNewRomanPSMT"/>
          <w:bCs/>
          <w:noProof/>
          <w:sz w:val="24"/>
          <w:szCs w:val="24"/>
          <w:lang w:val="sr-Cyrl-RS"/>
        </w:rPr>
        <w:t xml:space="preserve">Чл. 75. ст. 1. тач. 1) ЗЈН, услов под редним бројем 1. наведен у табеларном приказу </w:t>
      </w:r>
      <w:r w:rsidRPr="00C16CFA">
        <w:rPr>
          <w:rFonts w:eastAsia="TimesNewRomanPSMT"/>
          <w:b/>
          <w:bCs/>
          <w:noProof/>
          <w:sz w:val="24"/>
          <w:szCs w:val="24"/>
          <w:lang w:val="sr-Cyrl-RS"/>
        </w:rPr>
        <w:t>обавезних услова</w:t>
      </w:r>
      <w:r w:rsidRPr="00C16CFA">
        <w:rPr>
          <w:rFonts w:eastAsia="TimesNewRomanPSMT"/>
          <w:bCs/>
          <w:noProof/>
          <w:sz w:val="24"/>
          <w:szCs w:val="24"/>
          <w:lang w:val="sr-Cyrl-RS"/>
        </w:rPr>
        <w:t xml:space="preserve"> –</w:t>
      </w:r>
      <w:r w:rsidRPr="00C16CFA">
        <w:rPr>
          <w:rFonts w:eastAsia="TimesNewRomanPSMT"/>
          <w:b/>
          <w:bCs/>
          <w:noProof/>
          <w:sz w:val="24"/>
          <w:szCs w:val="24"/>
          <w:lang w:val="sr-Cyrl-RS"/>
        </w:rPr>
        <w:t xml:space="preserve"> Доказ:</w:t>
      </w:r>
      <w:r w:rsidRPr="00C16CFA">
        <w:rPr>
          <w:rFonts w:eastAsia="TimesNewRomanPSMT"/>
          <w:bCs/>
          <w:noProof/>
          <w:sz w:val="24"/>
          <w:szCs w:val="24"/>
          <w:lang w:val="sr-Cyrl-RS"/>
        </w:rPr>
        <w:t xml:space="preserve"> </w:t>
      </w:r>
    </w:p>
    <w:p w:rsidR="00944C3A" w:rsidRPr="00C16CFA" w:rsidRDefault="00944C3A" w:rsidP="00DA6DC8">
      <w:pPr>
        <w:tabs>
          <w:tab w:val="left" w:pos="284"/>
        </w:tabs>
        <w:spacing w:line="100" w:lineRule="atLeast"/>
        <w:jc w:val="both"/>
        <w:rPr>
          <w:rFonts w:eastAsia="Arial Unicode MS"/>
          <w:noProof/>
          <w:sz w:val="24"/>
          <w:szCs w:val="24"/>
          <w:lang w:val="sr-Cyrl-RS"/>
        </w:rPr>
      </w:pPr>
      <w:r w:rsidRPr="00C16CFA">
        <w:rPr>
          <w:rFonts w:eastAsia="TimesNewRomanPSMT"/>
          <w:b/>
          <w:bCs/>
          <w:noProof/>
          <w:sz w:val="24"/>
          <w:szCs w:val="24"/>
          <w:u w:val="single"/>
          <w:lang w:val="sr-Cyrl-RS"/>
        </w:rPr>
        <w:t>Правна лица</w:t>
      </w:r>
      <w:r w:rsidRPr="00C16CFA">
        <w:rPr>
          <w:rFonts w:eastAsia="TimesNewRomanPSMT"/>
          <w:bCs/>
          <w:noProof/>
          <w:sz w:val="24"/>
          <w:szCs w:val="24"/>
          <w:u w:val="single"/>
          <w:lang w:val="sr-Cyrl-RS"/>
        </w:rPr>
        <w:t xml:space="preserve">: </w:t>
      </w:r>
      <w:r w:rsidRPr="00C16CFA">
        <w:rPr>
          <w:rFonts w:eastAsia="TimesNewRomanPSMT"/>
          <w:bCs/>
          <w:noProof/>
          <w:sz w:val="24"/>
          <w:szCs w:val="24"/>
          <w:lang w:val="sr-Cyrl-RS"/>
        </w:rPr>
        <w:t>И</w:t>
      </w:r>
      <w:r w:rsidRPr="00C16CFA">
        <w:rPr>
          <w:rFonts w:eastAsia="Arial Unicode MS"/>
          <w:iCs/>
          <w:noProof/>
          <w:sz w:val="24"/>
          <w:szCs w:val="24"/>
          <w:lang w:val="sr-Cyrl-RS"/>
        </w:rPr>
        <w:t xml:space="preserve">звод </w:t>
      </w:r>
      <w:r w:rsidRPr="00C16CFA">
        <w:rPr>
          <w:rFonts w:eastAsia="Arial Unicode MS"/>
          <w:noProof/>
          <w:sz w:val="24"/>
          <w:szCs w:val="24"/>
          <w:lang w:val="sr-Cyrl-RS"/>
        </w:rPr>
        <w:t xml:space="preserve">из регистра Агенције за привредне регистре, односно извод из регистра надлежног привредног суда; </w:t>
      </w:r>
    </w:p>
    <w:p w:rsidR="00944C3A" w:rsidRPr="00C16CFA" w:rsidRDefault="00944C3A" w:rsidP="00DA6DC8">
      <w:pPr>
        <w:tabs>
          <w:tab w:val="left" w:pos="284"/>
        </w:tabs>
        <w:spacing w:line="100" w:lineRule="atLeast"/>
        <w:jc w:val="both"/>
        <w:rPr>
          <w:rFonts w:eastAsia="TimesNewRomanPSMT"/>
          <w:bCs/>
          <w:noProof/>
          <w:sz w:val="24"/>
          <w:szCs w:val="24"/>
          <w:lang w:val="sr-Cyrl-RS"/>
        </w:rPr>
      </w:pPr>
      <w:r w:rsidRPr="00C16CFA">
        <w:rPr>
          <w:rFonts w:eastAsia="Arial Unicode MS"/>
          <w:b/>
          <w:noProof/>
          <w:sz w:val="24"/>
          <w:szCs w:val="24"/>
          <w:u w:val="single"/>
          <w:lang w:val="sr-Cyrl-RS"/>
        </w:rPr>
        <w:t>Предузетници:</w:t>
      </w:r>
      <w:r w:rsidRPr="00C16CFA">
        <w:rPr>
          <w:rFonts w:eastAsia="TimesNewRomanPSMT"/>
          <w:bCs/>
          <w:noProof/>
          <w:sz w:val="24"/>
          <w:szCs w:val="24"/>
          <w:lang w:val="sr-Cyrl-RS"/>
        </w:rPr>
        <w:t xml:space="preserve"> И</w:t>
      </w:r>
      <w:r w:rsidRPr="00C16CFA">
        <w:rPr>
          <w:rFonts w:eastAsia="Arial Unicode MS"/>
          <w:iCs/>
          <w:noProof/>
          <w:sz w:val="24"/>
          <w:szCs w:val="24"/>
          <w:lang w:val="sr-Cyrl-RS"/>
        </w:rPr>
        <w:t xml:space="preserve">звод </w:t>
      </w:r>
      <w:r w:rsidRPr="00C16CFA">
        <w:rPr>
          <w:rFonts w:eastAsia="Arial Unicode MS"/>
          <w:noProof/>
          <w:sz w:val="24"/>
          <w:szCs w:val="24"/>
          <w:lang w:val="sr-Cyrl-RS"/>
        </w:rPr>
        <w:t>из регистра Агенције за привредне регистре,, односно извод из одговарајућег регистра.</w:t>
      </w:r>
    </w:p>
    <w:p w:rsidR="00944C3A" w:rsidRPr="00C16CFA" w:rsidRDefault="00944C3A" w:rsidP="00B12F84">
      <w:pPr>
        <w:pStyle w:val="ListParagraph"/>
        <w:widowControl/>
        <w:numPr>
          <w:ilvl w:val="0"/>
          <w:numId w:val="18"/>
        </w:numPr>
        <w:tabs>
          <w:tab w:val="left" w:pos="284"/>
        </w:tabs>
        <w:adjustRightInd w:val="0"/>
        <w:spacing w:line="100" w:lineRule="atLeast"/>
        <w:rPr>
          <w:rFonts w:eastAsia="Arial Unicode MS"/>
          <w:noProof/>
          <w:sz w:val="24"/>
          <w:szCs w:val="24"/>
          <w:lang w:val="sr-Cyrl-RS"/>
        </w:rPr>
      </w:pPr>
      <w:r w:rsidRPr="00C16CFA">
        <w:rPr>
          <w:rFonts w:eastAsia="TimesNewRomanPSMT"/>
          <w:bCs/>
          <w:noProof/>
          <w:sz w:val="24"/>
          <w:szCs w:val="24"/>
          <w:lang w:val="sr-Cyrl-RS"/>
        </w:rPr>
        <w:t xml:space="preserve">Чл. 75. ст. 1. тач. 2) ЗЈН, услов под редним бројем 2. наведен у табеларном приказу </w:t>
      </w:r>
      <w:r w:rsidRPr="00C16CFA">
        <w:rPr>
          <w:rFonts w:eastAsia="TimesNewRomanPSMT"/>
          <w:b/>
          <w:bCs/>
          <w:noProof/>
          <w:sz w:val="24"/>
          <w:szCs w:val="24"/>
          <w:lang w:val="sr-Cyrl-RS"/>
        </w:rPr>
        <w:t xml:space="preserve">обавезних услова </w:t>
      </w:r>
      <w:r w:rsidRPr="00C16CFA">
        <w:rPr>
          <w:rFonts w:eastAsia="TimesNewRomanPSMT"/>
          <w:bCs/>
          <w:noProof/>
          <w:sz w:val="24"/>
          <w:szCs w:val="24"/>
          <w:lang w:val="sr-Cyrl-RS"/>
        </w:rPr>
        <w:t xml:space="preserve">– </w:t>
      </w:r>
      <w:r w:rsidRPr="00C16CFA">
        <w:rPr>
          <w:rFonts w:eastAsia="TimesNewRomanPSMT"/>
          <w:b/>
          <w:bCs/>
          <w:noProof/>
          <w:sz w:val="24"/>
          <w:szCs w:val="24"/>
          <w:lang w:val="sr-Cyrl-RS"/>
        </w:rPr>
        <w:t>Доказ:</w:t>
      </w:r>
    </w:p>
    <w:p w:rsidR="009F7FBD" w:rsidRDefault="00944C3A" w:rsidP="00DA6DC8">
      <w:pPr>
        <w:tabs>
          <w:tab w:val="left" w:pos="284"/>
        </w:tabs>
        <w:adjustRightInd w:val="0"/>
        <w:spacing w:line="100" w:lineRule="atLeast"/>
        <w:jc w:val="both"/>
        <w:rPr>
          <w:rFonts w:eastAsia="Arial Unicode MS"/>
          <w:noProof/>
          <w:sz w:val="24"/>
          <w:szCs w:val="24"/>
          <w:lang w:val="sr-Cyrl-RS"/>
        </w:rPr>
      </w:pPr>
      <w:r w:rsidRPr="00C16CFA">
        <w:rPr>
          <w:rFonts w:eastAsia="Arial Unicode MS"/>
          <w:b/>
          <w:noProof/>
          <w:sz w:val="24"/>
          <w:szCs w:val="24"/>
          <w:u w:val="single"/>
          <w:lang w:val="sr-Cyrl-RS"/>
        </w:rPr>
        <w:t>Пр</w:t>
      </w:r>
      <w:r w:rsidRPr="00C16CFA">
        <w:rPr>
          <w:rFonts w:eastAsia="Arial Unicode MS"/>
          <w:b/>
          <w:bCs/>
          <w:noProof/>
          <w:sz w:val="24"/>
          <w:szCs w:val="24"/>
          <w:u w:val="single"/>
          <w:lang w:val="sr-Cyrl-RS"/>
        </w:rPr>
        <w:t>авна лица:</w:t>
      </w:r>
      <w:r w:rsidRPr="00C16CFA">
        <w:rPr>
          <w:rFonts w:eastAsia="Arial Unicode MS"/>
          <w:bCs/>
          <w:noProof/>
          <w:sz w:val="24"/>
          <w:szCs w:val="24"/>
          <w:lang w:val="sr-Cyrl-RS"/>
        </w:rPr>
        <w:t xml:space="preserve"> 1) </w:t>
      </w:r>
      <w:r w:rsidRPr="00C16CFA">
        <w:rPr>
          <w:rFonts w:eastAsia="Arial Unicode MS"/>
          <w:noProof/>
          <w:sz w:val="24"/>
          <w:szCs w:val="24"/>
          <w:lang w:val="sr-Cyrl-RS"/>
        </w:rPr>
        <w:t>Извод из казнене евиденције, односно уверењe</w:t>
      </w:r>
      <w:r w:rsidRPr="00C16CFA">
        <w:rPr>
          <w:rFonts w:eastAsia="Arial Unicode MS"/>
          <w:b/>
          <w:noProof/>
          <w:sz w:val="24"/>
          <w:szCs w:val="24"/>
          <w:lang w:val="sr-Cyrl-RS"/>
        </w:rPr>
        <w:t xml:space="preserve"> основног суда </w:t>
      </w:r>
      <w:r w:rsidRPr="00C16CFA">
        <w:rPr>
          <w:rFonts w:eastAsia="Arial Unicode MS"/>
          <w:noProof/>
          <w:sz w:val="24"/>
          <w:szCs w:val="24"/>
          <w:lang w:val="sr-Cyrl-RS"/>
        </w:rPr>
        <w:t>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847363" w:rsidRPr="00C16CFA">
        <w:rPr>
          <w:rFonts w:eastAsia="Arial Unicode MS"/>
          <w:noProof/>
          <w:sz w:val="24"/>
          <w:szCs w:val="24"/>
          <w:lang w:val="sr-Cyrl-RS"/>
        </w:rPr>
        <w:t xml:space="preserve"> </w:t>
      </w:r>
      <w:r w:rsidRPr="00C16CFA">
        <w:rPr>
          <w:rFonts w:eastAsia="Arial Unicode MS"/>
          <w:noProof/>
          <w:sz w:val="24"/>
          <w:szCs w:val="24"/>
          <w:u w:val="single"/>
          <w:lang w:val="sr-Cyrl-RS"/>
        </w:rPr>
        <w:t>Напомена</w:t>
      </w:r>
      <w:r w:rsidRPr="00C16CFA">
        <w:rPr>
          <w:rFonts w:eastAsia="Arial Unicode MS"/>
          <w:noProof/>
          <w:sz w:val="24"/>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16CFA">
        <w:rPr>
          <w:rFonts w:eastAsia="Arial Unicode MS"/>
          <w:b/>
          <w:noProof/>
          <w:sz w:val="24"/>
          <w:szCs w:val="24"/>
          <w:u w:val="single"/>
          <w:lang w:val="sr-Cyrl-RS"/>
        </w:rPr>
        <w:t>И</w:t>
      </w:r>
      <w:r w:rsidRPr="00C16CFA">
        <w:rPr>
          <w:rFonts w:eastAsia="Arial Unicode MS"/>
          <w:noProof/>
          <w:sz w:val="24"/>
          <w:szCs w:val="24"/>
          <w:lang w:val="sr-Cyrl-RS"/>
        </w:rPr>
        <w:t xml:space="preserve"> </w:t>
      </w:r>
      <w:r w:rsidRPr="00C16CFA">
        <w:rPr>
          <w:rFonts w:eastAsia="Arial Unicode MS"/>
          <w:b/>
          <w:noProof/>
          <w:sz w:val="24"/>
          <w:szCs w:val="24"/>
          <w:lang w:val="sr-Cyrl-RS"/>
        </w:rPr>
        <w:t xml:space="preserve">УВЕРЕЊЕ ВИШЕГ СУДА </w:t>
      </w:r>
      <w:r w:rsidRPr="00C16CFA">
        <w:rPr>
          <w:rFonts w:eastAsia="Arial Unicode MS"/>
          <w:noProof/>
          <w:sz w:val="24"/>
          <w:szCs w:val="24"/>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w:t>
      </w:r>
    </w:p>
    <w:p w:rsidR="009F7FBD" w:rsidRDefault="009F7FBD" w:rsidP="00DA6DC8">
      <w:pPr>
        <w:tabs>
          <w:tab w:val="left" w:pos="284"/>
        </w:tabs>
        <w:adjustRightInd w:val="0"/>
        <w:spacing w:line="100" w:lineRule="atLeast"/>
        <w:jc w:val="both"/>
        <w:rPr>
          <w:rFonts w:eastAsia="Arial Unicode MS"/>
          <w:noProof/>
          <w:sz w:val="24"/>
          <w:szCs w:val="24"/>
          <w:lang w:val="sr-Cyrl-RS"/>
        </w:rPr>
      </w:pPr>
    </w:p>
    <w:p w:rsidR="009F7FBD" w:rsidRDefault="009F7FBD" w:rsidP="00DA6DC8">
      <w:pPr>
        <w:tabs>
          <w:tab w:val="left" w:pos="284"/>
        </w:tabs>
        <w:adjustRightInd w:val="0"/>
        <w:spacing w:line="100" w:lineRule="atLeast"/>
        <w:jc w:val="both"/>
        <w:rPr>
          <w:rFonts w:eastAsia="Arial Unicode MS"/>
          <w:noProof/>
          <w:sz w:val="24"/>
          <w:szCs w:val="24"/>
          <w:lang w:val="sr-Cyrl-RS"/>
        </w:rPr>
      </w:pPr>
    </w:p>
    <w:p w:rsidR="009F7FBD" w:rsidRDefault="009F7FBD" w:rsidP="00DA6DC8">
      <w:pPr>
        <w:tabs>
          <w:tab w:val="left" w:pos="284"/>
        </w:tabs>
        <w:adjustRightInd w:val="0"/>
        <w:spacing w:line="100" w:lineRule="atLeast"/>
        <w:jc w:val="both"/>
        <w:rPr>
          <w:rFonts w:eastAsia="Arial Unicode MS"/>
          <w:noProof/>
          <w:sz w:val="24"/>
          <w:szCs w:val="24"/>
          <w:lang w:val="sr-Cyrl-RS"/>
        </w:rPr>
      </w:pPr>
    </w:p>
    <w:p w:rsidR="00944C3A" w:rsidRPr="00C16CFA" w:rsidRDefault="00944C3A" w:rsidP="00DA6DC8">
      <w:pPr>
        <w:tabs>
          <w:tab w:val="left" w:pos="284"/>
        </w:tabs>
        <w:adjustRightInd w:val="0"/>
        <w:spacing w:line="100" w:lineRule="atLeast"/>
        <w:jc w:val="both"/>
        <w:rPr>
          <w:rFonts w:eastAsia="Arial Unicode MS"/>
          <w:noProof/>
          <w:sz w:val="24"/>
          <w:szCs w:val="24"/>
          <w:lang w:val="sr-Cyrl-RS"/>
        </w:rPr>
      </w:pPr>
      <w:r w:rsidRPr="00C16CFA">
        <w:rPr>
          <w:rFonts w:eastAsia="Arial Unicode MS"/>
          <w:noProof/>
          <w:sz w:val="24"/>
          <w:szCs w:val="24"/>
          <w:lang w:val="sr-Cyrl-RS"/>
        </w:rPr>
        <w:t xml:space="preserve">осуђивано за кривична дела против привреде и кривично дело примања мита; 2) Извод из казнене евиденције </w:t>
      </w:r>
      <w:r w:rsidRPr="00C16CFA">
        <w:rPr>
          <w:rFonts w:eastAsia="Arial Unicode MS"/>
          <w:b/>
          <w:noProof/>
          <w:sz w:val="24"/>
          <w:szCs w:val="24"/>
          <w:lang w:val="sr-Cyrl-RS"/>
        </w:rPr>
        <w:t>Посебног одељења за организовани криминал Вишег суда у Београду</w:t>
      </w:r>
      <w:r w:rsidRPr="00C16CFA">
        <w:rPr>
          <w:rFonts w:eastAsia="Arial Unicode MS"/>
          <w:noProof/>
          <w:sz w:val="24"/>
          <w:szCs w:val="24"/>
          <w:lang w:val="sr-Cyrl-R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C16CFA">
        <w:rPr>
          <w:rFonts w:eastAsia="Arial Unicode MS"/>
          <w:b/>
          <w:noProof/>
          <w:sz w:val="24"/>
          <w:szCs w:val="24"/>
          <w:lang w:val="sr-Cyrl-RS"/>
        </w:rPr>
        <w:t xml:space="preserve"> надлежне полицијске управе МУП-а</w:t>
      </w:r>
      <w:r w:rsidRPr="00C16CFA">
        <w:rPr>
          <w:rFonts w:eastAsia="Arial Unicode MS"/>
          <w:noProof/>
          <w:sz w:val="24"/>
          <w:szCs w:val="24"/>
          <w:lang w:val="sr-Cyrl-RS"/>
        </w:rPr>
        <w:t xml:space="preserve">, којим се потврђује да законски заступник </w:t>
      </w:r>
      <w:r w:rsidR="00704A00" w:rsidRPr="00C16CFA">
        <w:rPr>
          <w:noProof/>
          <w:sz w:val="24"/>
          <w:szCs w:val="24"/>
          <w:lang w:val="sr-Cyrl-RS"/>
        </w:rPr>
        <w:t>Понуђач</w:t>
      </w:r>
      <w:r w:rsidR="00733225" w:rsidRPr="00C16CFA">
        <w:rPr>
          <w:noProof/>
          <w:sz w:val="24"/>
          <w:szCs w:val="24"/>
          <w:lang w:val="sr-Cyrl-RS"/>
        </w:rPr>
        <w:t>а</w:t>
      </w:r>
      <w:r w:rsidRPr="00C16CFA">
        <w:rPr>
          <w:rFonts w:eastAsia="Arial Unicode MS"/>
          <w:noProof/>
          <w:sz w:val="24"/>
          <w:szCs w:val="24"/>
          <w:lang w:val="sr-Cyrl-R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w:t>
      </w:r>
      <w:r w:rsidR="00704A00" w:rsidRPr="00C16CFA">
        <w:rPr>
          <w:noProof/>
          <w:sz w:val="24"/>
          <w:szCs w:val="24"/>
          <w:lang w:val="sr-Cyrl-RS"/>
        </w:rPr>
        <w:t>Понуђач</w:t>
      </w:r>
      <w:r w:rsidRPr="00C16CFA">
        <w:rPr>
          <w:rFonts w:eastAsia="Arial Unicode MS"/>
          <w:noProof/>
          <w:sz w:val="24"/>
          <w:szCs w:val="24"/>
          <w:lang w:val="sr-Cyrl-RS"/>
        </w:rPr>
        <w:t xml:space="preserve"> има више зсконских заступника дужан је да достави доказ за сваког од њих. </w:t>
      </w:r>
    </w:p>
    <w:p w:rsidR="00944C3A" w:rsidRPr="00C16CFA" w:rsidRDefault="00944C3A" w:rsidP="00DA6DC8">
      <w:pPr>
        <w:tabs>
          <w:tab w:val="left" w:pos="284"/>
        </w:tabs>
        <w:adjustRightInd w:val="0"/>
        <w:spacing w:line="100" w:lineRule="atLeast"/>
        <w:jc w:val="both"/>
        <w:rPr>
          <w:rFonts w:eastAsia="Arial Unicode MS"/>
          <w:noProof/>
          <w:sz w:val="24"/>
          <w:szCs w:val="24"/>
          <w:lang w:val="sr-Cyrl-RS"/>
        </w:rPr>
      </w:pPr>
      <w:r w:rsidRPr="00C16CFA">
        <w:rPr>
          <w:rFonts w:eastAsia="Arial Unicode MS"/>
          <w:b/>
          <w:noProof/>
          <w:sz w:val="24"/>
          <w:szCs w:val="24"/>
          <w:u w:val="single"/>
          <w:lang w:val="sr-Cyrl-RS"/>
        </w:rPr>
        <w:t>П</w:t>
      </w:r>
      <w:r w:rsidRPr="00C16CFA">
        <w:rPr>
          <w:rFonts w:eastAsia="Arial Unicode MS"/>
          <w:b/>
          <w:bCs/>
          <w:noProof/>
          <w:sz w:val="24"/>
          <w:szCs w:val="24"/>
          <w:u w:val="single"/>
          <w:lang w:val="sr-Cyrl-RS"/>
        </w:rPr>
        <w:t>редузетници и физичка лица</w:t>
      </w:r>
      <w:r w:rsidRPr="00C16CFA">
        <w:rPr>
          <w:rFonts w:eastAsia="Arial Unicode MS"/>
          <w:noProof/>
          <w:sz w:val="24"/>
          <w:szCs w:val="24"/>
          <w:u w:val="single"/>
          <w:lang w:val="sr-Cyrl-RS"/>
        </w:rPr>
        <w:t>:</w:t>
      </w:r>
      <w:r w:rsidRPr="00C16CFA">
        <w:rPr>
          <w:rFonts w:eastAsia="Arial Unicode MS"/>
          <w:noProof/>
          <w:sz w:val="24"/>
          <w:szCs w:val="24"/>
          <w:lang w:val="sr-Cyrl-RS"/>
        </w:rPr>
        <w:t xml:space="preserve"> Извод из казнене евиденције, односно уверење </w:t>
      </w:r>
      <w:r w:rsidRPr="00C16CFA">
        <w:rPr>
          <w:rFonts w:eastAsia="Arial Unicode MS"/>
          <w:b/>
          <w:noProof/>
          <w:sz w:val="24"/>
          <w:szCs w:val="24"/>
          <w:lang w:val="sr-Cyrl-RS"/>
        </w:rPr>
        <w:t>надлежне полицијске управе МУП-а</w:t>
      </w:r>
      <w:r w:rsidRPr="00C16CFA">
        <w:rPr>
          <w:rFonts w:eastAsia="Arial Unicode MS"/>
          <w:noProof/>
          <w:sz w:val="24"/>
          <w:szCs w:val="24"/>
          <w:lang w:val="sr-Cyrl-R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2F84" w:rsidRPr="00C16CFA" w:rsidRDefault="00944C3A" w:rsidP="00837211">
      <w:pPr>
        <w:pStyle w:val="ListParagraph"/>
        <w:widowControl/>
        <w:numPr>
          <w:ilvl w:val="0"/>
          <w:numId w:val="18"/>
        </w:numPr>
        <w:tabs>
          <w:tab w:val="left" w:pos="0"/>
        </w:tabs>
        <w:adjustRightInd w:val="0"/>
        <w:spacing w:line="100" w:lineRule="atLeast"/>
        <w:rPr>
          <w:rFonts w:eastAsia="Arial Unicode MS"/>
          <w:noProof/>
          <w:sz w:val="24"/>
          <w:szCs w:val="24"/>
          <w:lang w:val="sr-Cyrl-RS"/>
        </w:rPr>
      </w:pPr>
      <w:r w:rsidRPr="00C16CFA">
        <w:rPr>
          <w:rFonts w:eastAsia="TimesNewRomanPSMT"/>
          <w:bCs/>
          <w:noProof/>
          <w:sz w:val="24"/>
          <w:szCs w:val="24"/>
          <w:lang w:val="sr-Cyrl-RS"/>
        </w:rPr>
        <w:t xml:space="preserve">Чл. 75. ст. 1. тач. 4) ЗЈН, услов под редним бројем 3. наведен у табеларном приказу </w:t>
      </w:r>
      <w:r w:rsidRPr="00C16CFA">
        <w:rPr>
          <w:rFonts w:eastAsia="TimesNewRomanPSMT"/>
          <w:b/>
          <w:bCs/>
          <w:noProof/>
          <w:sz w:val="24"/>
          <w:szCs w:val="24"/>
          <w:lang w:val="sr-Cyrl-RS"/>
        </w:rPr>
        <w:t xml:space="preserve">обавезних услова  </w:t>
      </w:r>
      <w:r w:rsidRPr="00C16CFA">
        <w:rPr>
          <w:rFonts w:eastAsia="TimesNewRomanPSMT"/>
          <w:bCs/>
          <w:noProof/>
          <w:sz w:val="24"/>
          <w:szCs w:val="24"/>
          <w:lang w:val="sr-Cyrl-RS"/>
        </w:rPr>
        <w:t>-</w:t>
      </w:r>
      <w:r w:rsidRPr="00C16CFA">
        <w:rPr>
          <w:rFonts w:eastAsia="Arial Unicode MS"/>
          <w:b/>
          <w:noProof/>
          <w:sz w:val="24"/>
          <w:szCs w:val="24"/>
          <w:lang w:val="sr-Cyrl-RS"/>
        </w:rPr>
        <w:t xml:space="preserve"> Доказ: </w:t>
      </w:r>
    </w:p>
    <w:p w:rsidR="00DA6DC8" w:rsidRPr="00C16CFA" w:rsidRDefault="00944C3A" w:rsidP="00DA6DC8">
      <w:pPr>
        <w:widowControl/>
        <w:tabs>
          <w:tab w:val="left" w:pos="0"/>
        </w:tabs>
        <w:adjustRightInd w:val="0"/>
        <w:spacing w:line="100" w:lineRule="atLeast"/>
        <w:jc w:val="both"/>
        <w:rPr>
          <w:rFonts w:eastAsia="Arial Unicode MS"/>
          <w:noProof/>
          <w:sz w:val="24"/>
          <w:szCs w:val="24"/>
          <w:lang w:val="sr-Cyrl-RS"/>
        </w:rPr>
      </w:pPr>
      <w:r w:rsidRPr="00C16CFA">
        <w:rPr>
          <w:rFonts w:eastAsia="Arial Unicode MS"/>
          <w:noProof/>
          <w:sz w:val="24"/>
          <w:szCs w:val="24"/>
          <w:lang w:val="sr-Cyrl-RS"/>
        </w:rPr>
        <w:t xml:space="preserve">Уверење </w:t>
      </w:r>
      <w:r w:rsidRPr="00C16CFA">
        <w:rPr>
          <w:rFonts w:eastAsia="Arial Unicode MS"/>
          <w:bCs/>
          <w:noProof/>
          <w:sz w:val="24"/>
          <w:szCs w:val="24"/>
          <w:lang w:val="sr-Cyrl-RS"/>
        </w:rPr>
        <w:t xml:space="preserve">Пореске управе Министарства финансија </w:t>
      </w:r>
      <w:r w:rsidRPr="00C16CFA">
        <w:rPr>
          <w:rFonts w:eastAsia="Arial Unicode MS"/>
          <w:noProof/>
          <w:sz w:val="24"/>
          <w:szCs w:val="24"/>
          <w:lang w:val="sr-Cyrl-RS"/>
        </w:rPr>
        <w:t xml:space="preserve">да је измирио доспеле порезе и доприносе и уверење надлежне управе </w:t>
      </w:r>
      <w:r w:rsidRPr="00C16CFA">
        <w:rPr>
          <w:rFonts w:eastAsia="Arial Unicode MS"/>
          <w:bCs/>
          <w:noProof/>
          <w:sz w:val="24"/>
          <w:szCs w:val="24"/>
          <w:lang w:val="sr-Cyrl-RS"/>
        </w:rPr>
        <w:t xml:space="preserve">локалне самоуправе </w:t>
      </w:r>
      <w:r w:rsidRPr="00C16CFA">
        <w:rPr>
          <w:rFonts w:eastAsia="Arial Unicode MS"/>
          <w:noProof/>
          <w:sz w:val="24"/>
          <w:szCs w:val="24"/>
          <w:lang w:val="sr-Cyrl-RS"/>
        </w:rPr>
        <w:t xml:space="preserve">да је измирио обавезе по основу изворних локалних јавних прихода или потврду надлежног органа да се </w:t>
      </w:r>
      <w:r w:rsidR="00704A00" w:rsidRPr="00C16CFA">
        <w:rPr>
          <w:noProof/>
          <w:sz w:val="24"/>
          <w:szCs w:val="24"/>
          <w:lang w:val="sr-Cyrl-RS"/>
        </w:rPr>
        <w:t>Понуђач</w:t>
      </w:r>
      <w:r w:rsidR="006234B9" w:rsidRPr="00C16CFA">
        <w:rPr>
          <w:rFonts w:eastAsia="Arial Unicode MS"/>
          <w:noProof/>
          <w:sz w:val="24"/>
          <w:szCs w:val="24"/>
          <w:lang w:val="sr-Cyrl-RS"/>
        </w:rPr>
        <w:t xml:space="preserve"> </w:t>
      </w:r>
      <w:r w:rsidRPr="00C16CFA">
        <w:rPr>
          <w:rFonts w:eastAsia="Arial Unicode MS"/>
          <w:noProof/>
          <w:sz w:val="24"/>
          <w:szCs w:val="24"/>
          <w:lang w:val="sr-Cyrl-RS"/>
        </w:rPr>
        <w:t xml:space="preserve">налази у поступку приватизације. </w:t>
      </w:r>
    </w:p>
    <w:p w:rsidR="00944C3A" w:rsidRPr="00C16CFA" w:rsidRDefault="00837211" w:rsidP="00B12F84">
      <w:pPr>
        <w:pStyle w:val="ListParagraph"/>
        <w:numPr>
          <w:ilvl w:val="0"/>
          <w:numId w:val="18"/>
        </w:numPr>
        <w:tabs>
          <w:tab w:val="left" w:pos="0"/>
        </w:tabs>
        <w:adjustRightInd w:val="0"/>
        <w:spacing w:line="100" w:lineRule="atLeast"/>
        <w:rPr>
          <w:rFonts w:eastAsia="Arial Unicode MS"/>
          <w:noProof/>
          <w:sz w:val="24"/>
          <w:szCs w:val="24"/>
          <w:lang w:val="sr-Cyrl-RS"/>
        </w:rPr>
      </w:pPr>
      <w:r w:rsidRPr="00C16CFA">
        <w:rPr>
          <w:rFonts w:eastAsia="Arial Unicode MS"/>
          <w:noProof/>
          <w:sz w:val="24"/>
          <w:szCs w:val="24"/>
          <w:lang w:val="sr-Cyrl-RS"/>
        </w:rPr>
        <w:t xml:space="preserve"> </w:t>
      </w:r>
      <w:r w:rsidR="00944C3A" w:rsidRPr="00C16CFA">
        <w:rPr>
          <w:rFonts w:eastAsia="TimesNewRomanPSMT"/>
          <w:bCs/>
          <w:noProof/>
          <w:sz w:val="24"/>
          <w:szCs w:val="24"/>
          <w:lang w:val="sr-Cyrl-RS"/>
        </w:rPr>
        <w:t xml:space="preserve">Чл. 75. ст. 1. тач. 5) ЗЈН, услов под редним бројем 4. наведен у табеларном приказу </w:t>
      </w:r>
      <w:r w:rsidR="00944C3A" w:rsidRPr="00C16CFA">
        <w:rPr>
          <w:rFonts w:eastAsia="TimesNewRomanPSMT"/>
          <w:b/>
          <w:bCs/>
          <w:noProof/>
          <w:sz w:val="24"/>
          <w:szCs w:val="24"/>
          <w:lang w:val="sr-Cyrl-RS"/>
        </w:rPr>
        <w:t>обавезних услова</w:t>
      </w:r>
      <w:r w:rsidR="00944C3A" w:rsidRPr="00C16CFA">
        <w:rPr>
          <w:rFonts w:eastAsia="TimesNewRomanPSMT"/>
          <w:bCs/>
          <w:noProof/>
          <w:sz w:val="24"/>
          <w:szCs w:val="24"/>
          <w:lang w:val="sr-Cyrl-RS"/>
        </w:rPr>
        <w:t xml:space="preserve"> –</w:t>
      </w:r>
      <w:r w:rsidR="00944C3A" w:rsidRPr="00C16CFA">
        <w:rPr>
          <w:rFonts w:eastAsia="TimesNewRomanPSMT"/>
          <w:b/>
          <w:bCs/>
          <w:noProof/>
          <w:sz w:val="24"/>
          <w:szCs w:val="24"/>
          <w:lang w:val="sr-Cyrl-RS"/>
        </w:rPr>
        <w:t xml:space="preserve"> Доказ:</w:t>
      </w:r>
      <w:r w:rsidR="00944C3A" w:rsidRPr="00C16CFA">
        <w:rPr>
          <w:rFonts w:eastAsia="TimesNewRomanPSMT"/>
          <w:bCs/>
          <w:noProof/>
          <w:sz w:val="24"/>
          <w:szCs w:val="24"/>
          <w:lang w:val="sr-Cyrl-RS"/>
        </w:rPr>
        <w:t xml:space="preserve"> </w:t>
      </w:r>
    </w:p>
    <w:p w:rsidR="00944C3A" w:rsidRPr="00C16CFA" w:rsidRDefault="00944C3A" w:rsidP="00DA6DC8">
      <w:pPr>
        <w:tabs>
          <w:tab w:val="left" w:pos="0"/>
        </w:tabs>
        <w:adjustRightInd w:val="0"/>
        <w:spacing w:line="100" w:lineRule="atLeast"/>
        <w:jc w:val="both"/>
        <w:rPr>
          <w:rFonts w:eastAsia="Arial Unicode MS"/>
          <w:noProof/>
          <w:sz w:val="24"/>
          <w:szCs w:val="24"/>
          <w:lang w:val="sr-Cyrl-RS"/>
        </w:rPr>
      </w:pPr>
      <w:r w:rsidRPr="00C16CFA">
        <w:rPr>
          <w:rFonts w:eastAsia="Arial Unicode MS"/>
          <w:noProof/>
          <w:color w:val="000000"/>
          <w:sz w:val="24"/>
          <w:szCs w:val="24"/>
          <w:lang w:val="sr-Cyrl-RS"/>
        </w:rPr>
        <w:t>Лиценца</w:t>
      </w:r>
      <w:r w:rsidRPr="00C16CFA">
        <w:rPr>
          <w:rFonts w:eastAsia="Arial Unicode MS"/>
          <w:b/>
          <w:noProof/>
          <w:color w:val="000000"/>
          <w:sz w:val="24"/>
          <w:szCs w:val="24"/>
          <w:lang w:val="sr-Cyrl-RS"/>
        </w:rPr>
        <w:t xml:space="preserve"> </w:t>
      </w:r>
      <w:r w:rsidRPr="00C16CFA">
        <w:rPr>
          <w:rFonts w:eastAsia="Arial Unicode MS"/>
          <w:noProof/>
          <w:color w:val="000000"/>
          <w:sz w:val="24"/>
          <w:szCs w:val="24"/>
          <w:lang w:val="sr-Cyrl-RS"/>
        </w:rPr>
        <w:t>(решење) коју издаје Регистратор туризма у складу са чланом 51.</w:t>
      </w:r>
      <w:r w:rsidR="00847363" w:rsidRPr="00C16CFA">
        <w:rPr>
          <w:rFonts w:eastAsia="Arial Unicode MS"/>
          <w:noProof/>
          <w:color w:val="000000"/>
          <w:sz w:val="24"/>
          <w:szCs w:val="24"/>
          <w:lang w:val="sr-Cyrl-RS"/>
        </w:rPr>
        <w:t xml:space="preserve"> З</w:t>
      </w:r>
      <w:r w:rsidRPr="00C16CFA">
        <w:rPr>
          <w:rFonts w:eastAsia="Arial Unicode MS"/>
          <w:noProof/>
          <w:color w:val="000000"/>
          <w:sz w:val="24"/>
          <w:szCs w:val="24"/>
          <w:lang w:val="sr-Cyrl-RS"/>
        </w:rPr>
        <w:t>акона о туризму („Службени гласник РС бр. 36/09, 88/10, 99/11-др.закон, 93/12 и 84/15);</w:t>
      </w:r>
    </w:p>
    <w:p w:rsidR="00944C3A" w:rsidRPr="00C16CFA" w:rsidRDefault="00944C3A" w:rsidP="00B12F84">
      <w:pPr>
        <w:tabs>
          <w:tab w:val="left" w:pos="567"/>
        </w:tabs>
        <w:adjustRightInd w:val="0"/>
        <w:spacing w:line="100" w:lineRule="atLeast"/>
        <w:ind w:left="567" w:hanging="567"/>
        <w:jc w:val="both"/>
        <w:rPr>
          <w:rFonts w:eastAsia="Arial Unicode MS"/>
          <w:noProof/>
          <w:sz w:val="24"/>
          <w:szCs w:val="24"/>
          <w:lang w:val="sr-Cyrl-RS"/>
        </w:rPr>
      </w:pPr>
    </w:p>
    <w:p w:rsidR="00944C3A" w:rsidRPr="00C16CFA" w:rsidRDefault="00944C3A" w:rsidP="00B12F84">
      <w:pPr>
        <w:tabs>
          <w:tab w:val="left" w:pos="567"/>
        </w:tabs>
        <w:adjustRightInd w:val="0"/>
        <w:spacing w:line="100" w:lineRule="atLeast"/>
        <w:ind w:left="567" w:hanging="567"/>
        <w:jc w:val="both"/>
        <w:rPr>
          <w:rFonts w:eastAsia="Arial Unicode MS"/>
          <w:b/>
          <w:noProof/>
          <w:sz w:val="24"/>
          <w:szCs w:val="24"/>
          <w:lang w:val="sr-Cyrl-RS"/>
        </w:rPr>
      </w:pPr>
      <w:r w:rsidRPr="00C16CFA">
        <w:rPr>
          <w:rFonts w:eastAsia="Arial Unicode MS"/>
          <w:b/>
          <w:noProof/>
          <w:sz w:val="24"/>
          <w:szCs w:val="24"/>
          <w:lang w:val="sr-Cyrl-RS"/>
        </w:rPr>
        <w:t>Докази не могу бити старији од два месеца пре отварања понуда.</w:t>
      </w:r>
    </w:p>
    <w:p w:rsidR="00944C3A" w:rsidRPr="00C16CFA" w:rsidRDefault="00944C3A" w:rsidP="003D529D">
      <w:pPr>
        <w:tabs>
          <w:tab w:val="left" w:pos="567"/>
        </w:tabs>
        <w:adjustRightInd w:val="0"/>
        <w:spacing w:line="100" w:lineRule="atLeast"/>
        <w:jc w:val="both"/>
        <w:rPr>
          <w:rFonts w:eastAsia="Arial Unicode MS"/>
          <w:noProof/>
          <w:sz w:val="24"/>
          <w:szCs w:val="24"/>
          <w:lang w:val="sr-Cyrl-RS"/>
        </w:rPr>
      </w:pPr>
    </w:p>
    <w:p w:rsidR="00944C3A" w:rsidRPr="00C16CFA" w:rsidRDefault="00944C3A" w:rsidP="00DD452D">
      <w:pPr>
        <w:tabs>
          <w:tab w:val="left" w:pos="567"/>
        </w:tabs>
        <w:adjustRightInd w:val="0"/>
        <w:spacing w:line="100" w:lineRule="atLeast"/>
        <w:ind w:left="567" w:hanging="567"/>
        <w:jc w:val="center"/>
        <w:rPr>
          <w:rFonts w:eastAsia="Arial Unicode MS"/>
          <w:b/>
          <w:noProof/>
          <w:sz w:val="24"/>
          <w:szCs w:val="24"/>
          <w:lang w:val="sr-Cyrl-RS"/>
        </w:rPr>
      </w:pPr>
      <w:r w:rsidRPr="00C16CFA">
        <w:rPr>
          <w:rFonts w:eastAsia="Arial Unicode MS"/>
          <w:b/>
          <w:noProof/>
          <w:sz w:val="24"/>
          <w:szCs w:val="24"/>
          <w:lang w:val="sr-Cyrl-RS"/>
        </w:rPr>
        <w:t>ДОДАТНИ УСЛОВИ</w:t>
      </w:r>
    </w:p>
    <w:p w:rsidR="00944C3A" w:rsidRPr="00C16CFA" w:rsidRDefault="00944C3A" w:rsidP="00DD452D">
      <w:pPr>
        <w:tabs>
          <w:tab w:val="left" w:pos="567"/>
        </w:tabs>
        <w:adjustRightInd w:val="0"/>
        <w:spacing w:line="100" w:lineRule="atLeast"/>
        <w:ind w:left="567" w:hanging="567"/>
        <w:jc w:val="both"/>
        <w:rPr>
          <w:rFonts w:eastAsia="Arial Unicode MS"/>
          <w:b/>
          <w:noProof/>
          <w:sz w:val="24"/>
          <w:szCs w:val="24"/>
          <w:lang w:val="sr-Cyrl-RS"/>
        </w:rPr>
      </w:pPr>
    </w:p>
    <w:p w:rsidR="00DA6DC8" w:rsidRPr="00C16CFA" w:rsidRDefault="00944C3A" w:rsidP="00DA6DC8">
      <w:pPr>
        <w:pStyle w:val="ListParagraph"/>
        <w:widowControl/>
        <w:numPr>
          <w:ilvl w:val="0"/>
          <w:numId w:val="19"/>
        </w:numPr>
        <w:tabs>
          <w:tab w:val="left" w:pos="567"/>
        </w:tabs>
        <w:adjustRightInd w:val="0"/>
        <w:spacing w:line="100" w:lineRule="atLeast"/>
        <w:rPr>
          <w:rFonts w:eastAsia="Arial Unicode MS"/>
          <w:noProof/>
          <w:sz w:val="24"/>
          <w:szCs w:val="24"/>
          <w:lang w:val="sr-Cyrl-RS"/>
        </w:rPr>
      </w:pPr>
      <w:r w:rsidRPr="00C16CFA">
        <w:rPr>
          <w:rFonts w:eastAsia="TimesNewRomanPSMT"/>
          <w:bCs/>
          <w:noProof/>
          <w:sz w:val="24"/>
          <w:szCs w:val="24"/>
          <w:lang w:val="sr-Cyrl-RS"/>
        </w:rPr>
        <w:t xml:space="preserve">Кадровски капацитет, услов под редним бројем 1. наведен у табеларном приказу </w:t>
      </w:r>
      <w:r w:rsidRPr="00C16CFA">
        <w:rPr>
          <w:rFonts w:eastAsia="TimesNewRomanPSMT"/>
          <w:b/>
          <w:bCs/>
          <w:noProof/>
          <w:sz w:val="24"/>
          <w:szCs w:val="24"/>
          <w:lang w:val="sr-Cyrl-RS"/>
        </w:rPr>
        <w:t>додатних услова – Доказ:</w:t>
      </w:r>
    </w:p>
    <w:p w:rsidR="006D31ED" w:rsidRPr="00C16CFA" w:rsidRDefault="006D31ED" w:rsidP="00944C3A">
      <w:pPr>
        <w:jc w:val="both"/>
        <w:rPr>
          <w:rFonts w:eastAsia="TimesNewRomanPSMT"/>
          <w:bCs/>
          <w:noProof/>
          <w:color w:val="4F81BD" w:themeColor="accent1"/>
          <w:sz w:val="24"/>
          <w:szCs w:val="24"/>
          <w:lang w:val="sr-Cyrl-RS"/>
        </w:rPr>
      </w:pPr>
    </w:p>
    <w:p w:rsidR="006D31ED" w:rsidRPr="003A7EFF" w:rsidRDefault="006D31ED" w:rsidP="00931612">
      <w:pPr>
        <w:jc w:val="both"/>
        <w:rPr>
          <w:rFonts w:eastAsia="TimesNewRomanPSMT"/>
          <w:bCs/>
          <w:noProof/>
          <w:sz w:val="24"/>
          <w:szCs w:val="24"/>
          <w:lang w:val="sr-Cyrl-RS"/>
        </w:rPr>
      </w:pPr>
      <w:r w:rsidRPr="003A7EFF">
        <w:rPr>
          <w:rFonts w:eastAsia="TimesNewRomanPSMT"/>
          <w:bCs/>
          <w:noProof/>
          <w:sz w:val="24"/>
          <w:szCs w:val="24"/>
          <w:lang w:val="sr-Cyrl-RS"/>
        </w:rPr>
        <w:t>- Доказ о оспособљености у виду важеће лиценце (фотокопија) за међународног агента или друго правно ваљани доказ о оспособљености (завршеном курсу)</w:t>
      </w:r>
    </w:p>
    <w:p w:rsidR="006D31ED" w:rsidRPr="003A7EFF" w:rsidRDefault="006D31ED" w:rsidP="00931612">
      <w:pPr>
        <w:jc w:val="both"/>
        <w:rPr>
          <w:rFonts w:eastAsia="TimesNewRomanPSMT"/>
          <w:bCs/>
          <w:noProof/>
          <w:sz w:val="24"/>
          <w:szCs w:val="24"/>
          <w:lang w:val="sr-Cyrl-RS"/>
        </w:rPr>
      </w:pPr>
      <w:r w:rsidRPr="003A7EFF">
        <w:rPr>
          <w:rFonts w:eastAsia="TimesNewRomanPSMT"/>
          <w:bCs/>
          <w:noProof/>
          <w:sz w:val="24"/>
          <w:szCs w:val="24"/>
          <w:lang w:val="sr-Cyrl-RS"/>
        </w:rPr>
        <w:t>- 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6D31ED" w:rsidRPr="009F7FBD" w:rsidRDefault="006D31ED" w:rsidP="00931612">
      <w:pPr>
        <w:jc w:val="both"/>
        <w:rPr>
          <w:rFonts w:eastAsia="TimesNewRomanPSMT"/>
          <w:bCs/>
          <w:noProof/>
          <w:sz w:val="24"/>
          <w:szCs w:val="24"/>
          <w:lang w:val="sr-Cyrl-RS"/>
        </w:rPr>
      </w:pPr>
      <w:r w:rsidRPr="003A7EFF">
        <w:rPr>
          <w:rFonts w:eastAsia="TimesNewRomanPSMT"/>
          <w:bCs/>
          <w:noProof/>
          <w:sz w:val="24"/>
          <w:szCs w:val="24"/>
          <w:lang w:val="sr-Cyrl-RS"/>
        </w:rPr>
        <w:t>- Уз правни основ ангажовања неопходно је доставити М обрасце (ознака подобразаца зависи од основа ангажовања па у складу са тим и доставити исти) за сва лица</w:t>
      </w:r>
      <w:r w:rsidR="00656954">
        <w:rPr>
          <w:rFonts w:eastAsia="TimesNewRomanPSMT"/>
          <w:bCs/>
          <w:noProof/>
          <w:color w:val="FF0000"/>
          <w:sz w:val="24"/>
          <w:szCs w:val="24"/>
          <w:lang w:val="sr-Cyrl-RS"/>
        </w:rPr>
        <w:t xml:space="preserve"> </w:t>
      </w:r>
      <w:r w:rsidR="00656954" w:rsidRPr="009F7FBD">
        <w:rPr>
          <w:rFonts w:eastAsia="TimesNewRomanPSMT"/>
          <w:bCs/>
          <w:noProof/>
          <w:sz w:val="24"/>
          <w:szCs w:val="24"/>
          <w:lang w:val="sr-Cyrl-RS"/>
        </w:rPr>
        <w:t>или други правно вањани доказ да је пријава запосленог извршена у складу са позитивним прописима</w:t>
      </w:r>
      <w:r w:rsidRPr="009F7FBD">
        <w:rPr>
          <w:rFonts w:eastAsia="TimesNewRomanPSMT"/>
          <w:bCs/>
          <w:noProof/>
          <w:sz w:val="24"/>
          <w:szCs w:val="24"/>
          <w:lang w:val="sr-Cyrl-RS"/>
        </w:rPr>
        <w:t>.</w:t>
      </w:r>
    </w:p>
    <w:p w:rsidR="006D31ED" w:rsidRPr="003A7EFF" w:rsidRDefault="006D31ED" w:rsidP="00931612">
      <w:pPr>
        <w:jc w:val="both"/>
        <w:rPr>
          <w:rFonts w:eastAsia="TimesNewRomanPSMT"/>
          <w:bCs/>
          <w:noProof/>
          <w:sz w:val="24"/>
          <w:szCs w:val="24"/>
          <w:lang w:val="sr-Cyrl-RS"/>
        </w:rPr>
      </w:pPr>
      <w:r w:rsidRPr="003A7EFF">
        <w:rPr>
          <w:rFonts w:eastAsia="TimesNewRomanPSMT"/>
          <w:bCs/>
          <w:noProof/>
          <w:sz w:val="24"/>
          <w:szCs w:val="24"/>
          <w:lang w:val="sr-Cyrl-RS"/>
        </w:rPr>
        <w:t>-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ЗоР, без обзира на основ ангажовања.</w:t>
      </w:r>
    </w:p>
    <w:p w:rsidR="006D31ED" w:rsidRPr="003A7EFF" w:rsidRDefault="006D31ED" w:rsidP="00931612">
      <w:pPr>
        <w:jc w:val="both"/>
        <w:rPr>
          <w:rFonts w:eastAsia="TimesNewRomanPSMT"/>
          <w:bCs/>
          <w:noProof/>
          <w:sz w:val="24"/>
          <w:szCs w:val="24"/>
          <w:lang w:val="sr-Cyrl-RS"/>
        </w:rPr>
      </w:pPr>
      <w:r w:rsidRPr="003A7EFF">
        <w:rPr>
          <w:rFonts w:eastAsia="TimesNewRomanPSMT"/>
          <w:bCs/>
          <w:noProof/>
          <w:sz w:val="24"/>
          <w:szCs w:val="24"/>
          <w:lang w:val="sr-Cyrl-RS"/>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6D31ED" w:rsidRPr="003A7EFF" w:rsidRDefault="006D31ED" w:rsidP="00931612">
      <w:pPr>
        <w:jc w:val="both"/>
        <w:rPr>
          <w:rFonts w:eastAsia="TimesNewRomanPSMT"/>
          <w:b/>
          <w:bCs/>
          <w:noProof/>
          <w:sz w:val="24"/>
          <w:szCs w:val="24"/>
          <w:lang w:val="sr-Cyrl-RS"/>
        </w:rPr>
      </w:pPr>
      <w:r w:rsidRPr="003A7EFF">
        <w:rPr>
          <w:rFonts w:eastAsia="TimesNewRomanPSMT"/>
          <w:bCs/>
          <w:noProof/>
          <w:sz w:val="24"/>
          <w:szCs w:val="24"/>
          <w:lang w:val="sr-Cyrl-RS"/>
        </w:rPr>
        <w:t xml:space="preserve">- </w:t>
      </w:r>
      <w:r w:rsidRPr="003A7EFF">
        <w:rPr>
          <w:rFonts w:eastAsia="TimesNewRomanPSMT"/>
          <w:b/>
          <w:bCs/>
          <w:noProof/>
          <w:sz w:val="24"/>
          <w:szCs w:val="24"/>
          <w:lang w:val="sr-Cyrl-RS"/>
        </w:rPr>
        <w:t>Наручилац (Комисија за предметну јавну набавку) задржава право да у фази стручне оцене понуда у складу са ингеренцијама додељеним чланом 93. ЗЈН изврши истраживање и/или упути директан захтев за појашњење надлежним органима и/или сертификацијским телима, а све ради провере и помоћи у законитој стручној оцени понуда.</w:t>
      </w:r>
    </w:p>
    <w:p w:rsidR="00931612" w:rsidRPr="003A7EFF" w:rsidRDefault="00931612" w:rsidP="00931612">
      <w:pPr>
        <w:jc w:val="both"/>
        <w:rPr>
          <w:rFonts w:eastAsia="TimesNewRomanPSMT"/>
          <w:bCs/>
          <w:noProof/>
          <w:sz w:val="24"/>
          <w:szCs w:val="24"/>
          <w:lang w:val="sr-Cyrl-RS"/>
        </w:rPr>
      </w:pPr>
    </w:p>
    <w:p w:rsidR="006D31ED" w:rsidRPr="003A7EFF" w:rsidRDefault="006D31ED" w:rsidP="00931612">
      <w:pPr>
        <w:jc w:val="both"/>
        <w:rPr>
          <w:rFonts w:eastAsia="TimesNewRomanPSMT"/>
          <w:bCs/>
          <w:noProof/>
          <w:sz w:val="24"/>
          <w:szCs w:val="24"/>
          <w:lang w:val="sr-Cyrl-RS"/>
        </w:rPr>
      </w:pPr>
      <w:r w:rsidRPr="003A7EFF">
        <w:rPr>
          <w:rFonts w:eastAsia="TimesNewRomanPSMT"/>
          <w:bCs/>
          <w:noProof/>
          <w:sz w:val="24"/>
          <w:szCs w:val="24"/>
          <w:lang w:val="sr-Cyrl-RS"/>
        </w:rPr>
        <w:t>2. Технички капацитет докази:</w:t>
      </w:r>
    </w:p>
    <w:p w:rsidR="006D31ED" w:rsidRPr="003A7EFF" w:rsidRDefault="006D31ED" w:rsidP="00931612">
      <w:pPr>
        <w:jc w:val="both"/>
        <w:rPr>
          <w:rFonts w:eastAsia="TimesNewRomanPSMT"/>
          <w:bCs/>
          <w:noProof/>
          <w:sz w:val="24"/>
          <w:szCs w:val="24"/>
          <w:lang w:val="sr-Cyrl-RS"/>
        </w:rPr>
      </w:pPr>
      <w:r w:rsidRPr="003A7EFF">
        <w:rPr>
          <w:rFonts w:eastAsia="TimesNewRomanPSMT"/>
          <w:bCs/>
          <w:noProof/>
          <w:sz w:val="24"/>
          <w:szCs w:val="24"/>
          <w:lang w:val="sr-Cyrl-RS"/>
        </w:rPr>
        <w:t xml:space="preserve">- Достављена фотокопија важеће дозволе за приступ једном од водећих резервационих система </w:t>
      </w:r>
      <w:r w:rsidRPr="003A7EFF">
        <w:rPr>
          <w:rFonts w:eastAsia="TimesNewRomanPSMT"/>
          <w:bCs/>
          <w:iCs/>
          <w:noProof/>
          <w:sz w:val="24"/>
          <w:szCs w:val="24"/>
          <w:lang w:val="sr-Cyrl-RS"/>
        </w:rPr>
        <w:t xml:space="preserve">(Amadeus, Gallileo, Saber, Worldspan) </w:t>
      </w:r>
      <w:r w:rsidRPr="003A7EFF">
        <w:rPr>
          <w:rFonts w:eastAsia="TimesNewRomanPSMT"/>
          <w:bCs/>
          <w:noProof/>
          <w:sz w:val="24"/>
          <w:szCs w:val="24"/>
          <w:lang w:val="sr-Cyrl-RS"/>
        </w:rPr>
        <w:t>или другим доказом издатим од овлашћеног лица да понуђач користи њихов резервациони систем.</w:t>
      </w:r>
    </w:p>
    <w:p w:rsidR="007B5D88" w:rsidRPr="00C16CFA" w:rsidRDefault="007B5D88" w:rsidP="00944C3A">
      <w:pPr>
        <w:jc w:val="both"/>
        <w:rPr>
          <w:rFonts w:eastAsia="TimesNewRomanPSMT"/>
          <w:bCs/>
          <w:noProof/>
          <w:color w:val="000000"/>
          <w:sz w:val="24"/>
          <w:szCs w:val="24"/>
          <w:lang w:val="sr-Cyrl-RS"/>
        </w:rPr>
      </w:pPr>
    </w:p>
    <w:p w:rsidR="00B12F84" w:rsidRPr="00C16CFA" w:rsidRDefault="00B12F84" w:rsidP="00944C3A">
      <w:pPr>
        <w:jc w:val="both"/>
        <w:rPr>
          <w:rFonts w:eastAsia="TimesNewRomanPSMT"/>
          <w:bCs/>
          <w:noProof/>
          <w:color w:val="000000"/>
          <w:sz w:val="24"/>
          <w:szCs w:val="24"/>
          <w:lang w:val="sr-Cyrl-RS"/>
        </w:rPr>
      </w:pPr>
    </w:p>
    <w:p w:rsidR="00DD2CA0" w:rsidRPr="00C16CFA" w:rsidRDefault="00000F72" w:rsidP="00DD2CA0">
      <w:pPr>
        <w:shd w:val="clear" w:color="auto" w:fill="C6D9F1"/>
        <w:rPr>
          <w:noProof/>
          <w:sz w:val="24"/>
          <w:szCs w:val="24"/>
          <w:shd w:val="clear" w:color="auto" w:fill="C5D9F0"/>
          <w:lang w:val="sr-Cyrl-RS"/>
        </w:rPr>
      </w:pPr>
      <w:r w:rsidRPr="00C16CFA">
        <w:rPr>
          <w:noProof/>
          <w:sz w:val="24"/>
          <w:szCs w:val="24"/>
          <w:shd w:val="clear" w:color="auto" w:fill="C5D9F0"/>
          <w:lang w:val="sr-Cyrl-RS"/>
        </w:rPr>
        <w:t xml:space="preserve"> </w:t>
      </w:r>
    </w:p>
    <w:p w:rsidR="00D96D8D" w:rsidRPr="00C16CFA" w:rsidRDefault="00000F72" w:rsidP="00DD2CA0">
      <w:pPr>
        <w:shd w:val="clear" w:color="auto" w:fill="C6D9F1"/>
        <w:rPr>
          <w:rFonts w:eastAsia="Arial Unicode MS"/>
          <w:b/>
          <w:bCs/>
          <w:iCs/>
          <w:noProof/>
          <w:color w:val="000000"/>
          <w:sz w:val="24"/>
          <w:szCs w:val="24"/>
          <w:lang w:val="sr-Cyrl-RS"/>
        </w:rPr>
      </w:pPr>
      <w:r w:rsidRPr="00C16CFA">
        <w:rPr>
          <w:rFonts w:eastAsia="Arial Unicode MS"/>
          <w:b/>
          <w:bCs/>
          <w:iCs/>
          <w:noProof/>
          <w:color w:val="000000"/>
          <w:sz w:val="24"/>
          <w:szCs w:val="24"/>
          <w:lang w:val="sr-Cyrl-RS"/>
        </w:rPr>
        <w:t>V КРИТЕРИЈУМ ЗА ИЗБОР НАЈПОВОЉНИЈЕ ПОНУДЕ</w:t>
      </w:r>
      <w:r w:rsidRPr="00C16CFA">
        <w:rPr>
          <w:rFonts w:eastAsia="Arial Unicode MS"/>
          <w:b/>
          <w:bCs/>
          <w:iCs/>
          <w:noProof/>
          <w:color w:val="000000"/>
          <w:sz w:val="24"/>
          <w:szCs w:val="24"/>
          <w:lang w:val="sr-Cyrl-RS"/>
        </w:rPr>
        <w:tab/>
      </w:r>
    </w:p>
    <w:p w:rsidR="00DD2CA0" w:rsidRPr="00C16CFA" w:rsidRDefault="00DD2CA0" w:rsidP="00DD2CA0">
      <w:pPr>
        <w:shd w:val="clear" w:color="auto" w:fill="C6D9F1"/>
        <w:rPr>
          <w:rFonts w:eastAsia="Arial Unicode MS"/>
          <w:b/>
          <w:bCs/>
          <w:iCs/>
          <w:noProof/>
          <w:color w:val="000000"/>
          <w:sz w:val="24"/>
          <w:szCs w:val="24"/>
          <w:lang w:val="sr-Cyrl-RS"/>
        </w:rPr>
      </w:pPr>
    </w:p>
    <w:p w:rsidR="00DD2CA0" w:rsidRPr="00C16CFA" w:rsidRDefault="00DD2CA0" w:rsidP="009464BA">
      <w:pPr>
        <w:jc w:val="both"/>
        <w:rPr>
          <w:rFonts w:eastAsia="TimesNewRomanPSMT"/>
          <w:b/>
          <w:bCs/>
          <w:noProof/>
          <w:color w:val="000000"/>
          <w:sz w:val="24"/>
          <w:szCs w:val="24"/>
          <w:lang w:val="sr-Cyrl-RS"/>
        </w:rPr>
      </w:pPr>
    </w:p>
    <w:p w:rsidR="009464BA" w:rsidRPr="00C16CFA" w:rsidRDefault="009464BA" w:rsidP="009464BA">
      <w:pPr>
        <w:jc w:val="both"/>
        <w:rPr>
          <w:rFonts w:eastAsia="TimesNewRomanPSMT"/>
          <w:b/>
          <w:bCs/>
          <w:noProof/>
          <w:color w:val="000000"/>
          <w:sz w:val="24"/>
          <w:szCs w:val="24"/>
          <w:lang w:val="sr-Cyrl-RS"/>
        </w:rPr>
      </w:pPr>
      <w:r w:rsidRPr="00C16CFA">
        <w:rPr>
          <w:rFonts w:eastAsia="TimesNewRomanPSMT"/>
          <w:b/>
          <w:bCs/>
          <w:noProof/>
          <w:color w:val="000000"/>
          <w:sz w:val="24"/>
          <w:szCs w:val="24"/>
          <w:lang w:val="sr-Cyrl-RS"/>
        </w:rPr>
        <w:t>1. Критеријум за доделу оквирног споразума</w:t>
      </w:r>
    </w:p>
    <w:p w:rsidR="009464BA" w:rsidRPr="00C16CFA" w:rsidRDefault="009464BA" w:rsidP="009464BA">
      <w:pPr>
        <w:jc w:val="both"/>
        <w:rPr>
          <w:rFonts w:eastAsia="TimesNewRomanPSMT"/>
          <w:bCs/>
          <w:noProof/>
          <w:color w:val="000000"/>
          <w:sz w:val="24"/>
          <w:szCs w:val="24"/>
          <w:lang w:val="sr-Cyrl-RS"/>
        </w:rPr>
      </w:pPr>
    </w:p>
    <w:p w:rsidR="009464BA" w:rsidRPr="00C16CFA" w:rsidRDefault="009464BA" w:rsidP="009464BA">
      <w:pPr>
        <w:jc w:val="both"/>
        <w:rPr>
          <w:rFonts w:eastAsia="TimesNewRomanPSMT"/>
          <w:bCs/>
          <w:noProof/>
          <w:color w:val="000000"/>
          <w:sz w:val="24"/>
          <w:szCs w:val="24"/>
          <w:lang w:val="sr-Cyrl-RS"/>
        </w:rPr>
      </w:pPr>
      <w:r w:rsidRPr="00C16CFA">
        <w:rPr>
          <w:rFonts w:eastAsia="TimesNewRomanPSMT"/>
          <w:bCs/>
          <w:noProof/>
          <w:color w:val="000000"/>
          <w:sz w:val="24"/>
          <w:szCs w:val="24"/>
          <w:lang w:val="sr-Cyrl-R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 –а.</w:t>
      </w:r>
    </w:p>
    <w:p w:rsidR="009464BA" w:rsidRPr="00C16CFA" w:rsidRDefault="009464BA" w:rsidP="009464BA">
      <w:pPr>
        <w:jc w:val="both"/>
        <w:rPr>
          <w:rFonts w:eastAsia="TimesNewRomanPSMT"/>
          <w:bCs/>
          <w:noProof/>
          <w:color w:val="000000"/>
          <w:sz w:val="24"/>
          <w:szCs w:val="24"/>
          <w:lang w:val="sr-Cyrl-RS"/>
        </w:rPr>
      </w:pPr>
    </w:p>
    <w:p w:rsidR="009464BA" w:rsidRPr="00C16CFA" w:rsidRDefault="009464BA" w:rsidP="009464BA">
      <w:pPr>
        <w:jc w:val="both"/>
        <w:rPr>
          <w:rFonts w:eastAsia="TimesNewRomanPSMT"/>
          <w:bCs/>
          <w:noProof/>
          <w:color w:val="000000"/>
          <w:sz w:val="24"/>
          <w:szCs w:val="24"/>
          <w:lang w:val="sr-Cyrl-RS"/>
        </w:rPr>
      </w:pPr>
      <w:r w:rsidRPr="00C16CFA">
        <w:rPr>
          <w:rFonts w:eastAsia="TimesNewRomanPSMT"/>
          <w:b/>
          <w:bCs/>
          <w:noProof/>
          <w:color w:val="000000"/>
          <w:sz w:val="24"/>
          <w:szCs w:val="24"/>
          <w:lang w:val="sr-Cyrl-RS"/>
        </w:rPr>
        <w:t xml:space="preserve">2. Елементи критеријума, односно начин на основу којих ће наручилац извршити доделу оквирног споразума у </w:t>
      </w:r>
      <w:r w:rsidR="001E295A" w:rsidRPr="00C16CFA">
        <w:rPr>
          <w:rFonts w:eastAsia="TimesNewRomanPSMT"/>
          <w:b/>
          <w:bCs/>
          <w:noProof/>
          <w:color w:val="000000"/>
          <w:sz w:val="24"/>
          <w:szCs w:val="24"/>
          <w:lang w:val="sr-Cyrl-RS"/>
        </w:rPr>
        <w:t>ситуацији када постоје две или више понуда са истом понуђеном ценом</w:t>
      </w:r>
    </w:p>
    <w:p w:rsidR="009464BA" w:rsidRPr="00C16CFA" w:rsidRDefault="009464BA" w:rsidP="009464BA">
      <w:pPr>
        <w:jc w:val="both"/>
        <w:rPr>
          <w:rFonts w:eastAsia="TimesNewRomanPSMT"/>
          <w:bCs/>
          <w:noProof/>
          <w:color w:val="000000"/>
          <w:sz w:val="24"/>
          <w:szCs w:val="24"/>
          <w:lang w:val="sr-Cyrl-RS"/>
        </w:rPr>
      </w:pPr>
      <w:r w:rsidRPr="00C16CFA">
        <w:rPr>
          <w:rFonts w:eastAsia="TimesNewRomanPSMT"/>
          <w:bCs/>
          <w:noProof/>
          <w:color w:val="000000"/>
          <w:sz w:val="24"/>
          <w:szCs w:val="24"/>
          <w:lang w:val="sr-Cyrl-RS"/>
        </w:rPr>
        <w:t xml:space="preserve">Уколико две или више понуда имају исту најнижу понуђену цену, као најповољнија биће изабрана понуда оног </w:t>
      </w:r>
      <w:r w:rsidR="00704A00" w:rsidRPr="00C16CFA">
        <w:rPr>
          <w:noProof/>
          <w:sz w:val="24"/>
          <w:szCs w:val="24"/>
          <w:lang w:val="sr-Cyrl-RS"/>
        </w:rPr>
        <w:t>Понуђач</w:t>
      </w:r>
      <w:r w:rsidR="00733225" w:rsidRPr="00C16CFA">
        <w:rPr>
          <w:noProof/>
          <w:sz w:val="24"/>
          <w:szCs w:val="24"/>
          <w:lang w:val="sr-Cyrl-RS"/>
        </w:rPr>
        <w:t>а</w:t>
      </w:r>
      <w:r w:rsidRPr="00C16CFA">
        <w:rPr>
          <w:rFonts w:eastAsia="TimesNewRomanPSMT"/>
          <w:bCs/>
          <w:noProof/>
          <w:color w:val="000000"/>
          <w:sz w:val="24"/>
          <w:szCs w:val="24"/>
          <w:lang w:val="sr-Cyrl-RS"/>
        </w:rPr>
        <w:t xml:space="preserve"> који је понудио краћи рок испоруке у оквиру рока који захтеван овом конкурсном документацијом. У случају истог понуђеног рока испоруке, као најповољнија биће изабрана понуда оног </w:t>
      </w:r>
      <w:r w:rsidR="00704A00" w:rsidRPr="00C16CFA">
        <w:rPr>
          <w:noProof/>
          <w:sz w:val="24"/>
          <w:szCs w:val="24"/>
          <w:lang w:val="sr-Cyrl-RS"/>
        </w:rPr>
        <w:t>Понуђач</w:t>
      </w:r>
      <w:r w:rsidR="00733225" w:rsidRPr="00C16CFA">
        <w:rPr>
          <w:noProof/>
          <w:sz w:val="24"/>
          <w:szCs w:val="24"/>
          <w:lang w:val="sr-Cyrl-RS"/>
        </w:rPr>
        <w:t>а</w:t>
      </w:r>
      <w:r w:rsidRPr="00C16CFA">
        <w:rPr>
          <w:rFonts w:eastAsia="TimesNewRomanPSMT"/>
          <w:bCs/>
          <w:noProof/>
          <w:color w:val="000000"/>
          <w:sz w:val="24"/>
          <w:szCs w:val="24"/>
          <w:lang w:val="sr-Cyrl-RS"/>
        </w:rPr>
        <w:t xml:space="preserve"> који је понудио дужи рок плаћања, у оквиру рока који је захтеван овом конкурсном документацијом.</w:t>
      </w:r>
    </w:p>
    <w:p w:rsidR="009464BA" w:rsidRPr="00C16CFA" w:rsidRDefault="009464BA" w:rsidP="009464BA">
      <w:pPr>
        <w:jc w:val="both"/>
        <w:rPr>
          <w:b/>
          <w:bCs/>
          <w:iCs/>
          <w:noProof/>
          <w:sz w:val="24"/>
          <w:szCs w:val="24"/>
          <w:lang w:val="sr-Cyrl-RS"/>
        </w:rPr>
      </w:pPr>
      <w:r w:rsidRPr="00C16CFA">
        <w:rPr>
          <w:noProof/>
          <w:sz w:val="24"/>
          <w:szCs w:val="24"/>
          <w:lang w:val="sr-Cyrl-RS"/>
        </w:rPr>
        <w:t xml:space="preserve">Уколико ни након примене горе наведеног резервног елемента критеријума није могуће донети одлуку о додели </w:t>
      </w:r>
      <w:r w:rsidR="001C690F" w:rsidRPr="00C16CFA">
        <w:rPr>
          <w:noProof/>
          <w:sz w:val="24"/>
          <w:szCs w:val="24"/>
          <w:lang w:val="sr-Cyrl-RS"/>
        </w:rPr>
        <w:t>оквирног споразума</w:t>
      </w:r>
      <w:r w:rsidRPr="00C16CFA">
        <w:rPr>
          <w:noProof/>
          <w:sz w:val="24"/>
          <w:szCs w:val="24"/>
          <w:lang w:val="sr-Cyrl-RS"/>
        </w:rPr>
        <w:t xml:space="preserve">, наручилац ће </w:t>
      </w:r>
      <w:r w:rsidR="001C690F" w:rsidRPr="00C16CFA">
        <w:rPr>
          <w:noProof/>
          <w:sz w:val="24"/>
          <w:szCs w:val="24"/>
          <w:lang w:val="sr-Cyrl-RS"/>
        </w:rPr>
        <w:t>оквирни споразум</w:t>
      </w:r>
      <w:r w:rsidRPr="00C16CFA">
        <w:rPr>
          <w:noProof/>
          <w:sz w:val="24"/>
          <w:szCs w:val="24"/>
          <w:lang w:val="sr-Cyrl-RS"/>
        </w:rPr>
        <w:t xml:space="preserve"> доделити </w:t>
      </w:r>
      <w:r w:rsidR="00704A00" w:rsidRPr="00C16CFA">
        <w:rPr>
          <w:noProof/>
          <w:sz w:val="24"/>
          <w:szCs w:val="24"/>
          <w:lang w:val="sr-Cyrl-RS"/>
        </w:rPr>
        <w:t>Понуђач</w:t>
      </w:r>
      <w:r w:rsidR="00733225" w:rsidRPr="00C16CFA">
        <w:rPr>
          <w:noProof/>
          <w:sz w:val="24"/>
          <w:szCs w:val="24"/>
          <w:lang w:val="sr-Cyrl-RS"/>
        </w:rPr>
        <w:t>у</w:t>
      </w:r>
      <w:r w:rsidRPr="00C16CFA">
        <w:rPr>
          <w:noProof/>
          <w:sz w:val="24"/>
          <w:szCs w:val="24"/>
          <w:lang w:val="sr-Cyrl-RS"/>
        </w:rPr>
        <w:t xml:space="preserve">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w:t>
      </w:r>
      <w:r w:rsidR="00DA6DC8" w:rsidRPr="00C16CFA">
        <w:rPr>
          <w:noProof/>
          <w:sz w:val="24"/>
          <w:szCs w:val="24"/>
          <w:lang w:val="sr-Cyrl-RS"/>
        </w:rPr>
        <w:t xml:space="preserve">, </w:t>
      </w:r>
      <w:r w:rsidRPr="00C16CFA">
        <w:rPr>
          <w:noProof/>
          <w:sz w:val="24"/>
          <w:szCs w:val="24"/>
          <w:lang w:val="sr-Cyrl-RS"/>
        </w:rPr>
        <w:t>исти рок</w:t>
      </w:r>
      <w:r w:rsidR="00DA6DC8" w:rsidRPr="00C16CFA">
        <w:rPr>
          <w:noProof/>
          <w:sz w:val="24"/>
          <w:szCs w:val="24"/>
          <w:lang w:val="sr-Cyrl-RS"/>
        </w:rPr>
        <w:t xml:space="preserve"> испоруке</w:t>
      </w:r>
      <w:r w:rsidRPr="00C16CFA">
        <w:rPr>
          <w:noProof/>
          <w:sz w:val="24"/>
          <w:szCs w:val="24"/>
          <w:lang w:val="sr-Cyrl-RS"/>
        </w:rPr>
        <w:t xml:space="preserve"> и исти рок</w:t>
      </w:r>
      <w:r w:rsidR="00DA6DC8" w:rsidRPr="00C16CFA">
        <w:rPr>
          <w:noProof/>
          <w:sz w:val="24"/>
          <w:szCs w:val="24"/>
          <w:lang w:val="sr-Cyrl-RS"/>
        </w:rPr>
        <w:t xml:space="preserve"> плаћања</w:t>
      </w:r>
      <w:r w:rsidRPr="00C16CFA">
        <w:rPr>
          <w:noProof/>
          <w:sz w:val="24"/>
          <w:szCs w:val="24"/>
          <w:lang w:val="sr-Cyrl-R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r w:rsidR="00B60F85" w:rsidRPr="00C16CFA">
        <w:rPr>
          <w:iCs/>
          <w:noProof/>
          <w:sz w:val="24"/>
          <w:szCs w:val="24"/>
          <w:lang w:val="sr-Cyrl-RS"/>
        </w:rPr>
        <w:t xml:space="preserve"> </w:t>
      </w:r>
      <w:r w:rsidR="00704A00" w:rsidRPr="00C16CFA">
        <w:rPr>
          <w:noProof/>
          <w:sz w:val="24"/>
          <w:szCs w:val="24"/>
          <w:lang w:val="sr-Cyrl-RS"/>
        </w:rPr>
        <w:t>Понуђач</w:t>
      </w:r>
      <w:r w:rsidR="00B60F85" w:rsidRPr="00C16CFA">
        <w:rPr>
          <w:noProof/>
          <w:sz w:val="24"/>
          <w:szCs w:val="24"/>
          <w:lang w:val="sr-Cyrl-RS"/>
        </w:rPr>
        <w:t xml:space="preserve">у </w:t>
      </w:r>
      <w:r w:rsidRPr="00C16CFA">
        <w:rPr>
          <w:noProof/>
          <w:sz w:val="24"/>
          <w:szCs w:val="24"/>
          <w:lang w:val="sr-Cyrl-RS"/>
        </w:rPr>
        <w:t xml:space="preserve">чији назив буде на извученом папиру ће бити додељен </w:t>
      </w:r>
      <w:r w:rsidR="003D529D" w:rsidRPr="00C16CFA">
        <w:rPr>
          <w:noProof/>
          <w:sz w:val="24"/>
          <w:szCs w:val="24"/>
          <w:lang w:val="sr-Cyrl-RS"/>
        </w:rPr>
        <w:t>оквирни споразум</w:t>
      </w:r>
      <w:r w:rsidRPr="00C16CFA">
        <w:rPr>
          <w:noProof/>
          <w:sz w:val="24"/>
          <w:szCs w:val="24"/>
          <w:lang w:val="sr-Cyrl-RS"/>
        </w:rPr>
        <w:t>. Понуђачима који не присуствују овом поступку, наручилац ће доставити записник извлачења путем жреба.</w:t>
      </w:r>
    </w:p>
    <w:p w:rsidR="009464BA" w:rsidRDefault="009464BA" w:rsidP="009464BA">
      <w:pPr>
        <w:jc w:val="both"/>
        <w:rPr>
          <w:rFonts w:eastAsia="TimesNewRomanPSMT"/>
          <w:bCs/>
          <w:noProof/>
          <w:color w:val="000000"/>
          <w:sz w:val="24"/>
          <w:szCs w:val="24"/>
          <w:lang w:val="sr-Cyrl-RS"/>
        </w:rPr>
      </w:pPr>
    </w:p>
    <w:p w:rsidR="007B5D88" w:rsidRDefault="007B5D88"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Default="00F84C4E" w:rsidP="009464BA">
      <w:pPr>
        <w:jc w:val="both"/>
        <w:rPr>
          <w:rFonts w:eastAsia="TimesNewRomanPSMT"/>
          <w:b/>
          <w:bCs/>
          <w:noProof/>
          <w:color w:val="4F81BD" w:themeColor="accent1"/>
          <w:sz w:val="24"/>
          <w:szCs w:val="24"/>
        </w:rPr>
      </w:pPr>
    </w:p>
    <w:p w:rsidR="00F84C4E" w:rsidRPr="00C16CFA" w:rsidRDefault="00F84C4E" w:rsidP="009464BA">
      <w:pPr>
        <w:jc w:val="both"/>
        <w:rPr>
          <w:rFonts w:eastAsia="TimesNewRomanPSMT"/>
          <w:bCs/>
          <w:noProof/>
          <w:color w:val="000000"/>
          <w:sz w:val="24"/>
          <w:szCs w:val="24"/>
          <w:lang w:val="sr-Cyrl-RS"/>
        </w:rPr>
      </w:pPr>
    </w:p>
    <w:p w:rsidR="00DA6DC8" w:rsidRPr="00C16CFA" w:rsidRDefault="00DA6DC8" w:rsidP="009464BA">
      <w:pPr>
        <w:jc w:val="both"/>
        <w:rPr>
          <w:rFonts w:eastAsia="TimesNewRomanPSMT"/>
          <w:bCs/>
          <w:noProof/>
          <w:color w:val="000000"/>
          <w:sz w:val="24"/>
          <w:szCs w:val="24"/>
          <w:lang w:val="sr-Cyrl-RS"/>
        </w:rPr>
      </w:pPr>
    </w:p>
    <w:p w:rsidR="00DA6DC8" w:rsidRPr="00C16CFA" w:rsidRDefault="00DA6DC8" w:rsidP="009464BA">
      <w:pPr>
        <w:jc w:val="both"/>
        <w:rPr>
          <w:rFonts w:eastAsia="TimesNewRomanPSMT"/>
          <w:bCs/>
          <w:noProof/>
          <w:color w:val="000000"/>
          <w:sz w:val="24"/>
          <w:szCs w:val="24"/>
          <w:lang w:val="sr-Cyrl-RS"/>
        </w:rPr>
      </w:pPr>
    </w:p>
    <w:p w:rsidR="009464BA" w:rsidRPr="00C16CFA" w:rsidRDefault="009464BA" w:rsidP="009464BA">
      <w:pPr>
        <w:shd w:val="clear" w:color="auto" w:fill="C6D9F1"/>
        <w:rPr>
          <w:rFonts w:eastAsia="Arial Unicode MS"/>
          <w:b/>
          <w:bCs/>
          <w:iCs/>
          <w:noProof/>
          <w:color w:val="000000"/>
          <w:sz w:val="24"/>
          <w:szCs w:val="24"/>
          <w:lang w:val="sr-Cyrl-RS"/>
        </w:rPr>
      </w:pPr>
    </w:p>
    <w:p w:rsidR="009464BA" w:rsidRPr="00C16CFA" w:rsidRDefault="009464BA" w:rsidP="009464BA">
      <w:pPr>
        <w:shd w:val="clear" w:color="auto" w:fill="C6D9F1"/>
        <w:rPr>
          <w:rFonts w:eastAsia="Arial Unicode MS"/>
          <w:b/>
          <w:bCs/>
          <w:iCs/>
          <w:noProof/>
          <w:color w:val="000000"/>
          <w:sz w:val="24"/>
          <w:szCs w:val="24"/>
          <w:lang w:val="sr-Cyrl-RS"/>
        </w:rPr>
      </w:pPr>
      <w:r w:rsidRPr="00C16CFA">
        <w:rPr>
          <w:rFonts w:eastAsia="Arial Unicode MS"/>
          <w:b/>
          <w:bCs/>
          <w:iCs/>
          <w:noProof/>
          <w:color w:val="000000"/>
          <w:sz w:val="24"/>
          <w:szCs w:val="24"/>
          <w:lang w:val="sr-Cyrl-RS"/>
        </w:rPr>
        <w:t>VI  ОБРАСЦИ КОЈИ ЧИНЕ САСТАВНИ ДЕО ПОНУДЕ</w:t>
      </w:r>
    </w:p>
    <w:p w:rsidR="009464BA" w:rsidRPr="00C16CFA" w:rsidRDefault="009464BA" w:rsidP="009464BA">
      <w:pPr>
        <w:shd w:val="clear" w:color="auto" w:fill="C6D9F1"/>
        <w:rPr>
          <w:rFonts w:eastAsia="Arial Unicode MS"/>
          <w:b/>
          <w:bCs/>
          <w:iCs/>
          <w:noProof/>
          <w:color w:val="000000"/>
          <w:sz w:val="24"/>
          <w:szCs w:val="24"/>
          <w:lang w:val="sr-Cyrl-RS"/>
        </w:rPr>
      </w:pPr>
    </w:p>
    <w:p w:rsidR="009464BA" w:rsidRPr="00C16CFA" w:rsidRDefault="009464BA" w:rsidP="009464BA">
      <w:pPr>
        <w:rPr>
          <w:b/>
          <w:bCs/>
          <w:noProof/>
          <w:sz w:val="24"/>
          <w:szCs w:val="24"/>
          <w:lang w:val="sr-Cyrl-RS"/>
        </w:rPr>
      </w:pPr>
    </w:p>
    <w:p w:rsidR="009464BA" w:rsidRPr="00C16CFA" w:rsidRDefault="009464BA" w:rsidP="009464BA">
      <w:pPr>
        <w:rPr>
          <w:bCs/>
          <w:noProof/>
          <w:sz w:val="24"/>
          <w:szCs w:val="24"/>
          <w:lang w:val="sr-Cyrl-RS"/>
        </w:rPr>
      </w:pPr>
      <w:r w:rsidRPr="00C16CFA">
        <w:rPr>
          <w:bCs/>
          <w:noProof/>
          <w:sz w:val="24"/>
          <w:szCs w:val="24"/>
          <w:lang w:val="sr-Cyrl-RS"/>
        </w:rPr>
        <w:t>Саставни део понуде чине следећи обрасци:</w:t>
      </w:r>
    </w:p>
    <w:p w:rsidR="009464BA" w:rsidRPr="00C16CFA" w:rsidRDefault="009464BA" w:rsidP="009464BA">
      <w:pPr>
        <w:rPr>
          <w:bCs/>
          <w:noProof/>
          <w:sz w:val="24"/>
          <w:szCs w:val="24"/>
          <w:lang w:val="sr-Cyrl-RS"/>
        </w:rPr>
      </w:pPr>
      <w:r w:rsidRPr="00C16CFA">
        <w:rPr>
          <w:bCs/>
          <w:noProof/>
          <w:sz w:val="24"/>
          <w:szCs w:val="24"/>
          <w:lang w:val="sr-Cyrl-RS"/>
        </w:rPr>
        <w:t>1. Образац понуде (Образац 1)</w:t>
      </w:r>
    </w:p>
    <w:p w:rsidR="003D529D" w:rsidRPr="00C16CFA" w:rsidRDefault="003D529D" w:rsidP="009464BA">
      <w:pPr>
        <w:rPr>
          <w:bCs/>
          <w:noProof/>
          <w:sz w:val="24"/>
          <w:szCs w:val="24"/>
          <w:lang w:val="sr-Cyrl-RS"/>
        </w:rPr>
      </w:pPr>
      <w:r w:rsidRPr="00C16CFA">
        <w:rPr>
          <w:bCs/>
          <w:noProof/>
          <w:sz w:val="24"/>
          <w:szCs w:val="24"/>
          <w:lang w:val="sr-Cyrl-RS"/>
        </w:rPr>
        <w:t xml:space="preserve">2. </w:t>
      </w:r>
      <w:r w:rsidR="00570586" w:rsidRPr="00C16CFA">
        <w:rPr>
          <w:bCs/>
          <w:noProof/>
          <w:sz w:val="24"/>
          <w:szCs w:val="24"/>
          <w:lang w:val="sr-Cyrl-RS"/>
        </w:rPr>
        <w:t>Образац струкуре понуђене цене са упутством како да се попуни (Образац 2)</w:t>
      </w:r>
    </w:p>
    <w:p w:rsidR="009464BA" w:rsidRPr="00C16CFA" w:rsidRDefault="00570586" w:rsidP="009464BA">
      <w:pPr>
        <w:rPr>
          <w:bCs/>
          <w:noProof/>
          <w:sz w:val="24"/>
          <w:szCs w:val="24"/>
          <w:lang w:val="sr-Cyrl-RS"/>
        </w:rPr>
      </w:pPr>
      <w:r w:rsidRPr="00C16CFA">
        <w:rPr>
          <w:bCs/>
          <w:noProof/>
          <w:sz w:val="24"/>
          <w:szCs w:val="24"/>
          <w:lang w:val="sr-Cyrl-RS"/>
        </w:rPr>
        <w:t>3</w:t>
      </w:r>
      <w:r w:rsidR="009464BA" w:rsidRPr="00C16CFA">
        <w:rPr>
          <w:bCs/>
          <w:noProof/>
          <w:sz w:val="24"/>
          <w:szCs w:val="24"/>
          <w:lang w:val="sr-Cyrl-RS"/>
        </w:rPr>
        <w:t xml:space="preserve">. Образац трошкова припреме понуде (Образац </w:t>
      </w:r>
      <w:r w:rsidRPr="00C16CFA">
        <w:rPr>
          <w:bCs/>
          <w:noProof/>
          <w:sz w:val="24"/>
          <w:szCs w:val="24"/>
          <w:lang w:val="sr-Cyrl-RS"/>
        </w:rPr>
        <w:t>3</w:t>
      </w:r>
      <w:r w:rsidR="009464BA" w:rsidRPr="00C16CFA">
        <w:rPr>
          <w:bCs/>
          <w:noProof/>
          <w:sz w:val="24"/>
          <w:szCs w:val="24"/>
          <w:lang w:val="sr-Cyrl-RS"/>
        </w:rPr>
        <w:t>)</w:t>
      </w:r>
    </w:p>
    <w:p w:rsidR="009464BA" w:rsidRPr="00C16CFA" w:rsidRDefault="00570586" w:rsidP="009464BA">
      <w:pPr>
        <w:rPr>
          <w:bCs/>
          <w:noProof/>
          <w:sz w:val="24"/>
          <w:szCs w:val="24"/>
          <w:lang w:val="sr-Cyrl-RS"/>
        </w:rPr>
      </w:pPr>
      <w:r w:rsidRPr="00C16CFA">
        <w:rPr>
          <w:bCs/>
          <w:noProof/>
          <w:sz w:val="24"/>
          <w:szCs w:val="24"/>
          <w:lang w:val="sr-Cyrl-RS"/>
        </w:rPr>
        <w:t>4</w:t>
      </w:r>
      <w:r w:rsidR="009464BA" w:rsidRPr="00C16CFA">
        <w:rPr>
          <w:bCs/>
          <w:noProof/>
          <w:sz w:val="24"/>
          <w:szCs w:val="24"/>
          <w:lang w:val="sr-Cyrl-RS"/>
        </w:rPr>
        <w:t xml:space="preserve">. Образац изјаве о независној понуди (Образац </w:t>
      </w:r>
      <w:r w:rsidRPr="00C16CFA">
        <w:rPr>
          <w:bCs/>
          <w:noProof/>
          <w:sz w:val="24"/>
          <w:szCs w:val="24"/>
          <w:lang w:val="sr-Cyrl-RS"/>
        </w:rPr>
        <w:t>4</w:t>
      </w:r>
      <w:r w:rsidR="009464BA" w:rsidRPr="00C16CFA">
        <w:rPr>
          <w:bCs/>
          <w:noProof/>
          <w:sz w:val="24"/>
          <w:szCs w:val="24"/>
          <w:lang w:val="sr-Cyrl-RS"/>
        </w:rPr>
        <w:t>)</w:t>
      </w:r>
    </w:p>
    <w:p w:rsidR="009464BA" w:rsidRPr="00272329" w:rsidRDefault="00570586" w:rsidP="00603421">
      <w:pPr>
        <w:tabs>
          <w:tab w:val="left" w:pos="6028"/>
        </w:tabs>
        <w:rPr>
          <w:bCs/>
          <w:iCs/>
          <w:noProof/>
          <w:sz w:val="24"/>
          <w:szCs w:val="24"/>
          <w:lang w:val="sr-Cyrl-RS"/>
        </w:rPr>
      </w:pPr>
      <w:r w:rsidRPr="00C16CFA">
        <w:rPr>
          <w:bCs/>
          <w:noProof/>
          <w:sz w:val="24"/>
          <w:szCs w:val="24"/>
          <w:lang w:val="sr-Cyrl-RS"/>
        </w:rPr>
        <w:t>5</w:t>
      </w:r>
      <w:r w:rsidR="009464BA" w:rsidRPr="00C16CFA">
        <w:rPr>
          <w:bCs/>
          <w:noProof/>
          <w:sz w:val="24"/>
          <w:szCs w:val="24"/>
          <w:lang w:val="sr-Cyrl-RS"/>
        </w:rPr>
        <w:t xml:space="preserve">. </w:t>
      </w:r>
      <w:r w:rsidR="00603421" w:rsidRPr="00272329">
        <w:rPr>
          <w:bCs/>
          <w:noProof/>
          <w:sz w:val="24"/>
          <w:szCs w:val="24"/>
          <w:lang w:val="sr-Cyrl-RS"/>
        </w:rPr>
        <w:t>О</w:t>
      </w:r>
      <w:r w:rsidR="00603421" w:rsidRPr="00272329">
        <w:rPr>
          <w:bCs/>
          <w:iCs/>
          <w:noProof/>
          <w:sz w:val="24"/>
          <w:szCs w:val="24"/>
          <w:lang w:val="sr-Cyrl-RS"/>
        </w:rPr>
        <w:t xml:space="preserve">бразац изјаве о поштовању обавеза из члан 75. став 2. ЗЈН </w:t>
      </w:r>
      <w:r w:rsidR="009464BA" w:rsidRPr="00272329">
        <w:rPr>
          <w:bCs/>
          <w:noProof/>
          <w:sz w:val="24"/>
          <w:szCs w:val="24"/>
          <w:lang w:val="sr-Cyrl-RS"/>
        </w:rPr>
        <w:t xml:space="preserve">(Образац </w:t>
      </w:r>
      <w:r w:rsidRPr="00272329">
        <w:rPr>
          <w:bCs/>
          <w:noProof/>
          <w:sz w:val="24"/>
          <w:szCs w:val="24"/>
          <w:lang w:val="sr-Cyrl-RS"/>
        </w:rPr>
        <w:t>5</w:t>
      </w:r>
      <w:r w:rsidR="009464BA" w:rsidRPr="00272329">
        <w:rPr>
          <w:bCs/>
          <w:noProof/>
          <w:sz w:val="24"/>
          <w:szCs w:val="24"/>
          <w:lang w:val="sr-Cyrl-RS"/>
        </w:rPr>
        <w:t>)</w:t>
      </w:r>
    </w:p>
    <w:p w:rsidR="00C81615" w:rsidRPr="00C16CFA" w:rsidRDefault="00C81615" w:rsidP="00C81615">
      <w:pPr>
        <w:rPr>
          <w:bCs/>
          <w:noProof/>
          <w:sz w:val="24"/>
          <w:szCs w:val="24"/>
          <w:lang w:val="sr-Cyrl-RS"/>
        </w:rPr>
      </w:pPr>
      <w:r>
        <w:rPr>
          <w:bCs/>
          <w:noProof/>
          <w:sz w:val="24"/>
          <w:szCs w:val="24"/>
          <w:lang w:val="sr-Cyrl-RS"/>
        </w:rPr>
        <w:t>6. О</w:t>
      </w:r>
      <w:r w:rsidRPr="00C81615">
        <w:rPr>
          <w:bCs/>
          <w:noProof/>
          <w:sz w:val="24"/>
          <w:szCs w:val="24"/>
          <w:lang w:val="sr-Cyrl-RS"/>
        </w:rPr>
        <w:t>бразац изјаве о испуњености додатног услова</w:t>
      </w:r>
      <w:r>
        <w:rPr>
          <w:bCs/>
          <w:noProof/>
          <w:sz w:val="24"/>
          <w:szCs w:val="24"/>
          <w:lang w:val="sr-Cyrl-RS"/>
        </w:rPr>
        <w:t xml:space="preserve"> </w:t>
      </w:r>
      <w:r w:rsidRPr="00C81615">
        <w:rPr>
          <w:bCs/>
          <w:noProof/>
          <w:sz w:val="24"/>
          <w:szCs w:val="24"/>
          <w:lang w:val="sr-Cyrl-RS"/>
        </w:rPr>
        <w:t xml:space="preserve">за учешће у поступку јавне набавке из члана 76. </w:t>
      </w:r>
      <w:r w:rsidR="00603421">
        <w:rPr>
          <w:bCs/>
          <w:noProof/>
          <w:sz w:val="24"/>
          <w:szCs w:val="24"/>
          <w:lang w:val="sr-Cyrl-RS"/>
        </w:rPr>
        <w:t xml:space="preserve">ЗЈН </w:t>
      </w:r>
      <w:r w:rsidR="00603421" w:rsidRPr="00C16CFA">
        <w:rPr>
          <w:bCs/>
          <w:noProof/>
          <w:sz w:val="24"/>
          <w:szCs w:val="24"/>
          <w:lang w:val="sr-Cyrl-RS"/>
        </w:rPr>
        <w:t>(Образац 6)</w:t>
      </w:r>
    </w:p>
    <w:p w:rsidR="009464BA" w:rsidRPr="00C16CFA" w:rsidRDefault="00603421" w:rsidP="009464BA">
      <w:pPr>
        <w:rPr>
          <w:bCs/>
          <w:noProof/>
          <w:sz w:val="24"/>
          <w:szCs w:val="24"/>
          <w:lang w:val="sr-Cyrl-RS"/>
        </w:rPr>
      </w:pPr>
      <w:r>
        <w:rPr>
          <w:bCs/>
          <w:noProof/>
          <w:sz w:val="24"/>
          <w:szCs w:val="24"/>
          <w:lang w:val="sr-Cyrl-RS"/>
        </w:rPr>
        <w:t>7</w:t>
      </w:r>
      <w:r w:rsidR="009464BA" w:rsidRPr="00C16CFA">
        <w:rPr>
          <w:bCs/>
          <w:noProof/>
          <w:sz w:val="24"/>
          <w:szCs w:val="24"/>
          <w:lang w:val="sr-Cyrl-RS"/>
        </w:rPr>
        <w:t xml:space="preserve">. Образац изјаве подизвођача о испуњености услова за учешће у поступку јавне набавке – чл. 75 ЗЈН, наведених овом конкурсном документацијом (Образац </w:t>
      </w:r>
      <w:r>
        <w:rPr>
          <w:bCs/>
          <w:noProof/>
          <w:sz w:val="24"/>
          <w:szCs w:val="24"/>
          <w:lang w:val="sr-Cyrl-RS"/>
        </w:rPr>
        <w:t>7</w:t>
      </w:r>
      <w:r w:rsidR="009464BA" w:rsidRPr="00C16CFA">
        <w:rPr>
          <w:bCs/>
          <w:noProof/>
          <w:sz w:val="24"/>
          <w:szCs w:val="24"/>
          <w:lang w:val="sr-Cyrl-RS"/>
        </w:rPr>
        <w:t>)</w:t>
      </w:r>
    </w:p>
    <w:p w:rsidR="009464BA" w:rsidRPr="00C16CFA" w:rsidRDefault="00603421" w:rsidP="009464BA">
      <w:pPr>
        <w:rPr>
          <w:bCs/>
          <w:noProof/>
          <w:sz w:val="24"/>
          <w:szCs w:val="24"/>
          <w:lang w:val="sr-Cyrl-RS"/>
        </w:rPr>
      </w:pPr>
      <w:r>
        <w:rPr>
          <w:bCs/>
          <w:noProof/>
          <w:sz w:val="24"/>
          <w:szCs w:val="24"/>
          <w:lang w:val="sr-Cyrl-RS"/>
        </w:rPr>
        <w:t>8</w:t>
      </w:r>
      <w:r w:rsidR="009464BA" w:rsidRPr="00C16CFA">
        <w:rPr>
          <w:bCs/>
          <w:noProof/>
          <w:sz w:val="24"/>
          <w:szCs w:val="24"/>
          <w:lang w:val="sr-Cyrl-RS"/>
        </w:rPr>
        <w:t>. Копија важеће лиценце – решења Регистратора туризма</w:t>
      </w:r>
    </w:p>
    <w:p w:rsidR="009464BA" w:rsidRPr="00C16CFA" w:rsidRDefault="009464BA" w:rsidP="009464BA">
      <w:pPr>
        <w:rPr>
          <w:bCs/>
          <w:noProof/>
          <w:sz w:val="24"/>
          <w:szCs w:val="24"/>
          <w:lang w:val="sr-Cyrl-RS"/>
        </w:rPr>
      </w:pPr>
    </w:p>
    <w:p w:rsidR="00D96D8D" w:rsidRPr="00C16CFA" w:rsidRDefault="00D96D8D">
      <w:pPr>
        <w:rPr>
          <w:noProof/>
          <w:lang w:val="sr-Cyrl-RS"/>
        </w:rPr>
      </w:pPr>
    </w:p>
    <w:p w:rsidR="009464BA" w:rsidRPr="00C16CFA" w:rsidRDefault="009464BA">
      <w:pPr>
        <w:rPr>
          <w:noProof/>
          <w:lang w:val="sr-Cyrl-RS"/>
        </w:rPr>
      </w:pPr>
    </w:p>
    <w:p w:rsidR="001E295A" w:rsidRPr="00C16CFA" w:rsidRDefault="001E295A">
      <w:pPr>
        <w:rPr>
          <w:noProof/>
          <w:lang w:val="sr-Cyrl-RS"/>
        </w:rPr>
      </w:pPr>
    </w:p>
    <w:p w:rsidR="001E295A" w:rsidRPr="00C16CFA" w:rsidRDefault="001E295A">
      <w:pPr>
        <w:rPr>
          <w:noProof/>
          <w:lang w:val="sr-Cyrl-RS"/>
        </w:rPr>
      </w:pPr>
    </w:p>
    <w:p w:rsidR="00CE2376" w:rsidRDefault="00CE2376">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7B5D88" w:rsidRDefault="007B5D88">
      <w:pPr>
        <w:rPr>
          <w:noProof/>
          <w:lang w:val="sr-Cyrl-RS"/>
        </w:rPr>
      </w:pPr>
    </w:p>
    <w:p w:rsidR="00F84C4E" w:rsidRDefault="00F84C4E">
      <w:pPr>
        <w:rPr>
          <w:noProof/>
          <w:lang w:val="sr-Cyrl-RS"/>
        </w:rPr>
      </w:pPr>
    </w:p>
    <w:p w:rsidR="00F84C4E" w:rsidRDefault="00F84C4E">
      <w:pPr>
        <w:rPr>
          <w:noProof/>
          <w:lang w:val="sr-Cyrl-RS"/>
        </w:rPr>
      </w:pPr>
    </w:p>
    <w:p w:rsidR="00F84C4E" w:rsidRDefault="00F84C4E">
      <w:pPr>
        <w:rPr>
          <w:noProof/>
          <w:lang w:val="sr-Cyrl-RS"/>
        </w:rPr>
      </w:pPr>
    </w:p>
    <w:p w:rsidR="00F84C4E" w:rsidRDefault="00F84C4E">
      <w:pPr>
        <w:rPr>
          <w:noProof/>
          <w:lang w:val="sr-Cyrl-RS"/>
        </w:rPr>
      </w:pPr>
    </w:p>
    <w:p w:rsidR="00F84C4E" w:rsidRDefault="00F84C4E">
      <w:pPr>
        <w:rPr>
          <w:noProof/>
          <w:lang w:val="sr-Cyrl-RS"/>
        </w:rPr>
      </w:pPr>
    </w:p>
    <w:p w:rsidR="00F84C4E" w:rsidRDefault="00F84C4E">
      <w:pPr>
        <w:rPr>
          <w:noProof/>
          <w:lang w:val="sr-Cyrl-RS"/>
        </w:rPr>
      </w:pPr>
    </w:p>
    <w:p w:rsidR="007B5D88" w:rsidRDefault="007B5D88">
      <w:pPr>
        <w:rPr>
          <w:noProof/>
          <w:lang w:val="sr-Cyrl-RS"/>
        </w:rPr>
      </w:pPr>
    </w:p>
    <w:p w:rsidR="00304F10" w:rsidRDefault="00304F10">
      <w:pPr>
        <w:rPr>
          <w:noProof/>
          <w:lang w:val="sr-Cyrl-RS"/>
        </w:rPr>
      </w:pPr>
    </w:p>
    <w:p w:rsidR="00304F10" w:rsidRDefault="00304F10">
      <w:pPr>
        <w:rPr>
          <w:noProof/>
          <w:lang w:val="sr-Cyrl-RS"/>
        </w:rPr>
      </w:pPr>
    </w:p>
    <w:p w:rsidR="00304F10" w:rsidRDefault="00304F10">
      <w:pPr>
        <w:rPr>
          <w:noProof/>
          <w:lang w:val="sr-Cyrl-RS"/>
        </w:rPr>
      </w:pPr>
    </w:p>
    <w:p w:rsidR="007B5D88" w:rsidRPr="00C16CFA" w:rsidRDefault="007B5D88">
      <w:pPr>
        <w:rPr>
          <w:noProof/>
          <w:lang w:val="sr-Cyrl-RS"/>
        </w:rPr>
      </w:pPr>
    </w:p>
    <w:p w:rsidR="00CE2376" w:rsidRPr="00C16CFA" w:rsidRDefault="00CE2376">
      <w:pPr>
        <w:rPr>
          <w:noProof/>
          <w:lang w:val="sr-Cyrl-RS"/>
        </w:rPr>
      </w:pPr>
    </w:p>
    <w:p w:rsidR="00C67CA1" w:rsidRPr="00C16CFA" w:rsidRDefault="00C67CA1">
      <w:pPr>
        <w:rPr>
          <w:noProof/>
          <w:lang w:val="sr-Cyrl-RS"/>
        </w:rPr>
      </w:pPr>
    </w:p>
    <w:p w:rsidR="00C67CA1" w:rsidRPr="00C16CFA" w:rsidRDefault="00C67CA1" w:rsidP="00C67CA1">
      <w:pPr>
        <w:jc w:val="right"/>
        <w:rPr>
          <w:b/>
          <w:bCs/>
          <w:noProof/>
          <w:sz w:val="24"/>
          <w:szCs w:val="24"/>
          <w:lang w:val="sr-Cyrl-RS"/>
        </w:rPr>
      </w:pPr>
      <w:r w:rsidRPr="00C16CFA">
        <w:rPr>
          <w:b/>
          <w:bCs/>
          <w:noProof/>
          <w:sz w:val="24"/>
          <w:szCs w:val="24"/>
          <w:lang w:val="sr-Cyrl-RS"/>
        </w:rPr>
        <w:t>ОБРАЗАЦ 1</w:t>
      </w:r>
    </w:p>
    <w:p w:rsidR="00C67CA1" w:rsidRPr="00C16CFA" w:rsidRDefault="00C67CA1" w:rsidP="00C67CA1">
      <w:pPr>
        <w:jc w:val="right"/>
        <w:rPr>
          <w:bCs/>
          <w:noProof/>
          <w:sz w:val="24"/>
          <w:szCs w:val="24"/>
          <w:lang w:val="sr-Cyrl-RS"/>
        </w:rPr>
      </w:pPr>
    </w:p>
    <w:p w:rsidR="00C67CA1" w:rsidRPr="00C16CFA" w:rsidRDefault="00C67CA1" w:rsidP="00C67CA1">
      <w:pPr>
        <w:adjustRightInd w:val="0"/>
        <w:jc w:val="both"/>
        <w:rPr>
          <w:iCs/>
          <w:noProof/>
          <w:color w:val="000000"/>
          <w:sz w:val="24"/>
          <w:szCs w:val="24"/>
          <w:lang w:val="sr-Cyrl-RS"/>
        </w:rPr>
      </w:pPr>
      <w:r w:rsidRPr="00C16CFA">
        <w:rPr>
          <w:iCs/>
          <w:noProof/>
          <w:color w:val="000000"/>
          <w:sz w:val="24"/>
          <w:szCs w:val="24"/>
          <w:lang w:val="sr-Cyrl-RS"/>
        </w:rPr>
        <w:t xml:space="preserve">Понуда бр ________________ од __________________ за јавну набавку _____________________(навести предмет јавне набавке), ЈН бр. ____ </w:t>
      </w:r>
    </w:p>
    <w:p w:rsidR="00C67CA1" w:rsidRPr="00C16CFA" w:rsidRDefault="00C67CA1" w:rsidP="00C67CA1">
      <w:pPr>
        <w:adjustRightInd w:val="0"/>
        <w:rPr>
          <w:noProof/>
          <w:color w:val="000000"/>
          <w:sz w:val="24"/>
          <w:szCs w:val="24"/>
          <w:lang w:val="sr-Cyrl-RS" w:eastAsia="sr-Latn-CS"/>
        </w:rPr>
      </w:pPr>
    </w:p>
    <w:p w:rsidR="00C67CA1" w:rsidRPr="00C16CFA" w:rsidRDefault="00C67CA1" w:rsidP="00C67CA1">
      <w:pPr>
        <w:rPr>
          <w:b/>
          <w:bCs/>
          <w:iCs/>
          <w:noProof/>
          <w:sz w:val="24"/>
          <w:szCs w:val="24"/>
          <w:lang w:val="sr-Cyrl-RS"/>
        </w:rPr>
      </w:pPr>
      <w:r w:rsidRPr="00C16CFA">
        <w:rPr>
          <w:b/>
          <w:bCs/>
          <w:iCs/>
          <w:noProof/>
          <w:sz w:val="24"/>
          <w:szCs w:val="24"/>
          <w:lang w:val="sr-Cyrl-RS"/>
        </w:rPr>
        <w:t>1)ОПШТИ ПОДАЦИ О ПОНУЂАЧУ</w:t>
      </w:r>
    </w:p>
    <w:p w:rsidR="00C67CA1" w:rsidRPr="00C16CFA" w:rsidRDefault="00C67CA1" w:rsidP="00C67CA1">
      <w:pPr>
        <w:rPr>
          <w:iCs/>
          <w:noProof/>
          <w:sz w:val="24"/>
          <w:szCs w:val="24"/>
          <w:lang w:val="sr-Cyrl-RS"/>
        </w:rPr>
      </w:pPr>
    </w:p>
    <w:tbl>
      <w:tblPr>
        <w:tblW w:w="9209" w:type="dxa"/>
        <w:tblLayout w:type="fixed"/>
        <w:tblLook w:val="0000" w:firstRow="0" w:lastRow="0" w:firstColumn="0" w:lastColumn="0" w:noHBand="0" w:noVBand="0"/>
      </w:tblPr>
      <w:tblGrid>
        <w:gridCol w:w="4229"/>
        <w:gridCol w:w="4980"/>
      </w:tblGrid>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Назив понуђача:</w:t>
            </w:r>
          </w:p>
          <w:p w:rsidR="00C67CA1" w:rsidRPr="00C16CFA" w:rsidRDefault="00C67CA1" w:rsidP="00C67CA1">
            <w:pPr>
              <w:jc w:val="both"/>
              <w:rPr>
                <w:b/>
                <w:bCs/>
                <w:iCs/>
                <w:noProof/>
                <w:sz w:val="24"/>
                <w:szCs w:val="24"/>
                <w:lang w:val="sr-Cyrl-R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
                <w:bCs/>
                <w:iCs/>
                <w:noProof/>
                <w:sz w:val="24"/>
                <w:szCs w:val="24"/>
                <w:lang w:val="sr-Cyrl-RS"/>
              </w:rPr>
            </w:pPr>
          </w:p>
          <w:p w:rsidR="00C67CA1" w:rsidRPr="00C16CFA" w:rsidRDefault="00C67CA1" w:rsidP="00C67CA1">
            <w:pPr>
              <w:rPr>
                <w:b/>
                <w:bCs/>
                <w:iCs/>
                <w:noProof/>
                <w:sz w:val="24"/>
                <w:szCs w:val="24"/>
                <w:lang w:val="sr-Cyrl-RS"/>
              </w:rPr>
            </w:pPr>
          </w:p>
          <w:p w:rsidR="00C67CA1" w:rsidRPr="00C16CFA" w:rsidRDefault="00C67CA1" w:rsidP="00C67CA1">
            <w:pPr>
              <w:rPr>
                <w:b/>
                <w:bCs/>
                <w:iCs/>
                <w:noProof/>
                <w:sz w:val="24"/>
                <w:szCs w:val="24"/>
                <w:lang w:val="sr-Cyrl-RS"/>
              </w:rPr>
            </w:pP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Адреса понуђача:</w:t>
            </w:r>
          </w:p>
          <w:p w:rsidR="00C67CA1" w:rsidRPr="00C16CFA" w:rsidRDefault="00C67CA1" w:rsidP="00C67CA1">
            <w:pPr>
              <w:jc w:val="both"/>
              <w:rPr>
                <w:b/>
                <w:bCs/>
                <w:iCs/>
                <w:noProof/>
                <w:sz w:val="24"/>
                <w:szCs w:val="24"/>
                <w:lang w:val="sr-Cyrl-R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
                <w:bCs/>
                <w:iCs/>
                <w:noProof/>
                <w:sz w:val="24"/>
                <w:szCs w:val="24"/>
                <w:lang w:val="sr-Cyrl-RS"/>
              </w:rPr>
            </w:pPr>
          </w:p>
          <w:p w:rsidR="00C67CA1" w:rsidRPr="00C16CFA" w:rsidRDefault="00C67CA1" w:rsidP="00C67CA1">
            <w:pPr>
              <w:rPr>
                <w:b/>
                <w:bCs/>
                <w:iCs/>
                <w:noProof/>
                <w:sz w:val="24"/>
                <w:szCs w:val="24"/>
                <w:lang w:val="sr-Cyrl-RS"/>
              </w:rPr>
            </w:pPr>
          </w:p>
          <w:p w:rsidR="00C67CA1" w:rsidRPr="00C16CFA" w:rsidRDefault="00C67CA1" w:rsidP="00C67CA1">
            <w:pPr>
              <w:rPr>
                <w:b/>
                <w:bCs/>
                <w:iCs/>
                <w:noProof/>
                <w:sz w:val="24"/>
                <w:szCs w:val="24"/>
                <w:lang w:val="sr-Cyrl-RS"/>
              </w:rPr>
            </w:pP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Матични број понуђача:</w:t>
            </w:r>
          </w:p>
          <w:p w:rsidR="00C67CA1" w:rsidRPr="00C16CFA" w:rsidRDefault="00C67CA1" w:rsidP="00C67CA1">
            <w:pPr>
              <w:jc w:val="both"/>
              <w:rPr>
                <w:b/>
                <w:bCs/>
                <w:iCs/>
                <w:noProof/>
                <w:sz w:val="24"/>
                <w:szCs w:val="24"/>
                <w:lang w:val="sr-Cyrl-R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
                <w:bCs/>
                <w:iCs/>
                <w:noProof/>
                <w:sz w:val="24"/>
                <w:szCs w:val="24"/>
                <w:lang w:val="sr-Cyrl-RS"/>
              </w:rPr>
            </w:pPr>
          </w:p>
          <w:p w:rsidR="00C67CA1" w:rsidRPr="00C16CFA" w:rsidRDefault="00C67CA1" w:rsidP="00C67CA1">
            <w:pPr>
              <w:rPr>
                <w:b/>
                <w:bCs/>
                <w:iCs/>
                <w:noProof/>
                <w:sz w:val="24"/>
                <w:szCs w:val="24"/>
                <w:lang w:val="sr-Cyrl-RS"/>
              </w:rPr>
            </w:pPr>
          </w:p>
          <w:p w:rsidR="00C67CA1" w:rsidRPr="00C16CFA" w:rsidRDefault="00C67CA1" w:rsidP="00C67CA1">
            <w:pPr>
              <w:rPr>
                <w:b/>
                <w:bCs/>
                <w:iCs/>
                <w:noProof/>
                <w:sz w:val="24"/>
                <w:szCs w:val="24"/>
                <w:lang w:val="sr-Cyrl-RS"/>
              </w:rPr>
            </w:pP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Порески идентификациони број понуђача (ПИБ):</w:t>
            </w:r>
          </w:p>
          <w:p w:rsidR="00C67CA1" w:rsidRPr="00C16CFA" w:rsidRDefault="00C67CA1" w:rsidP="00C67CA1">
            <w:pPr>
              <w:jc w:val="both"/>
              <w:rPr>
                <w:b/>
                <w:bCs/>
                <w:iCs/>
                <w:noProof/>
                <w:sz w:val="24"/>
                <w:szCs w:val="24"/>
                <w:lang w:val="sr-Cyrl-R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
                <w:bCs/>
                <w:iCs/>
                <w:noProof/>
                <w:sz w:val="24"/>
                <w:szCs w:val="24"/>
                <w:lang w:val="sr-Cyrl-RS"/>
              </w:rPr>
            </w:pP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Статус понуђача:</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правно лице</w:t>
            </w:r>
          </w:p>
          <w:p w:rsidR="00C67CA1" w:rsidRPr="00C16CFA" w:rsidRDefault="00C67CA1" w:rsidP="00C67CA1">
            <w:pPr>
              <w:snapToGrid w:val="0"/>
              <w:rPr>
                <w:bCs/>
                <w:iCs/>
                <w:noProof/>
                <w:sz w:val="24"/>
                <w:szCs w:val="24"/>
                <w:lang w:val="sr-Cyrl-RS"/>
              </w:rPr>
            </w:pPr>
            <w:r w:rsidRPr="00C16CFA">
              <w:rPr>
                <w:bCs/>
                <w:iCs/>
                <w:noProof/>
                <w:sz w:val="24"/>
                <w:szCs w:val="24"/>
                <w:lang w:val="sr-Cyrl-RS"/>
              </w:rPr>
              <w:t>б) предузетник</w:t>
            </w:r>
          </w:p>
          <w:p w:rsidR="00C67CA1" w:rsidRPr="00C16CFA" w:rsidRDefault="00C67CA1" w:rsidP="00C67CA1">
            <w:pPr>
              <w:snapToGrid w:val="0"/>
              <w:rPr>
                <w:bCs/>
                <w:iCs/>
                <w:noProof/>
                <w:sz w:val="24"/>
                <w:szCs w:val="24"/>
                <w:lang w:val="sr-Cyrl-RS"/>
              </w:rPr>
            </w:pPr>
            <w:r w:rsidRPr="00C16CFA">
              <w:rPr>
                <w:bCs/>
                <w:iCs/>
                <w:noProof/>
                <w:sz w:val="24"/>
                <w:szCs w:val="24"/>
                <w:lang w:val="sr-Cyrl-RS"/>
              </w:rPr>
              <w:t>в) физичко лице</w:t>
            </w: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Врста- величина правног лица:</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велико</w:t>
            </w:r>
          </w:p>
          <w:p w:rsidR="00C67CA1" w:rsidRPr="00C16CFA" w:rsidRDefault="00C67CA1" w:rsidP="00C67CA1">
            <w:pPr>
              <w:snapToGrid w:val="0"/>
              <w:rPr>
                <w:bCs/>
                <w:iCs/>
                <w:noProof/>
                <w:sz w:val="24"/>
                <w:szCs w:val="24"/>
                <w:lang w:val="sr-Cyrl-RS"/>
              </w:rPr>
            </w:pPr>
            <w:r w:rsidRPr="00C16CFA">
              <w:rPr>
                <w:bCs/>
                <w:iCs/>
                <w:noProof/>
                <w:sz w:val="24"/>
                <w:szCs w:val="24"/>
                <w:lang w:val="sr-Cyrl-RS"/>
              </w:rPr>
              <w:t>б) средње</w:t>
            </w:r>
          </w:p>
          <w:p w:rsidR="00C67CA1" w:rsidRPr="00C16CFA" w:rsidRDefault="00C67CA1" w:rsidP="00C67CA1">
            <w:pPr>
              <w:snapToGrid w:val="0"/>
              <w:rPr>
                <w:bCs/>
                <w:iCs/>
                <w:noProof/>
                <w:sz w:val="24"/>
                <w:szCs w:val="24"/>
                <w:lang w:val="sr-Cyrl-RS"/>
              </w:rPr>
            </w:pPr>
            <w:r w:rsidRPr="00C16CFA">
              <w:rPr>
                <w:bCs/>
                <w:iCs/>
                <w:noProof/>
                <w:sz w:val="24"/>
                <w:szCs w:val="24"/>
                <w:lang w:val="sr-Cyrl-RS"/>
              </w:rPr>
              <w:t>в) мало</w:t>
            </w:r>
          </w:p>
          <w:p w:rsidR="00C67CA1" w:rsidRPr="00C16CFA" w:rsidRDefault="00C67CA1" w:rsidP="00C67CA1">
            <w:pPr>
              <w:snapToGrid w:val="0"/>
              <w:rPr>
                <w:b/>
                <w:bCs/>
                <w:iCs/>
                <w:noProof/>
                <w:sz w:val="24"/>
                <w:szCs w:val="24"/>
                <w:lang w:val="sr-Cyrl-RS"/>
              </w:rPr>
            </w:pPr>
            <w:r w:rsidRPr="00C16CFA">
              <w:rPr>
                <w:bCs/>
                <w:iCs/>
                <w:noProof/>
                <w:sz w:val="24"/>
                <w:szCs w:val="24"/>
                <w:lang w:val="sr-Cyrl-RS"/>
              </w:rPr>
              <w:t>г) микро</w:t>
            </w: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Име особе за контакт:</w:t>
            </w:r>
          </w:p>
          <w:p w:rsidR="00C67CA1" w:rsidRPr="00C16CFA" w:rsidRDefault="00C67CA1" w:rsidP="00C67CA1">
            <w:pPr>
              <w:jc w:val="both"/>
              <w:rPr>
                <w:b/>
                <w:bCs/>
                <w:iCs/>
                <w:noProof/>
                <w:sz w:val="24"/>
                <w:szCs w:val="24"/>
                <w:lang w:val="sr-Cyrl-R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
                <w:bCs/>
                <w:iCs/>
                <w:noProof/>
                <w:sz w:val="24"/>
                <w:szCs w:val="24"/>
                <w:lang w:val="sr-Cyrl-RS"/>
              </w:rPr>
            </w:pPr>
          </w:p>
          <w:p w:rsidR="00C67CA1" w:rsidRPr="00C16CFA" w:rsidRDefault="00C67CA1" w:rsidP="00C67CA1">
            <w:pPr>
              <w:rPr>
                <w:b/>
                <w:bCs/>
                <w:iCs/>
                <w:noProof/>
                <w:sz w:val="24"/>
                <w:szCs w:val="24"/>
                <w:lang w:val="sr-Cyrl-RS"/>
              </w:rPr>
            </w:pPr>
          </w:p>
          <w:p w:rsidR="00C67CA1" w:rsidRPr="00C16CFA" w:rsidRDefault="00C67CA1" w:rsidP="00C67CA1">
            <w:pPr>
              <w:rPr>
                <w:b/>
                <w:bCs/>
                <w:iCs/>
                <w:noProof/>
                <w:sz w:val="24"/>
                <w:szCs w:val="24"/>
                <w:lang w:val="sr-Cyrl-RS"/>
              </w:rPr>
            </w:pP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Електронска адреса понуђача (e-mail):</w:t>
            </w:r>
          </w:p>
          <w:p w:rsidR="00C67CA1" w:rsidRPr="00C16CFA" w:rsidRDefault="00C67CA1" w:rsidP="00C67CA1">
            <w:pPr>
              <w:jc w:val="both"/>
              <w:rPr>
                <w:b/>
                <w:bCs/>
                <w:iCs/>
                <w:noProof/>
                <w:sz w:val="24"/>
                <w:szCs w:val="24"/>
                <w:lang w:val="sr-Cyrl-R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
                <w:bCs/>
                <w:iCs/>
                <w:noProof/>
                <w:sz w:val="24"/>
                <w:szCs w:val="24"/>
                <w:lang w:val="sr-Cyrl-RS"/>
              </w:rPr>
            </w:pP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Телефон:</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
                <w:bCs/>
                <w:iCs/>
                <w:noProof/>
                <w:sz w:val="24"/>
                <w:szCs w:val="24"/>
                <w:lang w:val="sr-Cyrl-RS"/>
              </w:rPr>
            </w:pPr>
          </w:p>
          <w:p w:rsidR="00C67CA1" w:rsidRPr="00C16CFA" w:rsidRDefault="00C67CA1" w:rsidP="00C67CA1">
            <w:pPr>
              <w:rPr>
                <w:b/>
                <w:bCs/>
                <w:iCs/>
                <w:noProof/>
                <w:sz w:val="24"/>
                <w:szCs w:val="24"/>
                <w:lang w:val="sr-Cyrl-RS"/>
              </w:rPr>
            </w:pPr>
          </w:p>
          <w:p w:rsidR="00C67CA1" w:rsidRPr="00C16CFA" w:rsidRDefault="00C67CA1" w:rsidP="00C67CA1">
            <w:pPr>
              <w:rPr>
                <w:b/>
                <w:bCs/>
                <w:iCs/>
                <w:noProof/>
                <w:sz w:val="24"/>
                <w:szCs w:val="24"/>
                <w:lang w:val="sr-Cyrl-RS"/>
              </w:rPr>
            </w:pP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Телефакс:</w:t>
            </w:r>
          </w:p>
          <w:p w:rsidR="00C67CA1" w:rsidRPr="00C16CFA" w:rsidRDefault="00C67CA1" w:rsidP="00C67CA1">
            <w:pPr>
              <w:jc w:val="both"/>
              <w:rPr>
                <w:b/>
                <w:bCs/>
                <w:iCs/>
                <w:noProof/>
                <w:sz w:val="24"/>
                <w:szCs w:val="24"/>
                <w:lang w:val="sr-Cyrl-R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
                <w:bCs/>
                <w:iCs/>
                <w:noProof/>
                <w:sz w:val="24"/>
                <w:szCs w:val="24"/>
                <w:lang w:val="sr-Cyrl-RS"/>
              </w:rPr>
            </w:pPr>
          </w:p>
          <w:p w:rsidR="00C67CA1" w:rsidRPr="00C16CFA" w:rsidRDefault="00C67CA1" w:rsidP="00C67CA1">
            <w:pPr>
              <w:rPr>
                <w:b/>
                <w:bCs/>
                <w:iCs/>
                <w:noProof/>
                <w:sz w:val="24"/>
                <w:szCs w:val="24"/>
                <w:lang w:val="sr-Cyrl-RS"/>
              </w:rPr>
            </w:pPr>
          </w:p>
          <w:p w:rsidR="00C67CA1" w:rsidRPr="00C16CFA" w:rsidRDefault="00C67CA1" w:rsidP="00C67CA1">
            <w:pPr>
              <w:rPr>
                <w:b/>
                <w:bCs/>
                <w:iCs/>
                <w:noProof/>
                <w:sz w:val="24"/>
                <w:szCs w:val="24"/>
                <w:lang w:val="sr-Cyrl-RS"/>
              </w:rPr>
            </w:pP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Број рачуна понуђача и назив банке:</w:t>
            </w:r>
          </w:p>
          <w:p w:rsidR="00C67CA1" w:rsidRPr="00C16CFA" w:rsidRDefault="00C67CA1" w:rsidP="00C67CA1">
            <w:pPr>
              <w:jc w:val="both"/>
              <w:rPr>
                <w:b/>
                <w:bCs/>
                <w:iCs/>
                <w:noProof/>
                <w:sz w:val="24"/>
                <w:szCs w:val="24"/>
                <w:lang w:val="sr-Cyrl-R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
                <w:bCs/>
                <w:iCs/>
                <w:noProof/>
                <w:sz w:val="24"/>
                <w:szCs w:val="24"/>
                <w:lang w:val="sr-Cyrl-RS"/>
              </w:rPr>
            </w:pPr>
          </w:p>
          <w:p w:rsidR="00C67CA1" w:rsidRPr="00C16CFA" w:rsidRDefault="00C67CA1" w:rsidP="00C67CA1">
            <w:pPr>
              <w:rPr>
                <w:b/>
                <w:bCs/>
                <w:iCs/>
                <w:noProof/>
                <w:sz w:val="24"/>
                <w:szCs w:val="24"/>
                <w:lang w:val="sr-Cyrl-RS"/>
              </w:rPr>
            </w:pPr>
          </w:p>
          <w:p w:rsidR="00C67CA1" w:rsidRPr="00C16CFA" w:rsidRDefault="00C67CA1" w:rsidP="00C67CA1">
            <w:pPr>
              <w:rPr>
                <w:b/>
                <w:bCs/>
                <w:iCs/>
                <w:noProof/>
                <w:sz w:val="24"/>
                <w:szCs w:val="24"/>
                <w:lang w:val="sr-Cyrl-RS"/>
              </w:rPr>
            </w:pPr>
          </w:p>
        </w:tc>
      </w:tr>
      <w:tr w:rsidR="00C67CA1" w:rsidRPr="00C16CFA" w:rsidTr="00C67CA1">
        <w:trPr>
          <w:trHeight w:val="144"/>
        </w:trPr>
        <w:tc>
          <w:tcPr>
            <w:tcW w:w="4229"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b/>
                <w:bCs/>
                <w:iCs/>
                <w:noProof/>
                <w:sz w:val="24"/>
                <w:szCs w:val="24"/>
                <w:lang w:val="sr-Cyrl-RS"/>
              </w:rPr>
            </w:pPr>
            <w:r w:rsidRPr="00C16CFA">
              <w:rPr>
                <w:iCs/>
                <w:noProof/>
                <w:sz w:val="24"/>
                <w:szCs w:val="24"/>
                <w:lang w:val="sr-Cyrl-RS"/>
              </w:rPr>
              <w:t xml:space="preserve">Лице овлашћено за потписивање </w:t>
            </w:r>
            <w:r w:rsidR="001C690F" w:rsidRPr="00C16CFA">
              <w:rPr>
                <w:iCs/>
                <w:noProof/>
                <w:sz w:val="24"/>
                <w:szCs w:val="24"/>
                <w:lang w:val="sr-Cyrl-RS"/>
              </w:rPr>
              <w:t>оквирног споразума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ind w:firstLine="708"/>
              <w:rPr>
                <w:b/>
                <w:bCs/>
                <w:iCs/>
                <w:noProof/>
                <w:sz w:val="24"/>
                <w:szCs w:val="24"/>
                <w:lang w:val="sr-Cyrl-RS"/>
              </w:rPr>
            </w:pPr>
          </w:p>
          <w:p w:rsidR="00C67CA1" w:rsidRPr="00C16CFA" w:rsidRDefault="00C67CA1" w:rsidP="00C67CA1">
            <w:pPr>
              <w:ind w:firstLine="708"/>
              <w:rPr>
                <w:b/>
                <w:bCs/>
                <w:iCs/>
                <w:noProof/>
                <w:sz w:val="24"/>
                <w:szCs w:val="24"/>
                <w:lang w:val="sr-Cyrl-RS"/>
              </w:rPr>
            </w:pPr>
          </w:p>
          <w:p w:rsidR="00C67CA1" w:rsidRPr="00C16CFA" w:rsidRDefault="00C67CA1" w:rsidP="00C67CA1">
            <w:pPr>
              <w:ind w:firstLine="708"/>
              <w:rPr>
                <w:b/>
                <w:bCs/>
                <w:iCs/>
                <w:noProof/>
                <w:sz w:val="24"/>
                <w:szCs w:val="24"/>
                <w:lang w:val="sr-Cyrl-RS"/>
              </w:rPr>
            </w:pPr>
          </w:p>
        </w:tc>
      </w:tr>
    </w:tbl>
    <w:p w:rsidR="00C67CA1" w:rsidRPr="00C16CFA" w:rsidRDefault="00C67CA1" w:rsidP="00C67CA1">
      <w:pPr>
        <w:rPr>
          <w:noProof/>
          <w:sz w:val="24"/>
          <w:szCs w:val="24"/>
          <w:lang w:val="sr-Cyrl-RS"/>
        </w:rPr>
      </w:pPr>
    </w:p>
    <w:p w:rsidR="00C67CA1" w:rsidRPr="00C16CFA" w:rsidRDefault="00C67CA1" w:rsidP="00C67CA1">
      <w:pPr>
        <w:rPr>
          <w:rFonts w:eastAsia="TimesNewRomanPSMT"/>
          <w:b/>
          <w:bCs/>
          <w:iCs/>
          <w:noProof/>
          <w:sz w:val="24"/>
          <w:szCs w:val="24"/>
          <w:lang w:val="sr-Cyrl-RS"/>
        </w:rPr>
      </w:pPr>
      <w:r w:rsidRPr="00C16CFA">
        <w:rPr>
          <w:rFonts w:eastAsia="TimesNewRomanPSMT"/>
          <w:b/>
          <w:bCs/>
          <w:iCs/>
          <w:noProof/>
          <w:sz w:val="24"/>
          <w:szCs w:val="24"/>
          <w:lang w:val="sr-Cyrl-RS"/>
        </w:rPr>
        <w:t xml:space="preserve">2) ПОНУДУ ПОДНОСИ: </w:t>
      </w:r>
    </w:p>
    <w:p w:rsidR="00C67CA1" w:rsidRPr="00C16CFA" w:rsidRDefault="00C67CA1" w:rsidP="00C67CA1">
      <w:pPr>
        <w:rPr>
          <w:noProof/>
          <w:sz w:val="24"/>
          <w:szCs w:val="24"/>
          <w:lang w:val="sr-Cyrl-RS"/>
        </w:rPr>
      </w:pPr>
    </w:p>
    <w:tbl>
      <w:tblPr>
        <w:tblW w:w="9209" w:type="dxa"/>
        <w:tblLayout w:type="fixed"/>
        <w:tblLook w:val="0000" w:firstRow="0" w:lastRow="0" w:firstColumn="0" w:lastColumn="0" w:noHBand="0" w:noVBand="0"/>
      </w:tblPr>
      <w:tblGrid>
        <w:gridCol w:w="9209"/>
      </w:tblGrid>
      <w:tr w:rsidR="00C67CA1" w:rsidRPr="00C16CFA" w:rsidTr="00C67CA1">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center"/>
              <w:rPr>
                <w:noProof/>
                <w:sz w:val="24"/>
                <w:szCs w:val="24"/>
                <w:lang w:val="sr-Cyrl-RS"/>
              </w:rPr>
            </w:pPr>
          </w:p>
          <w:p w:rsidR="00C67CA1" w:rsidRPr="00C16CFA" w:rsidRDefault="00C67CA1" w:rsidP="00C67CA1">
            <w:pPr>
              <w:jc w:val="center"/>
              <w:rPr>
                <w:rFonts w:eastAsia="TimesNewRomanPSMT"/>
                <w:b/>
                <w:bCs/>
                <w:noProof/>
                <w:sz w:val="24"/>
                <w:szCs w:val="24"/>
                <w:lang w:val="sr-Cyrl-RS"/>
              </w:rPr>
            </w:pPr>
            <w:r w:rsidRPr="00C16CFA">
              <w:rPr>
                <w:rFonts w:eastAsia="TimesNewRomanPSMT"/>
                <w:b/>
                <w:bCs/>
                <w:noProof/>
                <w:sz w:val="24"/>
                <w:szCs w:val="24"/>
                <w:lang w:val="sr-Cyrl-RS"/>
              </w:rPr>
              <w:t xml:space="preserve">А) САМОСТАЛНО </w:t>
            </w:r>
          </w:p>
        </w:tc>
      </w:tr>
      <w:tr w:rsidR="00C67CA1" w:rsidRPr="00C16CFA" w:rsidTr="00C67CA1">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center"/>
              <w:rPr>
                <w:rFonts w:eastAsia="TimesNewRomanPSMT"/>
                <w:b/>
                <w:bCs/>
                <w:noProof/>
                <w:sz w:val="24"/>
                <w:szCs w:val="24"/>
                <w:lang w:val="sr-Cyrl-RS"/>
              </w:rPr>
            </w:pPr>
          </w:p>
          <w:p w:rsidR="00C67CA1" w:rsidRPr="00C16CFA" w:rsidRDefault="00C67CA1" w:rsidP="00C67CA1">
            <w:pPr>
              <w:jc w:val="center"/>
              <w:rPr>
                <w:rFonts w:eastAsia="TimesNewRomanPSMT"/>
                <w:b/>
                <w:bCs/>
                <w:noProof/>
                <w:sz w:val="24"/>
                <w:szCs w:val="24"/>
                <w:lang w:val="sr-Cyrl-RS"/>
              </w:rPr>
            </w:pPr>
            <w:r w:rsidRPr="00C16CFA">
              <w:rPr>
                <w:rFonts w:eastAsia="TimesNewRomanPSMT"/>
                <w:b/>
                <w:bCs/>
                <w:noProof/>
                <w:sz w:val="24"/>
                <w:szCs w:val="24"/>
                <w:lang w:val="sr-Cyrl-RS"/>
              </w:rPr>
              <w:t>Б) СА ПОДИЗВОЂАЧЕМ</w:t>
            </w:r>
          </w:p>
        </w:tc>
      </w:tr>
      <w:tr w:rsidR="00C67CA1" w:rsidRPr="00C16CFA" w:rsidTr="00C67CA1">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center"/>
              <w:rPr>
                <w:rFonts w:eastAsia="TimesNewRomanPSMT"/>
                <w:b/>
                <w:bCs/>
                <w:noProof/>
                <w:sz w:val="24"/>
                <w:szCs w:val="24"/>
                <w:lang w:val="sr-Cyrl-RS"/>
              </w:rPr>
            </w:pPr>
          </w:p>
          <w:p w:rsidR="00C67CA1" w:rsidRPr="00C16CFA" w:rsidRDefault="00C67CA1" w:rsidP="00C67CA1">
            <w:pPr>
              <w:jc w:val="center"/>
              <w:rPr>
                <w:b/>
                <w:iCs/>
                <w:noProof/>
                <w:sz w:val="24"/>
                <w:szCs w:val="24"/>
                <w:lang w:val="sr-Cyrl-RS"/>
              </w:rPr>
            </w:pPr>
            <w:r w:rsidRPr="00C16CFA">
              <w:rPr>
                <w:rFonts w:eastAsia="TimesNewRomanPSMT"/>
                <w:b/>
                <w:bCs/>
                <w:noProof/>
                <w:sz w:val="24"/>
                <w:szCs w:val="24"/>
                <w:lang w:val="sr-Cyrl-RS"/>
              </w:rPr>
              <w:t>В) КАО ЗАЈЕДНИЧКУ ПОНУДУ</w:t>
            </w:r>
          </w:p>
        </w:tc>
      </w:tr>
    </w:tbl>
    <w:p w:rsidR="00C67CA1" w:rsidRPr="00C16CFA" w:rsidRDefault="00C67CA1" w:rsidP="00C67CA1">
      <w:pPr>
        <w:jc w:val="both"/>
        <w:rPr>
          <w:b/>
          <w:iCs/>
          <w:noProof/>
          <w:sz w:val="24"/>
          <w:szCs w:val="24"/>
          <w:lang w:val="sr-Cyrl-RS"/>
        </w:rPr>
      </w:pPr>
    </w:p>
    <w:p w:rsidR="00C67CA1" w:rsidRPr="00C16CFA" w:rsidRDefault="00C67CA1" w:rsidP="00C67CA1">
      <w:pPr>
        <w:jc w:val="both"/>
        <w:rPr>
          <w:iCs/>
          <w:noProof/>
          <w:sz w:val="24"/>
          <w:szCs w:val="24"/>
          <w:lang w:val="sr-Cyrl-RS"/>
        </w:rPr>
      </w:pPr>
      <w:r w:rsidRPr="00C16CFA">
        <w:rPr>
          <w:b/>
          <w:iCs/>
          <w:noProof/>
          <w:sz w:val="24"/>
          <w:szCs w:val="24"/>
          <w:lang w:val="sr-Cyrl-RS"/>
        </w:rPr>
        <w:t>Напомена:</w:t>
      </w:r>
      <w:r w:rsidRPr="00C16CFA">
        <w:rPr>
          <w:iCs/>
          <w:noProof/>
          <w:sz w:val="24"/>
          <w:szCs w:val="24"/>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67CA1" w:rsidRPr="00C16CFA" w:rsidRDefault="00C67CA1" w:rsidP="00C67CA1">
      <w:pPr>
        <w:jc w:val="both"/>
        <w:rPr>
          <w:rFonts w:eastAsia="TimesNewRomanPSMT"/>
          <w:b/>
          <w:bCs/>
          <w:noProof/>
          <w:sz w:val="24"/>
          <w:szCs w:val="24"/>
          <w:lang w:val="sr-Cyrl-RS"/>
        </w:rPr>
      </w:pPr>
    </w:p>
    <w:p w:rsidR="00C67CA1" w:rsidRPr="00C16CFA" w:rsidRDefault="00C67CA1" w:rsidP="00C67CA1">
      <w:pPr>
        <w:jc w:val="both"/>
        <w:rPr>
          <w:iCs/>
          <w:noProof/>
          <w:sz w:val="24"/>
          <w:szCs w:val="24"/>
          <w:lang w:val="sr-Cyrl-RS"/>
        </w:rPr>
      </w:pPr>
      <w:r w:rsidRPr="00C16CFA">
        <w:rPr>
          <w:rFonts w:eastAsia="TimesNewRomanPSMT"/>
          <w:b/>
          <w:bCs/>
          <w:noProof/>
          <w:sz w:val="24"/>
          <w:szCs w:val="24"/>
          <w:lang w:val="sr-Cyrl-RS"/>
        </w:rPr>
        <w:t xml:space="preserve">3) ПОДАЦИ О ПОДИЗВОЂАЧУ </w:t>
      </w:r>
      <w:r w:rsidRPr="00C16CFA">
        <w:rPr>
          <w:rFonts w:eastAsia="TimesNewRomanPSMT"/>
          <w:b/>
          <w:bCs/>
          <w:noProof/>
          <w:sz w:val="24"/>
          <w:szCs w:val="24"/>
          <w:lang w:val="sr-Cyrl-RS"/>
        </w:rPr>
        <w:tab/>
      </w:r>
    </w:p>
    <w:p w:rsidR="00C67CA1" w:rsidRPr="00C16CFA" w:rsidRDefault="00C67CA1" w:rsidP="00C67CA1">
      <w:pPr>
        <w:jc w:val="both"/>
        <w:rPr>
          <w:rFonts w:eastAsia="TimesNewRomanPSMT"/>
          <w:b/>
          <w:bCs/>
          <w:noProof/>
          <w:sz w:val="24"/>
          <w:szCs w:val="24"/>
          <w:lang w:val="sr-Cyrl-RS"/>
        </w:rPr>
      </w:pPr>
    </w:p>
    <w:tbl>
      <w:tblPr>
        <w:tblW w:w="9209" w:type="dxa"/>
        <w:tblLayout w:type="fixed"/>
        <w:tblLook w:val="0000" w:firstRow="0" w:lastRow="0" w:firstColumn="0" w:lastColumn="0" w:noHBand="0" w:noVBand="0"/>
      </w:tblPr>
      <w:tblGrid>
        <w:gridCol w:w="436"/>
        <w:gridCol w:w="3861"/>
        <w:gridCol w:w="4912"/>
      </w:tblGrid>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noProof/>
                <w:sz w:val="24"/>
                <w:szCs w:val="24"/>
                <w:lang w:val="sr-Cyrl-RS"/>
              </w:rPr>
            </w:pPr>
          </w:p>
          <w:p w:rsidR="00C67CA1" w:rsidRPr="00C16CFA" w:rsidRDefault="00C67CA1" w:rsidP="00C67CA1">
            <w:pPr>
              <w:jc w:val="both"/>
              <w:rPr>
                <w:rFonts w:eastAsia="TimesNewRomanPSMT"/>
                <w:bCs/>
                <w:noProof/>
                <w:sz w:val="24"/>
                <w:szCs w:val="24"/>
                <w:lang w:val="sr-Cyrl-RS"/>
              </w:rPr>
            </w:pPr>
            <w:r w:rsidRPr="00C16CFA">
              <w:rPr>
                <w:rFonts w:eastAsia="TimesNewRomanPSMT"/>
                <w:bCs/>
                <w:noProof/>
                <w:sz w:val="24"/>
                <w:szCs w:val="24"/>
                <w:lang w:val="sr-Cyrl-RS"/>
              </w:rPr>
              <w:t>1)</w:t>
            </w: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Статус подизвођача:</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правно лице</w:t>
            </w:r>
          </w:p>
          <w:p w:rsidR="00C67CA1" w:rsidRPr="00C16CFA" w:rsidRDefault="00C67CA1" w:rsidP="00C67CA1">
            <w:pPr>
              <w:snapToGrid w:val="0"/>
              <w:rPr>
                <w:bCs/>
                <w:iCs/>
                <w:noProof/>
                <w:sz w:val="24"/>
                <w:szCs w:val="24"/>
                <w:lang w:val="sr-Cyrl-RS"/>
              </w:rPr>
            </w:pPr>
            <w:r w:rsidRPr="00C16CFA">
              <w:rPr>
                <w:bCs/>
                <w:iCs/>
                <w:noProof/>
                <w:sz w:val="24"/>
                <w:szCs w:val="24"/>
                <w:lang w:val="sr-Cyrl-RS"/>
              </w:rPr>
              <w:t>б) предузетник</w:t>
            </w:r>
          </w:p>
          <w:p w:rsidR="00C67CA1" w:rsidRPr="00C16CFA" w:rsidRDefault="00C67CA1" w:rsidP="00C67CA1">
            <w:pPr>
              <w:snapToGrid w:val="0"/>
              <w:rPr>
                <w:bCs/>
                <w:iCs/>
                <w:noProof/>
                <w:sz w:val="24"/>
                <w:szCs w:val="24"/>
                <w:lang w:val="sr-Cyrl-RS"/>
              </w:rPr>
            </w:pPr>
            <w:r w:rsidRPr="00C16CFA">
              <w:rPr>
                <w:bCs/>
                <w:iCs/>
                <w:noProof/>
                <w:sz w:val="24"/>
                <w:szCs w:val="24"/>
                <w:lang w:val="sr-Cyrl-RS"/>
              </w:rPr>
              <w:t>в) физичко лице</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Врста- величина правног лица:</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велико</w:t>
            </w:r>
          </w:p>
          <w:p w:rsidR="00C67CA1" w:rsidRPr="00C16CFA" w:rsidRDefault="00C67CA1" w:rsidP="00C67CA1">
            <w:pPr>
              <w:snapToGrid w:val="0"/>
              <w:rPr>
                <w:bCs/>
                <w:iCs/>
                <w:noProof/>
                <w:sz w:val="24"/>
                <w:szCs w:val="24"/>
                <w:lang w:val="sr-Cyrl-RS"/>
              </w:rPr>
            </w:pPr>
            <w:r w:rsidRPr="00C16CFA">
              <w:rPr>
                <w:bCs/>
                <w:iCs/>
                <w:noProof/>
                <w:sz w:val="24"/>
                <w:szCs w:val="24"/>
                <w:lang w:val="sr-Cyrl-RS"/>
              </w:rPr>
              <w:t>б) средње</w:t>
            </w:r>
          </w:p>
          <w:p w:rsidR="00C67CA1" w:rsidRPr="00C16CFA" w:rsidRDefault="00C67CA1" w:rsidP="00C67CA1">
            <w:pPr>
              <w:snapToGrid w:val="0"/>
              <w:rPr>
                <w:bCs/>
                <w:iCs/>
                <w:noProof/>
                <w:sz w:val="24"/>
                <w:szCs w:val="24"/>
                <w:lang w:val="sr-Cyrl-RS"/>
              </w:rPr>
            </w:pPr>
            <w:r w:rsidRPr="00C16CFA">
              <w:rPr>
                <w:bCs/>
                <w:iCs/>
                <w:noProof/>
                <w:sz w:val="24"/>
                <w:szCs w:val="24"/>
                <w:lang w:val="sr-Cyrl-RS"/>
              </w:rPr>
              <w:t>в) мало</w:t>
            </w:r>
          </w:p>
          <w:p w:rsidR="00C67CA1" w:rsidRPr="00C16CFA" w:rsidRDefault="00C67CA1" w:rsidP="00C67CA1">
            <w:pPr>
              <w:snapToGrid w:val="0"/>
              <w:rPr>
                <w:b/>
                <w:bCs/>
                <w:iCs/>
                <w:noProof/>
                <w:sz w:val="24"/>
                <w:szCs w:val="24"/>
                <w:lang w:val="sr-Cyrl-RS"/>
              </w:rPr>
            </w:pPr>
            <w:r w:rsidRPr="00C16CFA">
              <w:rPr>
                <w:bCs/>
                <w:iCs/>
                <w:noProof/>
                <w:sz w:val="24"/>
                <w:szCs w:val="24"/>
                <w:lang w:val="sr-Cyrl-RS"/>
              </w:rPr>
              <w:t>г) микро</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r w:rsidRPr="00C16CFA">
              <w:rPr>
                <w:rFonts w:eastAsia="TimesNewRomanPSMT"/>
                <w:bCs/>
                <w:noProof/>
                <w:sz w:val="24"/>
                <w:szCs w:val="24"/>
                <w:lang w:val="sr-Cyrl-RS"/>
              </w:rPr>
              <w:t>2)</w:t>
            </w: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Статус подизвођача:</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правно лице</w:t>
            </w:r>
          </w:p>
          <w:p w:rsidR="00C67CA1" w:rsidRPr="00C16CFA" w:rsidRDefault="00C67CA1" w:rsidP="00C67CA1">
            <w:pPr>
              <w:snapToGrid w:val="0"/>
              <w:rPr>
                <w:bCs/>
                <w:iCs/>
                <w:noProof/>
                <w:sz w:val="24"/>
                <w:szCs w:val="24"/>
                <w:lang w:val="sr-Cyrl-RS"/>
              </w:rPr>
            </w:pPr>
            <w:r w:rsidRPr="00C16CFA">
              <w:rPr>
                <w:bCs/>
                <w:iCs/>
                <w:noProof/>
                <w:sz w:val="24"/>
                <w:szCs w:val="24"/>
                <w:lang w:val="sr-Cyrl-RS"/>
              </w:rPr>
              <w:t>б) предузетник</w:t>
            </w:r>
          </w:p>
          <w:p w:rsidR="00C67CA1" w:rsidRPr="00C16CFA" w:rsidRDefault="00C67CA1" w:rsidP="00C67CA1">
            <w:pPr>
              <w:snapToGrid w:val="0"/>
              <w:rPr>
                <w:bCs/>
                <w:iCs/>
                <w:noProof/>
                <w:sz w:val="24"/>
                <w:szCs w:val="24"/>
                <w:lang w:val="sr-Cyrl-RS"/>
              </w:rPr>
            </w:pPr>
            <w:r w:rsidRPr="00C16CFA">
              <w:rPr>
                <w:bCs/>
                <w:iCs/>
                <w:noProof/>
                <w:sz w:val="24"/>
                <w:szCs w:val="24"/>
                <w:lang w:val="sr-Cyrl-RS"/>
              </w:rPr>
              <w:t>в) физичко лице</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Врста- величина правног лица:</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велико</w:t>
            </w:r>
          </w:p>
          <w:p w:rsidR="00C67CA1" w:rsidRPr="00C16CFA" w:rsidRDefault="00C67CA1" w:rsidP="00C67CA1">
            <w:pPr>
              <w:snapToGrid w:val="0"/>
              <w:rPr>
                <w:bCs/>
                <w:iCs/>
                <w:noProof/>
                <w:sz w:val="24"/>
                <w:szCs w:val="24"/>
                <w:lang w:val="sr-Cyrl-RS"/>
              </w:rPr>
            </w:pPr>
            <w:r w:rsidRPr="00C16CFA">
              <w:rPr>
                <w:bCs/>
                <w:iCs/>
                <w:noProof/>
                <w:sz w:val="24"/>
                <w:szCs w:val="24"/>
                <w:lang w:val="sr-Cyrl-RS"/>
              </w:rPr>
              <w:t>б) средње</w:t>
            </w:r>
          </w:p>
          <w:p w:rsidR="00C67CA1" w:rsidRPr="00C16CFA" w:rsidRDefault="00C67CA1" w:rsidP="00C67CA1">
            <w:pPr>
              <w:snapToGrid w:val="0"/>
              <w:rPr>
                <w:bCs/>
                <w:iCs/>
                <w:noProof/>
                <w:sz w:val="24"/>
                <w:szCs w:val="24"/>
                <w:lang w:val="sr-Cyrl-RS"/>
              </w:rPr>
            </w:pPr>
            <w:r w:rsidRPr="00C16CFA">
              <w:rPr>
                <w:bCs/>
                <w:iCs/>
                <w:noProof/>
                <w:sz w:val="24"/>
                <w:szCs w:val="24"/>
                <w:lang w:val="sr-Cyrl-RS"/>
              </w:rPr>
              <w:t>в) мало</w:t>
            </w:r>
          </w:p>
          <w:p w:rsidR="00C67CA1" w:rsidRPr="00C16CFA" w:rsidRDefault="00C67CA1" w:rsidP="00C67CA1">
            <w:pPr>
              <w:snapToGrid w:val="0"/>
              <w:rPr>
                <w:b/>
                <w:bCs/>
                <w:iCs/>
                <w:noProof/>
                <w:sz w:val="24"/>
                <w:szCs w:val="24"/>
                <w:lang w:val="sr-Cyrl-RS"/>
              </w:rPr>
            </w:pPr>
            <w:r w:rsidRPr="00C16CFA">
              <w:rPr>
                <w:bCs/>
                <w:iCs/>
                <w:noProof/>
                <w:sz w:val="24"/>
                <w:szCs w:val="24"/>
                <w:lang w:val="sr-Cyrl-RS"/>
              </w:rPr>
              <w:t>г) микро</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bl>
    <w:p w:rsidR="00C67CA1" w:rsidRPr="00C16CFA" w:rsidRDefault="00C67CA1" w:rsidP="00C67CA1">
      <w:pPr>
        <w:jc w:val="both"/>
        <w:rPr>
          <w:b/>
          <w:bCs/>
          <w:iCs/>
          <w:noProof/>
          <w:sz w:val="24"/>
          <w:szCs w:val="24"/>
          <w:u w:val="single"/>
          <w:lang w:val="sr-Cyrl-RS"/>
        </w:rPr>
      </w:pPr>
    </w:p>
    <w:p w:rsidR="00C67CA1" w:rsidRPr="00C16CFA" w:rsidRDefault="00C67CA1" w:rsidP="00C67CA1">
      <w:pPr>
        <w:jc w:val="both"/>
        <w:rPr>
          <w:iCs/>
          <w:noProof/>
          <w:sz w:val="24"/>
          <w:szCs w:val="24"/>
          <w:lang w:val="sr-Cyrl-RS"/>
        </w:rPr>
      </w:pPr>
      <w:r w:rsidRPr="00C16CFA">
        <w:rPr>
          <w:b/>
          <w:bCs/>
          <w:iCs/>
          <w:noProof/>
          <w:sz w:val="24"/>
          <w:szCs w:val="24"/>
          <w:u w:val="single"/>
          <w:lang w:val="sr-Cyrl-RS"/>
        </w:rPr>
        <w:t>Напомена:</w:t>
      </w:r>
      <w:r w:rsidRPr="00C16CFA">
        <w:rPr>
          <w:b/>
          <w:bCs/>
          <w:iCs/>
          <w:noProof/>
          <w:sz w:val="24"/>
          <w:szCs w:val="24"/>
          <w:lang w:val="sr-Cyrl-RS"/>
        </w:rPr>
        <w:t xml:space="preserve"> </w:t>
      </w:r>
    </w:p>
    <w:p w:rsidR="00C67CA1" w:rsidRPr="00C16CFA" w:rsidRDefault="00C67CA1" w:rsidP="00C67CA1">
      <w:pPr>
        <w:jc w:val="both"/>
        <w:rPr>
          <w:iCs/>
          <w:noProof/>
          <w:sz w:val="24"/>
          <w:szCs w:val="24"/>
          <w:lang w:val="sr-Cyrl-RS"/>
        </w:rPr>
      </w:pPr>
      <w:r w:rsidRPr="00C16CFA">
        <w:rPr>
          <w:iCs/>
          <w:noProof/>
          <w:sz w:val="24"/>
          <w:szCs w:val="24"/>
          <w:lang w:val="sr-Cyrl-RS"/>
        </w:rPr>
        <w:t>Табелу „Подаци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попуни и достави за сваког подизвођача.</w:t>
      </w:r>
    </w:p>
    <w:p w:rsidR="00C67CA1" w:rsidRPr="00C16CFA" w:rsidRDefault="00C67CA1" w:rsidP="00C67CA1">
      <w:pPr>
        <w:jc w:val="both"/>
        <w:rPr>
          <w:i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
          <w:bCs/>
          <w:noProof/>
          <w:sz w:val="24"/>
          <w:szCs w:val="24"/>
          <w:lang w:val="sr-Cyrl-RS"/>
        </w:rPr>
        <w:t>4) ПОДАЦИ О УЧЕСНИКУ  У ЗАЈЕДНИЧКОЈ ПОНУДИ</w:t>
      </w:r>
    </w:p>
    <w:p w:rsidR="00C67CA1" w:rsidRPr="00C16CFA" w:rsidRDefault="00C67CA1" w:rsidP="00C67CA1">
      <w:pPr>
        <w:jc w:val="both"/>
        <w:rPr>
          <w:rFonts w:eastAsia="TimesNewRomanPSMT"/>
          <w:b/>
          <w:bCs/>
          <w:noProof/>
          <w:sz w:val="24"/>
          <w:szCs w:val="24"/>
          <w:lang w:val="sr-Cyrl-RS"/>
        </w:rPr>
      </w:pPr>
    </w:p>
    <w:tbl>
      <w:tblPr>
        <w:tblW w:w="9209" w:type="dxa"/>
        <w:tblLayout w:type="fixed"/>
        <w:tblLook w:val="0000" w:firstRow="0" w:lastRow="0" w:firstColumn="0" w:lastColumn="0" w:noHBand="0" w:noVBand="0"/>
      </w:tblPr>
      <w:tblGrid>
        <w:gridCol w:w="436"/>
        <w:gridCol w:w="3861"/>
        <w:gridCol w:w="4912"/>
      </w:tblGrid>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noProof/>
                <w:sz w:val="24"/>
                <w:szCs w:val="24"/>
                <w:lang w:val="sr-Cyrl-RS"/>
              </w:rPr>
            </w:pPr>
          </w:p>
          <w:p w:rsidR="00C67CA1" w:rsidRPr="00C16CFA" w:rsidRDefault="00C67CA1" w:rsidP="00C67CA1">
            <w:pPr>
              <w:jc w:val="both"/>
              <w:rPr>
                <w:rFonts w:eastAsia="TimesNewRomanPSMT"/>
                <w:bCs/>
                <w:noProof/>
                <w:sz w:val="24"/>
                <w:szCs w:val="24"/>
                <w:lang w:val="sr-Cyrl-RS"/>
              </w:rPr>
            </w:pPr>
            <w:r w:rsidRPr="00C16CFA">
              <w:rPr>
                <w:rFonts w:eastAsia="TimesNewRomanPSMT"/>
                <w:bCs/>
                <w:noProof/>
                <w:sz w:val="24"/>
                <w:szCs w:val="24"/>
                <w:lang w:val="sr-Cyrl-RS"/>
              </w:rPr>
              <w:t>1)</w:t>
            </w: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Статус учесника у заједничкој понуди:</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правно лице</w:t>
            </w:r>
          </w:p>
          <w:p w:rsidR="00C67CA1" w:rsidRPr="00C16CFA" w:rsidRDefault="00C67CA1" w:rsidP="00C67CA1">
            <w:pPr>
              <w:snapToGrid w:val="0"/>
              <w:rPr>
                <w:bCs/>
                <w:iCs/>
                <w:noProof/>
                <w:sz w:val="24"/>
                <w:szCs w:val="24"/>
                <w:lang w:val="sr-Cyrl-RS"/>
              </w:rPr>
            </w:pPr>
            <w:r w:rsidRPr="00C16CFA">
              <w:rPr>
                <w:bCs/>
                <w:iCs/>
                <w:noProof/>
                <w:sz w:val="24"/>
                <w:szCs w:val="24"/>
                <w:lang w:val="sr-Cyrl-RS"/>
              </w:rPr>
              <w:t>б) предузетник</w:t>
            </w:r>
          </w:p>
          <w:p w:rsidR="00C67CA1" w:rsidRPr="00C16CFA" w:rsidRDefault="00C67CA1" w:rsidP="00C67CA1">
            <w:pPr>
              <w:snapToGrid w:val="0"/>
              <w:rPr>
                <w:bCs/>
                <w:iCs/>
                <w:noProof/>
                <w:sz w:val="24"/>
                <w:szCs w:val="24"/>
                <w:lang w:val="sr-Cyrl-RS"/>
              </w:rPr>
            </w:pPr>
            <w:r w:rsidRPr="00C16CFA">
              <w:rPr>
                <w:bCs/>
                <w:iCs/>
                <w:noProof/>
                <w:sz w:val="24"/>
                <w:szCs w:val="24"/>
                <w:lang w:val="sr-Cyrl-RS"/>
              </w:rPr>
              <w:t>в) физичко лице</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Врста- величина правног лица:</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велико</w:t>
            </w:r>
          </w:p>
          <w:p w:rsidR="00C67CA1" w:rsidRPr="00C16CFA" w:rsidRDefault="00C67CA1" w:rsidP="00C67CA1">
            <w:pPr>
              <w:snapToGrid w:val="0"/>
              <w:rPr>
                <w:bCs/>
                <w:iCs/>
                <w:noProof/>
                <w:sz w:val="24"/>
                <w:szCs w:val="24"/>
                <w:lang w:val="sr-Cyrl-RS"/>
              </w:rPr>
            </w:pPr>
            <w:r w:rsidRPr="00C16CFA">
              <w:rPr>
                <w:bCs/>
                <w:iCs/>
                <w:noProof/>
                <w:sz w:val="24"/>
                <w:szCs w:val="24"/>
                <w:lang w:val="sr-Cyrl-RS"/>
              </w:rPr>
              <w:t>б) средње</w:t>
            </w:r>
          </w:p>
          <w:p w:rsidR="00C67CA1" w:rsidRPr="00C16CFA" w:rsidRDefault="00C67CA1" w:rsidP="00C67CA1">
            <w:pPr>
              <w:snapToGrid w:val="0"/>
              <w:rPr>
                <w:bCs/>
                <w:iCs/>
                <w:noProof/>
                <w:sz w:val="24"/>
                <w:szCs w:val="24"/>
                <w:lang w:val="sr-Cyrl-RS"/>
              </w:rPr>
            </w:pPr>
            <w:r w:rsidRPr="00C16CFA">
              <w:rPr>
                <w:bCs/>
                <w:iCs/>
                <w:noProof/>
                <w:sz w:val="24"/>
                <w:szCs w:val="24"/>
                <w:lang w:val="sr-Cyrl-RS"/>
              </w:rPr>
              <w:t>в) мало</w:t>
            </w:r>
          </w:p>
          <w:p w:rsidR="00C67CA1" w:rsidRPr="00C16CFA" w:rsidRDefault="00C67CA1" w:rsidP="00C67CA1">
            <w:pPr>
              <w:snapToGrid w:val="0"/>
              <w:rPr>
                <w:b/>
                <w:bCs/>
                <w:iCs/>
                <w:noProof/>
                <w:sz w:val="24"/>
                <w:szCs w:val="24"/>
                <w:lang w:val="sr-Cyrl-RS"/>
              </w:rPr>
            </w:pPr>
            <w:r w:rsidRPr="00C16CFA">
              <w:rPr>
                <w:bCs/>
                <w:iCs/>
                <w:noProof/>
                <w:sz w:val="24"/>
                <w:szCs w:val="24"/>
                <w:lang w:val="sr-Cyrl-RS"/>
              </w:rPr>
              <w:t>г) микро</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r w:rsidRPr="00C16CFA">
              <w:rPr>
                <w:rFonts w:eastAsia="TimesNewRomanPSMT"/>
                <w:bCs/>
                <w:noProof/>
                <w:sz w:val="24"/>
                <w:szCs w:val="24"/>
                <w:lang w:val="sr-Cyrl-RS"/>
              </w:rPr>
              <w:t>2)</w:t>
            </w: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Статус учесника у заједничкој понуди:</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правно лице</w:t>
            </w:r>
          </w:p>
          <w:p w:rsidR="00C67CA1" w:rsidRPr="00C16CFA" w:rsidRDefault="00C67CA1" w:rsidP="00C67CA1">
            <w:pPr>
              <w:snapToGrid w:val="0"/>
              <w:rPr>
                <w:bCs/>
                <w:iCs/>
                <w:noProof/>
                <w:sz w:val="24"/>
                <w:szCs w:val="24"/>
                <w:lang w:val="sr-Cyrl-RS"/>
              </w:rPr>
            </w:pPr>
            <w:r w:rsidRPr="00C16CFA">
              <w:rPr>
                <w:bCs/>
                <w:iCs/>
                <w:noProof/>
                <w:sz w:val="24"/>
                <w:szCs w:val="24"/>
                <w:lang w:val="sr-Cyrl-RS"/>
              </w:rPr>
              <w:t>б) предузетник</w:t>
            </w:r>
          </w:p>
          <w:p w:rsidR="00C67CA1" w:rsidRPr="00C16CFA" w:rsidRDefault="00C67CA1" w:rsidP="00C67CA1">
            <w:pPr>
              <w:snapToGrid w:val="0"/>
              <w:rPr>
                <w:bCs/>
                <w:iCs/>
                <w:noProof/>
                <w:sz w:val="24"/>
                <w:szCs w:val="24"/>
                <w:lang w:val="sr-Cyrl-RS"/>
              </w:rPr>
            </w:pPr>
            <w:r w:rsidRPr="00C16CFA">
              <w:rPr>
                <w:bCs/>
                <w:iCs/>
                <w:noProof/>
                <w:sz w:val="24"/>
                <w:szCs w:val="24"/>
                <w:lang w:val="sr-Cyrl-RS"/>
              </w:rPr>
              <w:t>в) физичко лице</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Врста- величина правног лица:</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велико</w:t>
            </w:r>
          </w:p>
          <w:p w:rsidR="00C67CA1" w:rsidRPr="00C16CFA" w:rsidRDefault="00C67CA1" w:rsidP="00C67CA1">
            <w:pPr>
              <w:snapToGrid w:val="0"/>
              <w:rPr>
                <w:bCs/>
                <w:iCs/>
                <w:noProof/>
                <w:sz w:val="24"/>
                <w:szCs w:val="24"/>
                <w:lang w:val="sr-Cyrl-RS"/>
              </w:rPr>
            </w:pPr>
            <w:r w:rsidRPr="00C16CFA">
              <w:rPr>
                <w:bCs/>
                <w:iCs/>
                <w:noProof/>
                <w:sz w:val="24"/>
                <w:szCs w:val="24"/>
                <w:lang w:val="sr-Cyrl-RS"/>
              </w:rPr>
              <w:t>б) средње</w:t>
            </w:r>
          </w:p>
          <w:p w:rsidR="00C67CA1" w:rsidRPr="00C16CFA" w:rsidRDefault="00C67CA1" w:rsidP="00C67CA1">
            <w:pPr>
              <w:snapToGrid w:val="0"/>
              <w:rPr>
                <w:bCs/>
                <w:iCs/>
                <w:noProof/>
                <w:sz w:val="24"/>
                <w:szCs w:val="24"/>
                <w:lang w:val="sr-Cyrl-RS"/>
              </w:rPr>
            </w:pPr>
            <w:r w:rsidRPr="00C16CFA">
              <w:rPr>
                <w:bCs/>
                <w:iCs/>
                <w:noProof/>
                <w:sz w:val="24"/>
                <w:szCs w:val="24"/>
                <w:lang w:val="sr-Cyrl-RS"/>
              </w:rPr>
              <w:t>в) мало</w:t>
            </w:r>
          </w:p>
          <w:p w:rsidR="00C67CA1" w:rsidRPr="00C16CFA" w:rsidRDefault="00C67CA1" w:rsidP="00C67CA1">
            <w:pPr>
              <w:snapToGrid w:val="0"/>
              <w:rPr>
                <w:b/>
                <w:bCs/>
                <w:iCs/>
                <w:noProof/>
                <w:sz w:val="24"/>
                <w:szCs w:val="24"/>
                <w:lang w:val="sr-Cyrl-RS"/>
              </w:rPr>
            </w:pPr>
            <w:r w:rsidRPr="00C16CFA">
              <w:rPr>
                <w:bCs/>
                <w:iCs/>
                <w:noProof/>
                <w:sz w:val="24"/>
                <w:szCs w:val="24"/>
                <w:lang w:val="sr-Cyrl-RS"/>
              </w:rPr>
              <w:t>г) микро</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r w:rsidRPr="00C16CFA">
              <w:rPr>
                <w:rFonts w:eastAsia="TimesNewRomanPSMT"/>
                <w:bCs/>
                <w:noProof/>
                <w:sz w:val="24"/>
                <w:szCs w:val="24"/>
                <w:lang w:val="sr-Cyrl-RS"/>
              </w:rPr>
              <w:t>3)</w:t>
            </w: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Статус учесника у заједничкој понуди:</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правно лице</w:t>
            </w:r>
          </w:p>
          <w:p w:rsidR="00C67CA1" w:rsidRPr="00C16CFA" w:rsidRDefault="00C67CA1" w:rsidP="00C67CA1">
            <w:pPr>
              <w:snapToGrid w:val="0"/>
              <w:rPr>
                <w:bCs/>
                <w:iCs/>
                <w:noProof/>
                <w:sz w:val="24"/>
                <w:szCs w:val="24"/>
                <w:lang w:val="sr-Cyrl-RS"/>
              </w:rPr>
            </w:pPr>
            <w:r w:rsidRPr="00C16CFA">
              <w:rPr>
                <w:bCs/>
                <w:iCs/>
                <w:noProof/>
                <w:sz w:val="24"/>
                <w:szCs w:val="24"/>
                <w:lang w:val="sr-Cyrl-RS"/>
              </w:rPr>
              <w:t>б) предузетник</w:t>
            </w:r>
          </w:p>
          <w:p w:rsidR="00C67CA1" w:rsidRPr="00C16CFA" w:rsidRDefault="00C67CA1" w:rsidP="00C67CA1">
            <w:pPr>
              <w:snapToGrid w:val="0"/>
              <w:rPr>
                <w:bCs/>
                <w:iCs/>
                <w:noProof/>
                <w:sz w:val="24"/>
                <w:szCs w:val="24"/>
                <w:lang w:val="sr-Cyrl-RS"/>
              </w:rPr>
            </w:pPr>
            <w:r w:rsidRPr="00C16CFA">
              <w:rPr>
                <w:bCs/>
                <w:iCs/>
                <w:noProof/>
                <w:sz w:val="24"/>
                <w:szCs w:val="24"/>
                <w:lang w:val="sr-Cyrl-RS"/>
              </w:rPr>
              <w:t>в) физичко лице</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both"/>
              <w:rPr>
                <w:iCs/>
                <w:noProof/>
                <w:sz w:val="24"/>
                <w:szCs w:val="24"/>
                <w:lang w:val="sr-Cyrl-RS"/>
              </w:rPr>
            </w:pPr>
            <w:r w:rsidRPr="00C16CFA">
              <w:rPr>
                <w:iCs/>
                <w:noProof/>
                <w:sz w:val="24"/>
                <w:szCs w:val="24"/>
                <w:lang w:val="sr-Cyrl-RS"/>
              </w:rPr>
              <w:t>Врста- величина правног лица:</w:t>
            </w:r>
          </w:p>
          <w:p w:rsidR="00C67CA1" w:rsidRPr="00C16CFA" w:rsidRDefault="00C67CA1" w:rsidP="00C67CA1">
            <w:pPr>
              <w:jc w:val="both"/>
              <w:rPr>
                <w:iCs/>
                <w:noProof/>
                <w:sz w:val="24"/>
                <w:szCs w:val="24"/>
                <w:lang w:val="sr-Cyrl-RS"/>
              </w:rPr>
            </w:pPr>
            <w:r w:rsidRPr="00C16CFA">
              <w:rPr>
                <w:iCs/>
                <w:noProof/>
                <w:sz w:val="24"/>
                <w:szCs w:val="24"/>
                <w:lang w:val="sr-Cyrl-R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bCs/>
                <w:iCs/>
                <w:noProof/>
                <w:sz w:val="24"/>
                <w:szCs w:val="24"/>
                <w:lang w:val="sr-Cyrl-RS"/>
              </w:rPr>
            </w:pPr>
            <w:r w:rsidRPr="00C16CFA">
              <w:rPr>
                <w:bCs/>
                <w:iCs/>
                <w:noProof/>
                <w:sz w:val="24"/>
                <w:szCs w:val="24"/>
                <w:lang w:val="sr-Cyrl-RS"/>
              </w:rPr>
              <w:t>а) велико</w:t>
            </w:r>
          </w:p>
          <w:p w:rsidR="00C67CA1" w:rsidRPr="00C16CFA" w:rsidRDefault="00C67CA1" w:rsidP="00C67CA1">
            <w:pPr>
              <w:snapToGrid w:val="0"/>
              <w:rPr>
                <w:bCs/>
                <w:iCs/>
                <w:noProof/>
                <w:sz w:val="24"/>
                <w:szCs w:val="24"/>
                <w:lang w:val="sr-Cyrl-RS"/>
              </w:rPr>
            </w:pPr>
            <w:r w:rsidRPr="00C16CFA">
              <w:rPr>
                <w:bCs/>
                <w:iCs/>
                <w:noProof/>
                <w:sz w:val="24"/>
                <w:szCs w:val="24"/>
                <w:lang w:val="sr-Cyrl-RS"/>
              </w:rPr>
              <w:t>б) средње</w:t>
            </w:r>
          </w:p>
          <w:p w:rsidR="00C67CA1" w:rsidRPr="00C16CFA" w:rsidRDefault="00C67CA1" w:rsidP="00C67CA1">
            <w:pPr>
              <w:snapToGrid w:val="0"/>
              <w:rPr>
                <w:bCs/>
                <w:iCs/>
                <w:noProof/>
                <w:sz w:val="24"/>
                <w:szCs w:val="24"/>
                <w:lang w:val="sr-Cyrl-RS"/>
              </w:rPr>
            </w:pPr>
            <w:r w:rsidRPr="00C16CFA">
              <w:rPr>
                <w:bCs/>
                <w:iCs/>
                <w:noProof/>
                <w:sz w:val="24"/>
                <w:szCs w:val="24"/>
                <w:lang w:val="sr-Cyrl-RS"/>
              </w:rPr>
              <w:t>в) мало</w:t>
            </w:r>
          </w:p>
          <w:p w:rsidR="00C67CA1" w:rsidRPr="00C16CFA" w:rsidRDefault="00C67CA1" w:rsidP="00C67CA1">
            <w:pPr>
              <w:snapToGrid w:val="0"/>
              <w:rPr>
                <w:b/>
                <w:bCs/>
                <w:iCs/>
                <w:noProof/>
                <w:sz w:val="24"/>
                <w:szCs w:val="24"/>
                <w:lang w:val="sr-Cyrl-RS"/>
              </w:rPr>
            </w:pPr>
            <w:r w:rsidRPr="00C16CFA">
              <w:rPr>
                <w:bCs/>
                <w:iCs/>
                <w:noProof/>
                <w:sz w:val="24"/>
                <w:szCs w:val="24"/>
                <w:lang w:val="sr-Cyrl-RS"/>
              </w:rPr>
              <w:t>г) микро</w:t>
            </w:r>
          </w:p>
        </w:tc>
      </w:tr>
      <w:tr w:rsidR="00C67CA1" w:rsidRPr="00C16CFA" w:rsidTr="00C67CA1">
        <w:trPr>
          <w:trHeight w:val="144"/>
        </w:trPr>
        <w:tc>
          <w:tcPr>
            <w:tcW w:w="436"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tc>
        <w:tc>
          <w:tcPr>
            <w:tcW w:w="3861"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rFonts w:eastAsia="TimesNewRomanPSMT"/>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Cs/>
                <w:noProof/>
                <w:sz w:val="24"/>
                <w:szCs w:val="24"/>
                <w:lang w:val="sr-Cyrl-R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both"/>
              <w:rPr>
                <w:rFonts w:eastAsia="TimesNewRomanPSMT"/>
                <w:b/>
                <w:bCs/>
                <w:noProof/>
                <w:sz w:val="24"/>
                <w:szCs w:val="24"/>
                <w:lang w:val="sr-Cyrl-RS"/>
              </w:rPr>
            </w:pPr>
          </w:p>
        </w:tc>
      </w:tr>
    </w:tbl>
    <w:p w:rsidR="00C67CA1" w:rsidRPr="00C16CFA" w:rsidRDefault="00C67CA1" w:rsidP="00C67CA1">
      <w:pPr>
        <w:jc w:val="both"/>
        <w:rPr>
          <w:b/>
          <w:bCs/>
          <w:iCs/>
          <w:noProof/>
          <w:sz w:val="24"/>
          <w:szCs w:val="24"/>
          <w:u w:val="single"/>
          <w:lang w:val="sr-Cyrl-RS"/>
        </w:rPr>
      </w:pPr>
    </w:p>
    <w:p w:rsidR="00C67CA1" w:rsidRPr="00C16CFA" w:rsidRDefault="00C67CA1" w:rsidP="00C67CA1">
      <w:pPr>
        <w:jc w:val="both"/>
        <w:rPr>
          <w:iCs/>
          <w:noProof/>
          <w:sz w:val="24"/>
          <w:szCs w:val="24"/>
          <w:lang w:val="sr-Cyrl-RS"/>
        </w:rPr>
      </w:pPr>
      <w:r w:rsidRPr="00C16CFA">
        <w:rPr>
          <w:b/>
          <w:bCs/>
          <w:iCs/>
          <w:noProof/>
          <w:sz w:val="24"/>
          <w:szCs w:val="24"/>
          <w:u w:val="single"/>
          <w:lang w:val="sr-Cyrl-RS"/>
        </w:rPr>
        <w:t>Напомена:</w:t>
      </w:r>
      <w:r w:rsidRPr="00C16CFA">
        <w:rPr>
          <w:b/>
          <w:bCs/>
          <w:iCs/>
          <w:noProof/>
          <w:sz w:val="24"/>
          <w:szCs w:val="24"/>
          <w:lang w:val="sr-Cyrl-RS"/>
        </w:rPr>
        <w:t xml:space="preserve"> </w:t>
      </w:r>
    </w:p>
    <w:p w:rsidR="00C67CA1" w:rsidRPr="00C16CFA" w:rsidRDefault="00C67CA1" w:rsidP="00C67CA1">
      <w:pPr>
        <w:jc w:val="both"/>
        <w:rPr>
          <w:iCs/>
          <w:noProof/>
          <w:sz w:val="24"/>
          <w:szCs w:val="24"/>
          <w:lang w:val="sr-Cyrl-RS"/>
        </w:rPr>
      </w:pPr>
      <w:r w:rsidRPr="00C16CFA">
        <w:rPr>
          <w:iCs/>
          <w:noProof/>
          <w:sz w:val="24"/>
          <w:szCs w:val="24"/>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67CA1" w:rsidRPr="00C16CFA" w:rsidRDefault="00C67CA1" w:rsidP="00C67CA1">
      <w:pPr>
        <w:jc w:val="both"/>
        <w:rPr>
          <w:iCs/>
          <w:noProof/>
          <w:sz w:val="24"/>
          <w:szCs w:val="24"/>
          <w:lang w:val="sr-Cyrl-RS"/>
        </w:rPr>
      </w:pPr>
    </w:p>
    <w:p w:rsidR="00C67CA1" w:rsidRPr="00C16CFA" w:rsidRDefault="00C67CA1" w:rsidP="00C67CA1">
      <w:pPr>
        <w:jc w:val="both"/>
        <w:rPr>
          <w:iCs/>
          <w:noProof/>
          <w:sz w:val="24"/>
          <w:szCs w:val="24"/>
          <w:lang w:val="sr-Cyrl-RS"/>
        </w:rPr>
      </w:pPr>
    </w:p>
    <w:p w:rsidR="00C67CA1" w:rsidRPr="00C16CFA" w:rsidRDefault="00C67CA1" w:rsidP="00C67CA1">
      <w:pPr>
        <w:jc w:val="both"/>
        <w:rPr>
          <w:b/>
          <w:iCs/>
          <w:noProof/>
          <w:sz w:val="24"/>
          <w:szCs w:val="24"/>
          <w:lang w:val="sr-Cyrl-RS"/>
        </w:rPr>
      </w:pPr>
      <w:r w:rsidRPr="00C16CFA">
        <w:rPr>
          <w:b/>
          <w:iCs/>
          <w:noProof/>
          <w:sz w:val="24"/>
          <w:szCs w:val="24"/>
          <w:lang w:val="sr-Cyrl-RS"/>
        </w:rPr>
        <w:t>5) ОПИС ПРЕДМЕТА УСЛУГЕ И ЦЕНА</w:t>
      </w:r>
    </w:p>
    <w:p w:rsidR="00C67CA1" w:rsidRPr="00C16CFA" w:rsidRDefault="00C67CA1" w:rsidP="00C67CA1">
      <w:pPr>
        <w:jc w:val="both"/>
        <w:rPr>
          <w:b/>
          <w:iCs/>
          <w:noProof/>
          <w:sz w:val="24"/>
          <w:szCs w:val="24"/>
          <w:lang w:val="sr-Cyrl-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4964"/>
      </w:tblGrid>
      <w:tr w:rsidR="00C67CA1" w:rsidRPr="00C16CFA" w:rsidTr="00C67CA1">
        <w:trPr>
          <w:trHeight w:val="144"/>
        </w:trPr>
        <w:tc>
          <w:tcPr>
            <w:tcW w:w="4245" w:type="dxa"/>
          </w:tcPr>
          <w:p w:rsidR="00C67CA1" w:rsidRPr="00C16CFA" w:rsidRDefault="00C67CA1" w:rsidP="00C67CA1">
            <w:pPr>
              <w:jc w:val="both"/>
              <w:rPr>
                <w:rFonts w:eastAsia="TimesNewRomanPSMT"/>
                <w:b/>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
                <w:bCs/>
                <w:noProof/>
                <w:sz w:val="24"/>
                <w:szCs w:val="24"/>
                <w:lang w:val="sr-Cyrl-RS"/>
              </w:rPr>
              <w:t>Укупна цена без ПДВ-а</w:t>
            </w:r>
          </w:p>
        </w:tc>
        <w:tc>
          <w:tcPr>
            <w:tcW w:w="4964" w:type="dxa"/>
          </w:tcPr>
          <w:p w:rsidR="00C67CA1" w:rsidRPr="00C16CFA" w:rsidRDefault="00C67CA1" w:rsidP="00C67CA1">
            <w:pPr>
              <w:jc w:val="both"/>
              <w:rPr>
                <w:rFonts w:eastAsia="TimesNewRomanPSMT"/>
                <w:b/>
                <w:bCs/>
                <w:noProof/>
                <w:sz w:val="24"/>
                <w:szCs w:val="24"/>
                <w:lang w:val="sr-Cyrl-RS"/>
              </w:rPr>
            </w:pPr>
          </w:p>
        </w:tc>
      </w:tr>
      <w:tr w:rsidR="00C67CA1" w:rsidRPr="00C16CFA" w:rsidTr="00C67CA1">
        <w:trPr>
          <w:trHeight w:val="144"/>
        </w:trPr>
        <w:tc>
          <w:tcPr>
            <w:tcW w:w="4245" w:type="dxa"/>
          </w:tcPr>
          <w:p w:rsidR="00C67CA1" w:rsidRPr="00C16CFA" w:rsidRDefault="00C67CA1" w:rsidP="00C67CA1">
            <w:pPr>
              <w:jc w:val="both"/>
              <w:rPr>
                <w:rFonts w:eastAsia="TimesNewRomanPSMT"/>
                <w:b/>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
                <w:bCs/>
                <w:noProof/>
                <w:sz w:val="24"/>
                <w:szCs w:val="24"/>
                <w:lang w:val="sr-Cyrl-RS"/>
              </w:rPr>
              <w:t>Укупна цена са ПДВ-ом</w:t>
            </w:r>
          </w:p>
        </w:tc>
        <w:tc>
          <w:tcPr>
            <w:tcW w:w="4964" w:type="dxa"/>
          </w:tcPr>
          <w:p w:rsidR="00C67CA1" w:rsidRPr="00C16CFA" w:rsidRDefault="00C67CA1" w:rsidP="00C67CA1">
            <w:pPr>
              <w:jc w:val="both"/>
              <w:rPr>
                <w:rFonts w:eastAsia="TimesNewRomanPSMT"/>
                <w:b/>
                <w:bCs/>
                <w:noProof/>
                <w:sz w:val="24"/>
                <w:szCs w:val="24"/>
                <w:lang w:val="sr-Cyrl-RS"/>
              </w:rPr>
            </w:pPr>
          </w:p>
        </w:tc>
      </w:tr>
      <w:tr w:rsidR="00C67CA1" w:rsidRPr="00C16CFA" w:rsidTr="00C67CA1">
        <w:trPr>
          <w:trHeight w:val="144"/>
        </w:trPr>
        <w:tc>
          <w:tcPr>
            <w:tcW w:w="4245" w:type="dxa"/>
          </w:tcPr>
          <w:p w:rsidR="00C67CA1" w:rsidRPr="00C16CFA" w:rsidRDefault="00C67CA1" w:rsidP="00C67CA1">
            <w:pPr>
              <w:jc w:val="both"/>
              <w:rPr>
                <w:rFonts w:eastAsia="TimesNewRomanPSMT"/>
                <w:b/>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
                <w:bCs/>
                <w:noProof/>
                <w:sz w:val="24"/>
                <w:szCs w:val="24"/>
                <w:lang w:val="sr-Cyrl-RS"/>
              </w:rPr>
              <w:t>Рок</w:t>
            </w:r>
            <w:r w:rsidR="00DA6DC8" w:rsidRPr="00C16CFA">
              <w:rPr>
                <w:rFonts w:eastAsia="TimesNewRomanPSMT"/>
                <w:b/>
                <w:bCs/>
                <w:noProof/>
                <w:sz w:val="24"/>
                <w:szCs w:val="24"/>
                <w:lang w:val="sr-Cyrl-RS"/>
              </w:rPr>
              <w:t xml:space="preserve"> испоруке</w:t>
            </w:r>
          </w:p>
        </w:tc>
        <w:tc>
          <w:tcPr>
            <w:tcW w:w="4964" w:type="dxa"/>
          </w:tcPr>
          <w:p w:rsidR="00C67CA1" w:rsidRPr="00C16CFA" w:rsidRDefault="00C67CA1" w:rsidP="00C67CA1">
            <w:pPr>
              <w:jc w:val="both"/>
              <w:rPr>
                <w:rFonts w:eastAsia="TimesNewRomanPSMT"/>
                <w:b/>
                <w:bCs/>
                <w:noProof/>
                <w:sz w:val="24"/>
                <w:szCs w:val="24"/>
                <w:lang w:val="sr-Cyrl-RS"/>
              </w:rPr>
            </w:pPr>
          </w:p>
        </w:tc>
      </w:tr>
      <w:tr w:rsidR="00C67CA1" w:rsidRPr="00C16CFA" w:rsidTr="00C67CA1">
        <w:trPr>
          <w:trHeight w:val="144"/>
        </w:trPr>
        <w:tc>
          <w:tcPr>
            <w:tcW w:w="4245" w:type="dxa"/>
          </w:tcPr>
          <w:p w:rsidR="00C67CA1" w:rsidRPr="00C16CFA" w:rsidRDefault="00C67CA1" w:rsidP="00C67CA1">
            <w:pPr>
              <w:jc w:val="both"/>
              <w:rPr>
                <w:rFonts w:eastAsia="TimesNewRomanPSMT"/>
                <w:b/>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
                <w:bCs/>
                <w:noProof/>
                <w:sz w:val="24"/>
                <w:szCs w:val="24"/>
                <w:lang w:val="sr-Cyrl-RS"/>
              </w:rPr>
              <w:t xml:space="preserve">Рок </w:t>
            </w:r>
            <w:r w:rsidR="00DA6DC8" w:rsidRPr="00C16CFA">
              <w:rPr>
                <w:rFonts w:eastAsia="TimesNewRomanPSMT"/>
                <w:b/>
                <w:bCs/>
                <w:noProof/>
                <w:sz w:val="24"/>
                <w:szCs w:val="24"/>
                <w:lang w:val="sr-Cyrl-RS"/>
              </w:rPr>
              <w:t>за плаћање</w:t>
            </w:r>
          </w:p>
        </w:tc>
        <w:tc>
          <w:tcPr>
            <w:tcW w:w="4964" w:type="dxa"/>
          </w:tcPr>
          <w:p w:rsidR="00C67CA1" w:rsidRPr="00C16CFA" w:rsidRDefault="00C67CA1" w:rsidP="00C67CA1">
            <w:pPr>
              <w:jc w:val="both"/>
              <w:rPr>
                <w:rFonts w:eastAsia="TimesNewRomanPSMT"/>
                <w:b/>
                <w:bCs/>
                <w:noProof/>
                <w:sz w:val="24"/>
                <w:szCs w:val="24"/>
                <w:lang w:val="sr-Cyrl-RS"/>
              </w:rPr>
            </w:pPr>
          </w:p>
        </w:tc>
      </w:tr>
      <w:tr w:rsidR="00C67CA1" w:rsidRPr="00C16CFA" w:rsidTr="00C67CA1">
        <w:trPr>
          <w:trHeight w:val="144"/>
        </w:trPr>
        <w:tc>
          <w:tcPr>
            <w:tcW w:w="4245" w:type="dxa"/>
          </w:tcPr>
          <w:p w:rsidR="00C67CA1" w:rsidRPr="00C16CFA" w:rsidRDefault="00C67CA1" w:rsidP="00C67CA1">
            <w:pPr>
              <w:jc w:val="both"/>
              <w:rPr>
                <w:rFonts w:eastAsia="TimesNewRomanPSMT"/>
                <w:b/>
                <w:bCs/>
                <w:noProof/>
                <w:sz w:val="24"/>
                <w:szCs w:val="24"/>
                <w:lang w:val="sr-Cyrl-RS"/>
              </w:rPr>
            </w:pPr>
          </w:p>
          <w:p w:rsidR="00C67CA1" w:rsidRPr="00C16CFA" w:rsidRDefault="00C67CA1" w:rsidP="00C67CA1">
            <w:pPr>
              <w:jc w:val="both"/>
              <w:rPr>
                <w:rFonts w:eastAsia="TimesNewRomanPSMT"/>
                <w:b/>
                <w:bCs/>
                <w:noProof/>
                <w:sz w:val="24"/>
                <w:szCs w:val="24"/>
                <w:lang w:val="sr-Cyrl-RS"/>
              </w:rPr>
            </w:pPr>
            <w:r w:rsidRPr="00C16CFA">
              <w:rPr>
                <w:rFonts w:eastAsia="TimesNewRomanPSMT"/>
                <w:b/>
                <w:bCs/>
                <w:noProof/>
                <w:sz w:val="24"/>
                <w:szCs w:val="24"/>
                <w:lang w:val="sr-Cyrl-RS"/>
              </w:rPr>
              <w:t xml:space="preserve">Рок </w:t>
            </w:r>
            <w:r w:rsidR="00DA6DC8" w:rsidRPr="00C16CFA">
              <w:rPr>
                <w:rFonts w:eastAsia="TimesNewRomanPSMT"/>
                <w:b/>
                <w:bCs/>
                <w:noProof/>
                <w:sz w:val="24"/>
                <w:szCs w:val="24"/>
                <w:lang w:val="sr-Cyrl-RS"/>
              </w:rPr>
              <w:t>важења понуде</w:t>
            </w:r>
          </w:p>
        </w:tc>
        <w:tc>
          <w:tcPr>
            <w:tcW w:w="4964" w:type="dxa"/>
          </w:tcPr>
          <w:p w:rsidR="00C67CA1" w:rsidRPr="00C16CFA" w:rsidRDefault="00C67CA1" w:rsidP="00C67CA1">
            <w:pPr>
              <w:jc w:val="both"/>
              <w:rPr>
                <w:rFonts w:eastAsia="TimesNewRomanPSMT"/>
                <w:b/>
                <w:bCs/>
                <w:noProof/>
                <w:sz w:val="24"/>
                <w:szCs w:val="24"/>
                <w:lang w:val="sr-Cyrl-RS"/>
              </w:rPr>
            </w:pPr>
          </w:p>
        </w:tc>
      </w:tr>
    </w:tbl>
    <w:p w:rsidR="00C67CA1" w:rsidRPr="00C16CFA" w:rsidRDefault="00C67CA1" w:rsidP="00C67CA1">
      <w:pPr>
        <w:rPr>
          <w:bCs/>
          <w:noProof/>
          <w:sz w:val="24"/>
          <w:szCs w:val="24"/>
          <w:lang w:val="sr-Cyrl-RS"/>
        </w:rPr>
      </w:pPr>
      <w:bookmarkStart w:id="3" w:name="_Hlk30587345"/>
    </w:p>
    <w:p w:rsidR="00C67CA1" w:rsidRPr="00C16CFA" w:rsidRDefault="00C67CA1" w:rsidP="00C67CA1">
      <w:pPr>
        <w:rPr>
          <w:bCs/>
          <w:noProof/>
          <w:sz w:val="24"/>
          <w:szCs w:val="24"/>
          <w:lang w:val="sr-Cyrl-RS"/>
        </w:rPr>
      </w:pPr>
      <w:r w:rsidRPr="00C16CFA">
        <w:rPr>
          <w:bCs/>
          <w:noProof/>
          <w:sz w:val="24"/>
          <w:szCs w:val="24"/>
          <w:lang w:val="sr-Cyrl-RS"/>
        </w:rPr>
        <w:t xml:space="preserve">                Датум                                                                                          Понуђач</w:t>
      </w:r>
    </w:p>
    <w:p w:rsidR="00C67CA1" w:rsidRPr="00C16CFA" w:rsidRDefault="00C67CA1" w:rsidP="00C67CA1">
      <w:pPr>
        <w:rPr>
          <w:bCs/>
          <w:noProof/>
          <w:sz w:val="24"/>
          <w:szCs w:val="24"/>
          <w:lang w:val="sr-Cyrl-RS"/>
        </w:rPr>
      </w:pPr>
      <w:r w:rsidRPr="00C16CFA">
        <w:rPr>
          <w:bCs/>
          <w:noProof/>
          <w:sz w:val="24"/>
          <w:szCs w:val="24"/>
          <w:lang w:val="sr-Cyrl-RS"/>
        </w:rPr>
        <w:t>______________________                                                       _____________________</w:t>
      </w:r>
    </w:p>
    <w:bookmarkEnd w:id="3"/>
    <w:p w:rsidR="00C67CA1" w:rsidRPr="00C16CFA" w:rsidRDefault="00C67CA1" w:rsidP="00C67CA1">
      <w:pPr>
        <w:jc w:val="right"/>
        <w:rPr>
          <w:bCs/>
          <w:noProof/>
          <w:sz w:val="24"/>
          <w:szCs w:val="24"/>
          <w:lang w:val="sr-Cyrl-RS"/>
        </w:rPr>
      </w:pPr>
    </w:p>
    <w:p w:rsidR="00C67CA1" w:rsidRPr="00C16CFA" w:rsidRDefault="00C67CA1" w:rsidP="00C67CA1">
      <w:pPr>
        <w:jc w:val="both"/>
        <w:rPr>
          <w:i/>
          <w:iCs/>
          <w:noProof/>
          <w:sz w:val="24"/>
          <w:szCs w:val="24"/>
          <w:lang w:val="sr-Cyrl-RS"/>
        </w:rPr>
      </w:pPr>
      <w:r w:rsidRPr="00C16CFA">
        <w:rPr>
          <w:b/>
          <w:bCs/>
          <w:i/>
          <w:iCs/>
          <w:noProof/>
          <w:sz w:val="24"/>
          <w:szCs w:val="24"/>
          <w:u w:val="single"/>
          <w:lang w:val="sr-Cyrl-RS"/>
        </w:rPr>
        <w:t>Напомене:</w:t>
      </w:r>
      <w:r w:rsidRPr="00C16CFA">
        <w:rPr>
          <w:b/>
          <w:bCs/>
          <w:i/>
          <w:iCs/>
          <w:noProof/>
          <w:sz w:val="24"/>
          <w:szCs w:val="24"/>
          <w:lang w:val="sr-Cyrl-RS"/>
        </w:rPr>
        <w:t xml:space="preserve"> </w:t>
      </w:r>
      <w:r w:rsidRPr="00C16CFA">
        <w:rPr>
          <w:i/>
          <w:iCs/>
          <w:noProof/>
          <w:sz w:val="24"/>
          <w:szCs w:val="24"/>
          <w:lang w:val="sr-Cyrl-R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понуде.Уколико је предмет јавне набавке обликован у више партија, понуђачи ће попуњавати образац понуде за сваку партију посебно.</w:t>
      </w:r>
    </w:p>
    <w:p w:rsidR="00C67CA1" w:rsidRPr="00C16CFA" w:rsidRDefault="00C67CA1" w:rsidP="00C67CA1">
      <w:pPr>
        <w:jc w:val="both"/>
        <w:rPr>
          <w:i/>
          <w:iCs/>
          <w:noProof/>
          <w:sz w:val="24"/>
          <w:szCs w:val="24"/>
          <w:lang w:val="sr-Cyrl-RS"/>
        </w:rPr>
      </w:pPr>
    </w:p>
    <w:p w:rsidR="00C67CA1" w:rsidRPr="00C16CFA" w:rsidRDefault="00C67CA1"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p>
    <w:p w:rsidR="00C67CA1" w:rsidRDefault="00C67CA1" w:rsidP="00C67CA1">
      <w:pPr>
        <w:jc w:val="right"/>
        <w:rPr>
          <w:b/>
          <w:bCs/>
          <w:noProof/>
          <w:sz w:val="24"/>
          <w:szCs w:val="24"/>
          <w:lang w:val="sr-Cyrl-RS"/>
        </w:rPr>
      </w:pPr>
    </w:p>
    <w:p w:rsidR="00F84C4E" w:rsidRDefault="00F84C4E" w:rsidP="00C67CA1">
      <w:pPr>
        <w:jc w:val="right"/>
        <w:rPr>
          <w:b/>
          <w:bCs/>
          <w:noProof/>
          <w:sz w:val="24"/>
          <w:szCs w:val="24"/>
          <w:lang w:val="sr-Cyrl-RS"/>
        </w:rPr>
      </w:pPr>
    </w:p>
    <w:p w:rsidR="00F84C4E" w:rsidRPr="00C16CFA" w:rsidRDefault="00F84C4E" w:rsidP="00C67CA1">
      <w:pPr>
        <w:jc w:val="right"/>
        <w:rPr>
          <w:b/>
          <w:bCs/>
          <w:noProof/>
          <w:sz w:val="24"/>
          <w:szCs w:val="24"/>
          <w:lang w:val="sr-Cyrl-RS"/>
        </w:rPr>
      </w:pPr>
    </w:p>
    <w:p w:rsidR="005D5185" w:rsidRPr="00C16CFA" w:rsidRDefault="005D5185" w:rsidP="003D529D">
      <w:pPr>
        <w:pStyle w:val="Heading2"/>
        <w:spacing w:before="71"/>
        <w:ind w:left="0" w:right="332"/>
        <w:jc w:val="right"/>
        <w:rPr>
          <w:noProof/>
          <w:lang w:val="sr-Cyrl-RS"/>
        </w:rPr>
      </w:pPr>
    </w:p>
    <w:p w:rsidR="005D5185" w:rsidRPr="00C16CFA" w:rsidRDefault="005D5185" w:rsidP="003D529D">
      <w:pPr>
        <w:pStyle w:val="Heading2"/>
        <w:spacing w:before="71"/>
        <w:ind w:left="0" w:right="332"/>
        <w:jc w:val="right"/>
        <w:rPr>
          <w:noProof/>
          <w:lang w:val="sr-Cyrl-RS"/>
        </w:rPr>
      </w:pPr>
    </w:p>
    <w:p w:rsidR="003D529D" w:rsidRPr="00C16CFA" w:rsidRDefault="003D529D" w:rsidP="003D529D">
      <w:pPr>
        <w:pStyle w:val="Heading2"/>
        <w:spacing w:before="71"/>
        <w:ind w:left="0" w:right="332"/>
        <w:jc w:val="right"/>
        <w:rPr>
          <w:noProof/>
          <w:lang w:val="sr-Cyrl-RS"/>
        </w:rPr>
      </w:pPr>
      <w:r w:rsidRPr="00C16CFA">
        <w:rPr>
          <w:noProof/>
          <w:lang w:val="sr-Cyrl-RS"/>
        </w:rPr>
        <w:t>ОБРАЗАЦ 2</w:t>
      </w:r>
    </w:p>
    <w:p w:rsidR="003D529D" w:rsidRPr="00C16CFA" w:rsidRDefault="003D529D" w:rsidP="003D529D">
      <w:pPr>
        <w:pStyle w:val="BodyText"/>
        <w:spacing w:before="8"/>
        <w:rPr>
          <w:b/>
          <w:noProof/>
          <w:sz w:val="23"/>
          <w:lang w:val="sr-Cyrl-RS"/>
        </w:rPr>
      </w:pPr>
    </w:p>
    <w:p w:rsidR="003D529D" w:rsidRPr="00C16CFA" w:rsidRDefault="003D529D" w:rsidP="003D529D">
      <w:pPr>
        <w:spacing w:before="1" w:after="3"/>
        <w:ind w:left="618" w:right="696"/>
        <w:jc w:val="center"/>
        <w:rPr>
          <w:b/>
          <w:noProof/>
          <w:sz w:val="24"/>
          <w:lang w:val="sr-Cyrl-RS"/>
        </w:rPr>
      </w:pPr>
      <w:r w:rsidRPr="00C16CFA">
        <w:rPr>
          <w:b/>
          <w:noProof/>
          <w:sz w:val="24"/>
          <w:lang w:val="sr-Cyrl-RS"/>
        </w:rPr>
        <w:t>ОБРАЗАЦ СТРУКТУРЕ ЦЕНЕ СА УПУТСТВОМ КАКО ДА СЕ ПОПУНИ</w:t>
      </w:r>
    </w:p>
    <w:p w:rsidR="003D529D" w:rsidRPr="00C16CFA" w:rsidRDefault="003D529D" w:rsidP="003D529D">
      <w:pPr>
        <w:spacing w:before="1" w:after="3"/>
        <w:ind w:left="618" w:right="696"/>
        <w:jc w:val="center"/>
        <w:rPr>
          <w:b/>
          <w:noProof/>
          <w:sz w:val="24"/>
          <w:lang w:val="sr-Cyrl-RS"/>
        </w:rPr>
      </w:pPr>
    </w:p>
    <w:tbl>
      <w:tblPr>
        <w:tblW w:w="101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1133"/>
        <w:gridCol w:w="1140"/>
        <w:gridCol w:w="1276"/>
        <w:gridCol w:w="1135"/>
        <w:gridCol w:w="1275"/>
        <w:gridCol w:w="1232"/>
        <w:gridCol w:w="7"/>
      </w:tblGrid>
      <w:tr w:rsidR="00545D3E" w:rsidRPr="00C16CFA" w:rsidTr="00784A89">
        <w:trPr>
          <w:trHeight w:val="505"/>
        </w:trPr>
        <w:tc>
          <w:tcPr>
            <w:tcW w:w="2972" w:type="dxa"/>
          </w:tcPr>
          <w:p w:rsidR="00545D3E" w:rsidRPr="00C16CFA" w:rsidRDefault="00545D3E" w:rsidP="00784A89">
            <w:pPr>
              <w:pStyle w:val="TableParagraph"/>
              <w:spacing w:before="121"/>
              <w:ind w:left="119" w:right="410"/>
              <w:jc w:val="center"/>
              <w:rPr>
                <w:noProof/>
                <w:lang w:val="sr-Cyrl-RS"/>
              </w:rPr>
            </w:pPr>
            <w:r w:rsidRPr="00C16CFA">
              <w:rPr>
                <w:noProof/>
                <w:lang w:val="sr-Cyrl-RS"/>
              </w:rPr>
              <w:t>Предмет ЈН</w:t>
            </w:r>
            <w:r w:rsidR="00784A89">
              <w:rPr>
                <w:noProof/>
                <w:lang w:val="sr-Cyrl-RS"/>
              </w:rPr>
              <w:t xml:space="preserve"> – врста услуга</w:t>
            </w:r>
          </w:p>
        </w:tc>
        <w:tc>
          <w:tcPr>
            <w:tcW w:w="1133" w:type="dxa"/>
            <w:tcBorders>
              <w:right w:val="single" w:sz="4" w:space="0" w:color="auto"/>
            </w:tcBorders>
          </w:tcPr>
          <w:p w:rsidR="00545D3E" w:rsidRPr="00C16CFA" w:rsidRDefault="00545D3E" w:rsidP="00784A89">
            <w:pPr>
              <w:pStyle w:val="TableParagraph"/>
              <w:tabs>
                <w:tab w:val="left" w:pos="360"/>
              </w:tabs>
              <w:spacing w:before="121"/>
              <w:ind w:left="3"/>
              <w:jc w:val="center"/>
              <w:rPr>
                <w:noProof/>
                <w:lang w:val="sr-Cyrl-RS"/>
              </w:rPr>
            </w:pPr>
            <w:r w:rsidRPr="00C16CFA">
              <w:rPr>
                <w:noProof/>
                <w:lang w:val="sr-Cyrl-RS"/>
              </w:rPr>
              <w:t>Једини</w:t>
            </w:r>
            <w:r>
              <w:rPr>
                <w:noProof/>
                <w:lang w:val="sr-Cyrl-RS"/>
              </w:rPr>
              <w:t>ц</w:t>
            </w:r>
            <w:r w:rsidRPr="00C16CFA">
              <w:rPr>
                <w:noProof/>
                <w:lang w:val="sr-Cyrl-RS"/>
              </w:rPr>
              <w:t>а мере</w:t>
            </w:r>
          </w:p>
        </w:tc>
        <w:tc>
          <w:tcPr>
            <w:tcW w:w="1140" w:type="dxa"/>
            <w:tcBorders>
              <w:left w:val="single" w:sz="4" w:space="0" w:color="auto"/>
            </w:tcBorders>
          </w:tcPr>
          <w:p w:rsidR="00545D3E" w:rsidRPr="00C16CFA" w:rsidRDefault="00545D3E" w:rsidP="00784A89">
            <w:pPr>
              <w:pStyle w:val="TableParagraph"/>
              <w:spacing w:before="121"/>
              <w:jc w:val="center"/>
              <w:rPr>
                <w:noProof/>
                <w:lang w:val="sr-Cyrl-RS"/>
              </w:rPr>
            </w:pPr>
            <w:r>
              <w:rPr>
                <w:noProof/>
                <w:lang w:val="sr-Cyrl-RS"/>
              </w:rPr>
              <w:t>Оквирна количина услуга</w:t>
            </w:r>
          </w:p>
        </w:tc>
        <w:tc>
          <w:tcPr>
            <w:tcW w:w="1276" w:type="dxa"/>
            <w:tcBorders>
              <w:right w:val="single" w:sz="4" w:space="0" w:color="auto"/>
            </w:tcBorders>
          </w:tcPr>
          <w:p w:rsidR="00545D3E" w:rsidRPr="00C16CFA" w:rsidRDefault="00545D3E" w:rsidP="00784A89">
            <w:pPr>
              <w:pStyle w:val="TableParagraph"/>
              <w:spacing w:line="246" w:lineRule="exact"/>
              <w:ind w:right="135"/>
              <w:jc w:val="center"/>
              <w:rPr>
                <w:noProof/>
                <w:lang w:val="sr-Cyrl-RS"/>
              </w:rPr>
            </w:pPr>
            <w:r w:rsidRPr="00C16CFA">
              <w:rPr>
                <w:noProof/>
                <w:lang w:val="sr-Cyrl-RS"/>
              </w:rPr>
              <w:t>Јединична цена</w:t>
            </w:r>
          </w:p>
          <w:p w:rsidR="00545D3E" w:rsidRPr="00C16CFA" w:rsidRDefault="00545D3E" w:rsidP="00F84C4E">
            <w:pPr>
              <w:pStyle w:val="TableParagraph"/>
              <w:spacing w:line="240" w:lineRule="exact"/>
              <w:ind w:right="137"/>
              <w:rPr>
                <w:noProof/>
                <w:lang w:val="sr-Cyrl-RS"/>
              </w:rPr>
            </w:pPr>
            <w:r>
              <w:rPr>
                <w:noProof/>
                <w:lang w:val="sr-Cyrl-RS"/>
              </w:rPr>
              <w:t xml:space="preserve">  </w:t>
            </w:r>
            <w:r w:rsidRPr="00C16CFA">
              <w:rPr>
                <w:noProof/>
                <w:lang w:val="sr-Cyrl-RS"/>
              </w:rPr>
              <w:t>без ПДВ-а</w:t>
            </w:r>
          </w:p>
        </w:tc>
        <w:tc>
          <w:tcPr>
            <w:tcW w:w="1135" w:type="dxa"/>
            <w:tcBorders>
              <w:left w:val="single" w:sz="4" w:space="0" w:color="auto"/>
            </w:tcBorders>
          </w:tcPr>
          <w:p w:rsidR="00545D3E" w:rsidRPr="00784A89" w:rsidRDefault="00784A89" w:rsidP="00784A89">
            <w:pPr>
              <w:pStyle w:val="TableParagraph"/>
              <w:spacing w:line="240" w:lineRule="exact"/>
              <w:ind w:left="4"/>
              <w:jc w:val="center"/>
              <w:rPr>
                <w:noProof/>
                <w:lang w:val="sr-Cyrl-RS"/>
              </w:rPr>
            </w:pPr>
            <w:r>
              <w:rPr>
                <w:noProof/>
                <w:lang w:val="sr-Cyrl-RS"/>
              </w:rPr>
              <w:t>Јединична цена са ПДВ-ом</w:t>
            </w:r>
          </w:p>
        </w:tc>
        <w:tc>
          <w:tcPr>
            <w:tcW w:w="1275" w:type="dxa"/>
            <w:tcBorders>
              <w:right w:val="single" w:sz="4" w:space="0" w:color="auto"/>
            </w:tcBorders>
          </w:tcPr>
          <w:p w:rsidR="00545D3E" w:rsidRPr="00C16CFA" w:rsidRDefault="00784A89" w:rsidP="00784A89">
            <w:pPr>
              <w:pStyle w:val="TableParagraph"/>
              <w:spacing w:line="246" w:lineRule="exact"/>
              <w:ind w:left="5"/>
              <w:jc w:val="center"/>
              <w:rPr>
                <w:noProof/>
                <w:lang w:val="sr-Cyrl-RS"/>
              </w:rPr>
            </w:pPr>
            <w:r>
              <w:rPr>
                <w:noProof/>
                <w:lang w:val="sr-Cyrl-RS"/>
              </w:rPr>
              <w:t>Укупна</w:t>
            </w:r>
            <w:r w:rsidR="00545D3E" w:rsidRPr="00C16CFA">
              <w:rPr>
                <w:noProof/>
                <w:lang w:val="sr-Cyrl-RS"/>
              </w:rPr>
              <w:t xml:space="preserve"> цена</w:t>
            </w:r>
          </w:p>
          <w:p w:rsidR="00545D3E" w:rsidRPr="00C16CFA" w:rsidRDefault="00784A89" w:rsidP="00784A89">
            <w:pPr>
              <w:pStyle w:val="TableParagraph"/>
              <w:spacing w:line="240" w:lineRule="exact"/>
              <w:ind w:left="5"/>
              <w:jc w:val="center"/>
              <w:rPr>
                <w:noProof/>
                <w:lang w:val="sr-Cyrl-RS"/>
              </w:rPr>
            </w:pPr>
            <w:r>
              <w:rPr>
                <w:noProof/>
                <w:lang w:val="sr-Cyrl-RS"/>
              </w:rPr>
              <w:t xml:space="preserve">без </w:t>
            </w:r>
            <w:r w:rsidR="00545D3E" w:rsidRPr="00C16CFA">
              <w:rPr>
                <w:noProof/>
                <w:lang w:val="sr-Cyrl-RS"/>
              </w:rPr>
              <w:t>ПДВ-</w:t>
            </w:r>
            <w:r>
              <w:rPr>
                <w:noProof/>
                <w:lang w:val="sr-Cyrl-RS"/>
              </w:rPr>
              <w:t>а</w:t>
            </w:r>
          </w:p>
        </w:tc>
        <w:tc>
          <w:tcPr>
            <w:tcW w:w="1239" w:type="dxa"/>
            <w:gridSpan w:val="2"/>
            <w:tcBorders>
              <w:left w:val="single" w:sz="4" w:space="0" w:color="auto"/>
            </w:tcBorders>
          </w:tcPr>
          <w:p w:rsidR="00545D3E" w:rsidRPr="00C16CFA" w:rsidRDefault="00784A89" w:rsidP="00784A89">
            <w:pPr>
              <w:pStyle w:val="TableParagraph"/>
              <w:spacing w:line="240" w:lineRule="exact"/>
              <w:ind w:left="37"/>
              <w:rPr>
                <w:noProof/>
                <w:lang w:val="sr-Cyrl-RS"/>
              </w:rPr>
            </w:pPr>
            <w:r>
              <w:rPr>
                <w:noProof/>
                <w:lang w:val="sr-Cyrl-RS"/>
              </w:rPr>
              <w:t>Укупна цена са ПДВ-ом</w:t>
            </w:r>
          </w:p>
        </w:tc>
      </w:tr>
      <w:tr w:rsidR="00545D3E" w:rsidRPr="00C16CFA" w:rsidTr="00784A89">
        <w:trPr>
          <w:trHeight w:val="290"/>
        </w:trPr>
        <w:tc>
          <w:tcPr>
            <w:tcW w:w="2972" w:type="dxa"/>
          </w:tcPr>
          <w:p w:rsidR="00545D3E" w:rsidRPr="00C16CFA" w:rsidRDefault="00545D3E" w:rsidP="00644C49">
            <w:pPr>
              <w:pStyle w:val="TableParagraph"/>
              <w:spacing w:line="247" w:lineRule="exact"/>
              <w:ind w:left="9"/>
              <w:jc w:val="center"/>
              <w:rPr>
                <w:noProof/>
                <w:lang w:val="sr-Cyrl-RS"/>
              </w:rPr>
            </w:pPr>
            <w:r w:rsidRPr="00C16CFA">
              <w:rPr>
                <w:noProof/>
                <w:lang w:val="sr-Cyrl-RS"/>
              </w:rPr>
              <w:t>1</w:t>
            </w:r>
          </w:p>
        </w:tc>
        <w:tc>
          <w:tcPr>
            <w:tcW w:w="1133" w:type="dxa"/>
            <w:tcBorders>
              <w:right w:val="single" w:sz="4" w:space="0" w:color="auto"/>
            </w:tcBorders>
          </w:tcPr>
          <w:p w:rsidR="00545D3E" w:rsidRPr="00C16CFA" w:rsidRDefault="00784A89" w:rsidP="00F84C4E">
            <w:pPr>
              <w:pStyle w:val="TableParagraph"/>
              <w:spacing w:line="247" w:lineRule="exact"/>
              <w:jc w:val="center"/>
              <w:rPr>
                <w:noProof/>
                <w:lang w:val="sr-Cyrl-RS"/>
              </w:rPr>
            </w:pPr>
            <w:r>
              <w:rPr>
                <w:noProof/>
                <w:lang w:val="sr-Cyrl-RS"/>
              </w:rPr>
              <w:t>2</w:t>
            </w:r>
          </w:p>
        </w:tc>
        <w:tc>
          <w:tcPr>
            <w:tcW w:w="1140" w:type="dxa"/>
            <w:tcBorders>
              <w:left w:val="single" w:sz="4" w:space="0" w:color="auto"/>
            </w:tcBorders>
          </w:tcPr>
          <w:p w:rsidR="00545D3E" w:rsidRPr="00C16CFA" w:rsidRDefault="00784A89" w:rsidP="00F84C4E">
            <w:pPr>
              <w:pStyle w:val="TableParagraph"/>
              <w:spacing w:line="247" w:lineRule="exact"/>
              <w:jc w:val="center"/>
              <w:rPr>
                <w:noProof/>
                <w:lang w:val="sr-Cyrl-RS"/>
              </w:rPr>
            </w:pPr>
            <w:r>
              <w:rPr>
                <w:noProof/>
                <w:lang w:val="sr-Cyrl-RS"/>
              </w:rPr>
              <w:t>3</w:t>
            </w:r>
          </w:p>
        </w:tc>
        <w:tc>
          <w:tcPr>
            <w:tcW w:w="1276" w:type="dxa"/>
            <w:tcBorders>
              <w:right w:val="single" w:sz="4" w:space="0" w:color="auto"/>
            </w:tcBorders>
          </w:tcPr>
          <w:p w:rsidR="00545D3E" w:rsidRPr="00C16CFA" w:rsidRDefault="00784A89" w:rsidP="00644C49">
            <w:pPr>
              <w:pStyle w:val="TableParagraph"/>
              <w:spacing w:line="247" w:lineRule="exact"/>
              <w:ind w:left="13"/>
              <w:jc w:val="center"/>
              <w:rPr>
                <w:noProof/>
                <w:lang w:val="sr-Cyrl-RS"/>
              </w:rPr>
            </w:pPr>
            <w:r>
              <w:rPr>
                <w:noProof/>
                <w:lang w:val="sr-Cyrl-RS"/>
              </w:rPr>
              <w:t>4</w:t>
            </w:r>
          </w:p>
        </w:tc>
        <w:tc>
          <w:tcPr>
            <w:tcW w:w="1135" w:type="dxa"/>
            <w:tcBorders>
              <w:left w:val="single" w:sz="4" w:space="0" w:color="auto"/>
            </w:tcBorders>
          </w:tcPr>
          <w:p w:rsidR="00545D3E" w:rsidRPr="00C16CFA" w:rsidRDefault="00784A89" w:rsidP="00545D3E">
            <w:pPr>
              <w:pStyle w:val="TableParagraph"/>
              <w:spacing w:line="247" w:lineRule="exact"/>
              <w:jc w:val="center"/>
              <w:rPr>
                <w:noProof/>
                <w:lang w:val="sr-Cyrl-RS"/>
              </w:rPr>
            </w:pPr>
            <w:r>
              <w:rPr>
                <w:noProof/>
                <w:lang w:val="sr-Cyrl-RS"/>
              </w:rPr>
              <w:t>5</w:t>
            </w:r>
          </w:p>
        </w:tc>
        <w:tc>
          <w:tcPr>
            <w:tcW w:w="1275" w:type="dxa"/>
            <w:tcBorders>
              <w:right w:val="single" w:sz="4" w:space="0" w:color="auto"/>
            </w:tcBorders>
          </w:tcPr>
          <w:p w:rsidR="00545D3E" w:rsidRPr="00C16CFA" w:rsidRDefault="00784A89" w:rsidP="00644C49">
            <w:pPr>
              <w:pStyle w:val="TableParagraph"/>
              <w:spacing w:line="247" w:lineRule="exact"/>
              <w:ind w:left="12"/>
              <w:jc w:val="center"/>
              <w:rPr>
                <w:noProof/>
                <w:lang w:val="sr-Cyrl-RS"/>
              </w:rPr>
            </w:pPr>
            <w:r>
              <w:rPr>
                <w:noProof/>
                <w:lang w:val="sr-Cyrl-RS"/>
              </w:rPr>
              <w:t>6</w:t>
            </w:r>
          </w:p>
        </w:tc>
        <w:tc>
          <w:tcPr>
            <w:tcW w:w="1239" w:type="dxa"/>
            <w:gridSpan w:val="2"/>
            <w:tcBorders>
              <w:left w:val="single" w:sz="4" w:space="0" w:color="auto"/>
            </w:tcBorders>
          </w:tcPr>
          <w:p w:rsidR="00545D3E" w:rsidRPr="00C16CFA" w:rsidRDefault="00784A89" w:rsidP="00545D3E">
            <w:pPr>
              <w:pStyle w:val="TableParagraph"/>
              <w:spacing w:line="247" w:lineRule="exact"/>
              <w:jc w:val="center"/>
              <w:rPr>
                <w:noProof/>
                <w:lang w:val="sr-Cyrl-RS"/>
              </w:rPr>
            </w:pPr>
            <w:r>
              <w:rPr>
                <w:noProof/>
                <w:lang w:val="sr-Cyrl-RS"/>
              </w:rPr>
              <w:t>7</w:t>
            </w:r>
          </w:p>
        </w:tc>
      </w:tr>
      <w:tr w:rsidR="00545D3E" w:rsidRPr="00C16CFA" w:rsidTr="00304F10">
        <w:trPr>
          <w:trHeight w:val="698"/>
        </w:trPr>
        <w:tc>
          <w:tcPr>
            <w:tcW w:w="2972" w:type="dxa"/>
          </w:tcPr>
          <w:p w:rsidR="00545D3E" w:rsidRPr="00C16CFA" w:rsidRDefault="00545D3E" w:rsidP="00304F10">
            <w:pPr>
              <w:pStyle w:val="TableParagraph"/>
              <w:spacing w:before="125"/>
              <w:ind w:left="107" w:right="180"/>
              <w:jc w:val="both"/>
              <w:rPr>
                <w:noProof/>
                <w:sz w:val="20"/>
                <w:lang w:val="sr-Cyrl-RS"/>
              </w:rPr>
            </w:pPr>
            <w:r w:rsidRPr="00C16CFA">
              <w:rPr>
                <w:noProof/>
                <w:sz w:val="20"/>
                <w:lang w:val="sr-Cyrl-RS"/>
              </w:rPr>
              <w:t>Услуга обезбеђивања путних карата</w:t>
            </w:r>
            <w:r w:rsidR="00304F10">
              <w:rPr>
                <w:noProof/>
                <w:sz w:val="20"/>
                <w:lang w:val="sr-Cyrl-RS"/>
              </w:rPr>
              <w:t xml:space="preserve"> </w:t>
            </w:r>
            <w:r w:rsidRPr="00C16CFA">
              <w:rPr>
                <w:noProof/>
                <w:sz w:val="20"/>
                <w:lang w:val="sr-Cyrl-RS"/>
              </w:rPr>
              <w:t>у земљи и иностранству</w:t>
            </w:r>
          </w:p>
        </w:tc>
        <w:tc>
          <w:tcPr>
            <w:tcW w:w="1133" w:type="dxa"/>
            <w:tcBorders>
              <w:right w:val="single" w:sz="4" w:space="0" w:color="auto"/>
            </w:tcBorders>
          </w:tcPr>
          <w:p w:rsidR="00304F10" w:rsidRDefault="00545D3E" w:rsidP="00304F10">
            <w:pPr>
              <w:pStyle w:val="TableParagraph"/>
              <w:tabs>
                <w:tab w:val="left" w:pos="804"/>
              </w:tabs>
              <w:ind w:right="321"/>
              <w:jc w:val="center"/>
              <w:rPr>
                <w:noProof/>
                <w:sz w:val="20"/>
                <w:lang w:val="sr-Cyrl-RS"/>
              </w:rPr>
            </w:pPr>
            <w:r w:rsidRPr="00C16CFA">
              <w:rPr>
                <w:noProof/>
                <w:sz w:val="20"/>
                <w:lang w:val="sr-Cyrl-RS"/>
              </w:rPr>
              <w:t xml:space="preserve">По </w:t>
            </w:r>
          </w:p>
          <w:p w:rsidR="00545D3E" w:rsidRPr="00C16CFA" w:rsidRDefault="00545D3E" w:rsidP="00304F10">
            <w:pPr>
              <w:pStyle w:val="TableParagraph"/>
              <w:tabs>
                <w:tab w:val="left" w:pos="804"/>
              </w:tabs>
              <w:ind w:right="321"/>
              <w:jc w:val="center"/>
              <w:rPr>
                <w:noProof/>
                <w:sz w:val="20"/>
                <w:lang w:val="sr-Cyrl-RS"/>
              </w:rPr>
            </w:pPr>
            <w:r w:rsidRPr="00C16CFA">
              <w:rPr>
                <w:noProof/>
                <w:sz w:val="20"/>
                <w:lang w:val="sr-Cyrl-RS"/>
              </w:rPr>
              <w:t>особи</w:t>
            </w:r>
          </w:p>
        </w:tc>
        <w:tc>
          <w:tcPr>
            <w:tcW w:w="1140" w:type="dxa"/>
            <w:tcBorders>
              <w:left w:val="single" w:sz="4" w:space="0" w:color="auto"/>
            </w:tcBorders>
          </w:tcPr>
          <w:p w:rsidR="00545D3E" w:rsidRDefault="00545D3E">
            <w:pPr>
              <w:rPr>
                <w:noProof/>
                <w:sz w:val="20"/>
                <w:lang w:val="sr-Cyrl-RS"/>
              </w:rPr>
            </w:pPr>
          </w:p>
          <w:p w:rsidR="00545D3E" w:rsidRPr="00C16CFA" w:rsidRDefault="00545D3E" w:rsidP="00644C49">
            <w:pPr>
              <w:pStyle w:val="TableParagraph"/>
              <w:ind w:left="332" w:right="321"/>
              <w:jc w:val="center"/>
              <w:rPr>
                <w:noProof/>
                <w:sz w:val="20"/>
                <w:lang w:val="sr-Cyrl-RS"/>
              </w:rPr>
            </w:pPr>
            <w:r>
              <w:rPr>
                <w:noProof/>
                <w:sz w:val="20"/>
                <w:lang w:val="sr-Cyrl-RS"/>
              </w:rPr>
              <w:t>30</w:t>
            </w:r>
          </w:p>
        </w:tc>
        <w:tc>
          <w:tcPr>
            <w:tcW w:w="1276" w:type="dxa"/>
            <w:tcBorders>
              <w:right w:val="single" w:sz="4" w:space="0" w:color="auto"/>
            </w:tcBorders>
          </w:tcPr>
          <w:p w:rsidR="00545D3E" w:rsidRPr="00C16CFA" w:rsidRDefault="00545D3E" w:rsidP="00644C49">
            <w:pPr>
              <w:pStyle w:val="TableParagraph"/>
              <w:rPr>
                <w:noProof/>
                <w:sz w:val="20"/>
                <w:lang w:val="sr-Cyrl-RS"/>
              </w:rPr>
            </w:pPr>
          </w:p>
        </w:tc>
        <w:tc>
          <w:tcPr>
            <w:tcW w:w="1135" w:type="dxa"/>
            <w:tcBorders>
              <w:left w:val="single" w:sz="4" w:space="0" w:color="auto"/>
            </w:tcBorders>
          </w:tcPr>
          <w:p w:rsidR="00545D3E" w:rsidRPr="00C16CFA" w:rsidRDefault="00545D3E" w:rsidP="00644C49">
            <w:pPr>
              <w:pStyle w:val="TableParagraph"/>
              <w:rPr>
                <w:noProof/>
                <w:sz w:val="20"/>
                <w:lang w:val="sr-Cyrl-RS"/>
              </w:rPr>
            </w:pPr>
          </w:p>
        </w:tc>
        <w:tc>
          <w:tcPr>
            <w:tcW w:w="1275" w:type="dxa"/>
            <w:tcBorders>
              <w:right w:val="single" w:sz="4" w:space="0" w:color="auto"/>
            </w:tcBorders>
          </w:tcPr>
          <w:p w:rsidR="00545D3E" w:rsidRPr="00C16CFA" w:rsidRDefault="00545D3E" w:rsidP="00644C49">
            <w:pPr>
              <w:pStyle w:val="TableParagraph"/>
              <w:rPr>
                <w:noProof/>
                <w:sz w:val="20"/>
                <w:lang w:val="sr-Cyrl-RS"/>
              </w:rPr>
            </w:pPr>
          </w:p>
        </w:tc>
        <w:tc>
          <w:tcPr>
            <w:tcW w:w="1239" w:type="dxa"/>
            <w:gridSpan w:val="2"/>
            <w:tcBorders>
              <w:left w:val="single" w:sz="4" w:space="0" w:color="auto"/>
            </w:tcBorders>
          </w:tcPr>
          <w:p w:rsidR="00545D3E" w:rsidRPr="00C16CFA" w:rsidRDefault="00545D3E" w:rsidP="00644C49">
            <w:pPr>
              <w:pStyle w:val="TableParagraph"/>
              <w:rPr>
                <w:noProof/>
                <w:sz w:val="20"/>
                <w:lang w:val="sr-Cyrl-RS"/>
              </w:rPr>
            </w:pPr>
          </w:p>
        </w:tc>
      </w:tr>
      <w:tr w:rsidR="00545D3E" w:rsidRPr="00C16CFA" w:rsidTr="00784A89">
        <w:trPr>
          <w:trHeight w:val="792"/>
        </w:trPr>
        <w:tc>
          <w:tcPr>
            <w:tcW w:w="2972" w:type="dxa"/>
          </w:tcPr>
          <w:p w:rsidR="00545D3E" w:rsidRPr="00C16CFA" w:rsidRDefault="00545D3E" w:rsidP="00784A89">
            <w:pPr>
              <w:pStyle w:val="TableParagraph"/>
              <w:spacing w:before="12"/>
              <w:ind w:left="107" w:right="180"/>
              <w:jc w:val="both"/>
              <w:rPr>
                <w:noProof/>
                <w:sz w:val="20"/>
                <w:lang w:val="sr-Cyrl-RS"/>
              </w:rPr>
            </w:pPr>
            <w:r w:rsidRPr="00C16CFA">
              <w:rPr>
                <w:noProof/>
                <w:sz w:val="20"/>
                <w:lang w:val="sr-Cyrl-RS"/>
              </w:rPr>
              <w:t>Услуга обезбеђивања хотелског смештаја</w:t>
            </w:r>
          </w:p>
          <w:p w:rsidR="00545D3E" w:rsidRPr="00C16CFA" w:rsidRDefault="00545D3E" w:rsidP="00784A89">
            <w:pPr>
              <w:pStyle w:val="TableParagraph"/>
              <w:spacing w:before="1"/>
              <w:ind w:left="107"/>
              <w:jc w:val="both"/>
              <w:rPr>
                <w:noProof/>
                <w:sz w:val="20"/>
                <w:lang w:val="sr-Cyrl-RS"/>
              </w:rPr>
            </w:pPr>
            <w:r w:rsidRPr="00C16CFA">
              <w:rPr>
                <w:noProof/>
                <w:sz w:val="20"/>
                <w:lang w:val="sr-Cyrl-RS"/>
              </w:rPr>
              <w:t>у земљи и иностранству</w:t>
            </w:r>
          </w:p>
        </w:tc>
        <w:tc>
          <w:tcPr>
            <w:tcW w:w="1133" w:type="dxa"/>
            <w:tcBorders>
              <w:right w:val="single" w:sz="4" w:space="0" w:color="auto"/>
            </w:tcBorders>
          </w:tcPr>
          <w:p w:rsidR="00545D3E" w:rsidRPr="00C16CFA" w:rsidRDefault="00545D3E" w:rsidP="00784A89">
            <w:pPr>
              <w:pStyle w:val="TableParagraph"/>
              <w:spacing w:before="1"/>
              <w:jc w:val="center"/>
              <w:rPr>
                <w:b/>
                <w:noProof/>
                <w:sz w:val="21"/>
                <w:lang w:val="sr-Cyrl-RS"/>
              </w:rPr>
            </w:pPr>
          </w:p>
          <w:p w:rsidR="00545D3E" w:rsidRPr="00C16CFA" w:rsidRDefault="00784A89" w:rsidP="00784A89">
            <w:pPr>
              <w:pStyle w:val="TableParagraph"/>
              <w:spacing w:before="1"/>
              <w:ind w:left="3" w:right="321"/>
              <w:jc w:val="center"/>
              <w:rPr>
                <w:noProof/>
                <w:sz w:val="20"/>
                <w:lang w:val="sr-Cyrl-RS"/>
              </w:rPr>
            </w:pPr>
            <w:r>
              <w:rPr>
                <w:noProof/>
                <w:sz w:val="20"/>
                <w:lang w:val="sr-Cyrl-RS"/>
              </w:rPr>
              <w:t xml:space="preserve">  </w:t>
            </w:r>
            <w:r w:rsidR="00545D3E" w:rsidRPr="00C16CFA">
              <w:rPr>
                <w:noProof/>
                <w:sz w:val="20"/>
                <w:lang w:val="sr-Cyrl-RS"/>
              </w:rPr>
              <w:t>По особи</w:t>
            </w:r>
          </w:p>
        </w:tc>
        <w:tc>
          <w:tcPr>
            <w:tcW w:w="1140" w:type="dxa"/>
            <w:tcBorders>
              <w:left w:val="single" w:sz="4" w:space="0" w:color="auto"/>
            </w:tcBorders>
          </w:tcPr>
          <w:p w:rsidR="00545D3E" w:rsidRDefault="00545D3E">
            <w:pPr>
              <w:rPr>
                <w:noProof/>
                <w:sz w:val="20"/>
                <w:lang w:val="sr-Cyrl-RS"/>
              </w:rPr>
            </w:pPr>
          </w:p>
          <w:p w:rsidR="00545D3E" w:rsidRPr="00C16CFA" w:rsidRDefault="00545D3E" w:rsidP="00644C49">
            <w:pPr>
              <w:pStyle w:val="TableParagraph"/>
              <w:spacing w:before="1"/>
              <w:ind w:left="332" w:right="321"/>
              <w:jc w:val="center"/>
              <w:rPr>
                <w:noProof/>
                <w:sz w:val="20"/>
                <w:lang w:val="sr-Cyrl-RS"/>
              </w:rPr>
            </w:pPr>
            <w:r>
              <w:rPr>
                <w:noProof/>
                <w:sz w:val="20"/>
                <w:lang w:val="sr-Cyrl-RS"/>
              </w:rPr>
              <w:t>30</w:t>
            </w:r>
          </w:p>
        </w:tc>
        <w:tc>
          <w:tcPr>
            <w:tcW w:w="1276" w:type="dxa"/>
            <w:tcBorders>
              <w:right w:val="single" w:sz="4" w:space="0" w:color="auto"/>
            </w:tcBorders>
          </w:tcPr>
          <w:p w:rsidR="00545D3E" w:rsidRPr="00C16CFA" w:rsidRDefault="00545D3E" w:rsidP="00644C49">
            <w:pPr>
              <w:pStyle w:val="TableParagraph"/>
              <w:rPr>
                <w:noProof/>
                <w:sz w:val="20"/>
                <w:lang w:val="sr-Cyrl-RS"/>
              </w:rPr>
            </w:pPr>
          </w:p>
        </w:tc>
        <w:tc>
          <w:tcPr>
            <w:tcW w:w="1135" w:type="dxa"/>
            <w:tcBorders>
              <w:left w:val="single" w:sz="4" w:space="0" w:color="auto"/>
            </w:tcBorders>
          </w:tcPr>
          <w:p w:rsidR="00545D3E" w:rsidRPr="00C16CFA" w:rsidRDefault="00545D3E" w:rsidP="00644C49">
            <w:pPr>
              <w:pStyle w:val="TableParagraph"/>
              <w:rPr>
                <w:noProof/>
                <w:sz w:val="20"/>
                <w:lang w:val="sr-Cyrl-RS"/>
              </w:rPr>
            </w:pPr>
          </w:p>
        </w:tc>
        <w:tc>
          <w:tcPr>
            <w:tcW w:w="1275" w:type="dxa"/>
            <w:tcBorders>
              <w:right w:val="single" w:sz="4" w:space="0" w:color="auto"/>
            </w:tcBorders>
          </w:tcPr>
          <w:p w:rsidR="00545D3E" w:rsidRPr="00C16CFA" w:rsidRDefault="00545D3E" w:rsidP="00644C49">
            <w:pPr>
              <w:pStyle w:val="TableParagraph"/>
              <w:rPr>
                <w:noProof/>
                <w:sz w:val="20"/>
                <w:lang w:val="sr-Cyrl-RS"/>
              </w:rPr>
            </w:pPr>
          </w:p>
        </w:tc>
        <w:tc>
          <w:tcPr>
            <w:tcW w:w="1239" w:type="dxa"/>
            <w:gridSpan w:val="2"/>
            <w:tcBorders>
              <w:left w:val="single" w:sz="4" w:space="0" w:color="auto"/>
            </w:tcBorders>
          </w:tcPr>
          <w:p w:rsidR="00545D3E" w:rsidRPr="00C16CFA" w:rsidRDefault="00545D3E" w:rsidP="00644C49">
            <w:pPr>
              <w:pStyle w:val="TableParagraph"/>
              <w:rPr>
                <w:noProof/>
                <w:sz w:val="20"/>
                <w:lang w:val="sr-Cyrl-RS"/>
              </w:rPr>
            </w:pPr>
          </w:p>
        </w:tc>
      </w:tr>
      <w:tr w:rsidR="00545D3E" w:rsidRPr="00C16CFA" w:rsidTr="00784A89">
        <w:trPr>
          <w:trHeight w:val="2305"/>
        </w:trPr>
        <w:tc>
          <w:tcPr>
            <w:tcW w:w="2972" w:type="dxa"/>
          </w:tcPr>
          <w:p w:rsidR="00545D3E" w:rsidRPr="00784A89" w:rsidRDefault="00545D3E" w:rsidP="00784A89">
            <w:pPr>
              <w:pStyle w:val="TableParagraph"/>
              <w:spacing w:before="12"/>
              <w:ind w:left="107" w:right="180"/>
              <w:jc w:val="both"/>
              <w:rPr>
                <w:noProof/>
                <w:sz w:val="20"/>
                <w:lang w:val="sr-Latn-RS"/>
              </w:rPr>
            </w:pPr>
            <w:r>
              <w:rPr>
                <w:noProof/>
                <w:sz w:val="20"/>
                <w:lang w:val="sr-Cyrl-RS"/>
              </w:rPr>
              <w:t>Хотелски смештај у Амстердаму, Холандија (једнокреветна соба, преноћиште са доручком, боравишном таком, категоризација ***, локација – до 2 км од тренинг центра ЈАА (</w:t>
            </w:r>
            <w:r w:rsidR="00784A89">
              <w:rPr>
                <w:noProof/>
                <w:sz w:val="20"/>
                <w:lang w:val="sr-Cyrl-RS"/>
              </w:rPr>
              <w:t>Joint</w:t>
            </w:r>
            <w:r>
              <w:rPr>
                <w:noProof/>
                <w:sz w:val="20"/>
                <w:lang w:val="sr-Cyrl-RS"/>
              </w:rPr>
              <w:t xml:space="preserve"> </w:t>
            </w:r>
            <w:r w:rsidR="00784A89">
              <w:rPr>
                <w:noProof/>
                <w:sz w:val="20"/>
                <w:lang w:val="sr-Cyrl-RS"/>
              </w:rPr>
              <w:t>Av</w:t>
            </w:r>
            <w:r w:rsidR="00784A89">
              <w:rPr>
                <w:noProof/>
                <w:sz w:val="20"/>
                <w:lang w:val="sr-Latn-RS"/>
              </w:rPr>
              <w:t>i</w:t>
            </w:r>
            <w:r w:rsidR="00784A89">
              <w:rPr>
                <w:noProof/>
                <w:sz w:val="20"/>
                <w:lang w:val="sr-Cyrl-RS"/>
              </w:rPr>
              <w:t>ation</w:t>
            </w:r>
            <w:r>
              <w:rPr>
                <w:noProof/>
                <w:sz w:val="20"/>
                <w:lang w:val="sr-Cyrl-RS"/>
              </w:rPr>
              <w:t xml:space="preserve"> </w:t>
            </w:r>
            <w:r w:rsidR="00784A89">
              <w:rPr>
                <w:noProof/>
                <w:sz w:val="20"/>
                <w:lang w:val="sr-Cyrl-RS"/>
              </w:rPr>
              <w:t>Association</w:t>
            </w:r>
            <w:r>
              <w:rPr>
                <w:noProof/>
                <w:sz w:val="20"/>
                <w:lang w:val="sr-Cyrl-RS"/>
              </w:rPr>
              <w:t xml:space="preserve"> – </w:t>
            </w:r>
            <w:r w:rsidR="00784A89">
              <w:rPr>
                <w:noProof/>
                <w:sz w:val="20"/>
                <w:lang w:val="sr-Cyrl-RS"/>
              </w:rPr>
              <w:t>TO</w:t>
            </w:r>
            <w:r w:rsidR="00784A89">
              <w:rPr>
                <w:noProof/>
                <w:sz w:val="20"/>
                <w:lang w:val="sr-Latn-RS"/>
              </w:rPr>
              <w:t>)*</w:t>
            </w:r>
          </w:p>
        </w:tc>
        <w:tc>
          <w:tcPr>
            <w:tcW w:w="1133" w:type="dxa"/>
            <w:tcBorders>
              <w:right w:val="single" w:sz="4" w:space="0" w:color="auto"/>
            </w:tcBorders>
          </w:tcPr>
          <w:p w:rsidR="00545D3E" w:rsidRPr="00784A89" w:rsidRDefault="00545D3E" w:rsidP="00784A89">
            <w:pPr>
              <w:pStyle w:val="TableParagraph"/>
              <w:spacing w:before="1"/>
              <w:jc w:val="center"/>
              <w:rPr>
                <w:bCs/>
                <w:noProof/>
                <w:sz w:val="20"/>
                <w:szCs w:val="20"/>
                <w:lang w:val="sr-Cyrl-RS"/>
              </w:rPr>
            </w:pPr>
          </w:p>
          <w:p w:rsidR="00784A89" w:rsidRPr="00784A89" w:rsidRDefault="00784A89" w:rsidP="00784A89">
            <w:pPr>
              <w:pStyle w:val="TableParagraph"/>
              <w:spacing w:before="1"/>
              <w:jc w:val="center"/>
              <w:rPr>
                <w:bCs/>
                <w:noProof/>
                <w:sz w:val="20"/>
                <w:szCs w:val="20"/>
                <w:lang w:val="sr-Cyrl-RS"/>
              </w:rPr>
            </w:pPr>
          </w:p>
          <w:p w:rsidR="00784A89" w:rsidRPr="00784A89" w:rsidRDefault="00784A89" w:rsidP="00784A89">
            <w:pPr>
              <w:pStyle w:val="TableParagraph"/>
              <w:spacing w:before="1"/>
              <w:jc w:val="center"/>
              <w:rPr>
                <w:bCs/>
                <w:noProof/>
                <w:sz w:val="20"/>
                <w:szCs w:val="20"/>
                <w:lang w:val="sr-Cyrl-RS"/>
              </w:rPr>
            </w:pPr>
          </w:p>
          <w:p w:rsidR="00784A89" w:rsidRPr="00784A89" w:rsidRDefault="00784A89" w:rsidP="00784A89">
            <w:pPr>
              <w:pStyle w:val="TableParagraph"/>
              <w:spacing w:before="1"/>
              <w:jc w:val="center"/>
              <w:rPr>
                <w:bCs/>
                <w:noProof/>
                <w:sz w:val="20"/>
                <w:szCs w:val="20"/>
                <w:lang w:val="sr-Cyrl-RS"/>
              </w:rPr>
            </w:pPr>
          </w:p>
          <w:p w:rsidR="00784A89" w:rsidRDefault="00784A89" w:rsidP="00784A89">
            <w:pPr>
              <w:pStyle w:val="TableParagraph"/>
              <w:spacing w:before="1"/>
              <w:jc w:val="center"/>
              <w:rPr>
                <w:bCs/>
                <w:noProof/>
                <w:sz w:val="20"/>
                <w:szCs w:val="20"/>
                <w:lang w:val="sr-Cyrl-RS"/>
              </w:rPr>
            </w:pPr>
            <w:r w:rsidRPr="00784A89">
              <w:rPr>
                <w:bCs/>
                <w:noProof/>
                <w:sz w:val="20"/>
                <w:szCs w:val="20"/>
                <w:lang w:val="sr-Cyrl-RS"/>
              </w:rPr>
              <w:t xml:space="preserve">По </w:t>
            </w:r>
          </w:p>
          <w:p w:rsidR="00784A89" w:rsidRPr="00784A89" w:rsidRDefault="00784A89" w:rsidP="00784A89">
            <w:pPr>
              <w:pStyle w:val="TableParagraph"/>
              <w:spacing w:before="1"/>
              <w:jc w:val="center"/>
              <w:rPr>
                <w:bCs/>
                <w:noProof/>
                <w:sz w:val="20"/>
                <w:szCs w:val="20"/>
                <w:lang w:val="sr-Cyrl-RS"/>
              </w:rPr>
            </w:pPr>
            <w:r w:rsidRPr="00784A89">
              <w:rPr>
                <w:bCs/>
                <w:noProof/>
                <w:sz w:val="20"/>
                <w:szCs w:val="20"/>
                <w:lang w:val="sr-Cyrl-RS"/>
              </w:rPr>
              <w:t>особи</w:t>
            </w:r>
          </w:p>
        </w:tc>
        <w:tc>
          <w:tcPr>
            <w:tcW w:w="1140" w:type="dxa"/>
            <w:tcBorders>
              <w:left w:val="single" w:sz="4" w:space="0" w:color="auto"/>
            </w:tcBorders>
          </w:tcPr>
          <w:p w:rsidR="00545D3E" w:rsidRDefault="00545D3E">
            <w:pPr>
              <w:rPr>
                <w:noProof/>
                <w:sz w:val="20"/>
                <w:lang w:val="sr-Cyrl-RS"/>
              </w:rPr>
            </w:pPr>
          </w:p>
          <w:p w:rsidR="00784A89" w:rsidRDefault="00784A89">
            <w:pPr>
              <w:rPr>
                <w:noProof/>
                <w:sz w:val="20"/>
                <w:lang w:val="sr-Cyrl-RS"/>
              </w:rPr>
            </w:pPr>
          </w:p>
          <w:p w:rsidR="00784A89" w:rsidRDefault="00784A89">
            <w:pPr>
              <w:rPr>
                <w:noProof/>
                <w:sz w:val="20"/>
                <w:lang w:val="sr-Cyrl-RS"/>
              </w:rPr>
            </w:pPr>
          </w:p>
          <w:p w:rsidR="00784A89" w:rsidRDefault="00784A89">
            <w:pPr>
              <w:rPr>
                <w:noProof/>
                <w:sz w:val="20"/>
                <w:lang w:val="sr-Cyrl-RS"/>
              </w:rPr>
            </w:pPr>
          </w:p>
          <w:p w:rsidR="00784A89" w:rsidRDefault="00784A89" w:rsidP="00784A89">
            <w:pPr>
              <w:jc w:val="center"/>
              <w:rPr>
                <w:noProof/>
                <w:sz w:val="20"/>
                <w:lang w:val="sr-Cyrl-RS"/>
              </w:rPr>
            </w:pPr>
            <w:r>
              <w:rPr>
                <w:noProof/>
                <w:sz w:val="20"/>
                <w:lang w:val="sr-Cyrl-RS"/>
              </w:rPr>
              <w:t>4</w:t>
            </w:r>
          </w:p>
        </w:tc>
        <w:tc>
          <w:tcPr>
            <w:tcW w:w="1276" w:type="dxa"/>
            <w:tcBorders>
              <w:right w:val="single" w:sz="4" w:space="0" w:color="auto"/>
            </w:tcBorders>
          </w:tcPr>
          <w:p w:rsidR="00545D3E" w:rsidRPr="00C16CFA" w:rsidRDefault="00545D3E" w:rsidP="00644C49">
            <w:pPr>
              <w:pStyle w:val="TableParagraph"/>
              <w:rPr>
                <w:noProof/>
                <w:sz w:val="20"/>
                <w:lang w:val="sr-Cyrl-RS"/>
              </w:rPr>
            </w:pPr>
          </w:p>
        </w:tc>
        <w:tc>
          <w:tcPr>
            <w:tcW w:w="1135" w:type="dxa"/>
            <w:tcBorders>
              <w:left w:val="single" w:sz="4" w:space="0" w:color="auto"/>
            </w:tcBorders>
          </w:tcPr>
          <w:p w:rsidR="00545D3E" w:rsidRPr="00C16CFA" w:rsidRDefault="00545D3E" w:rsidP="00644C49">
            <w:pPr>
              <w:pStyle w:val="TableParagraph"/>
              <w:rPr>
                <w:noProof/>
                <w:sz w:val="20"/>
                <w:lang w:val="sr-Cyrl-RS"/>
              </w:rPr>
            </w:pPr>
          </w:p>
        </w:tc>
        <w:tc>
          <w:tcPr>
            <w:tcW w:w="1275" w:type="dxa"/>
            <w:tcBorders>
              <w:right w:val="single" w:sz="4" w:space="0" w:color="auto"/>
            </w:tcBorders>
          </w:tcPr>
          <w:p w:rsidR="00545D3E" w:rsidRPr="00C16CFA" w:rsidRDefault="00545D3E" w:rsidP="00644C49">
            <w:pPr>
              <w:pStyle w:val="TableParagraph"/>
              <w:rPr>
                <w:noProof/>
                <w:sz w:val="20"/>
                <w:lang w:val="sr-Cyrl-RS"/>
              </w:rPr>
            </w:pPr>
          </w:p>
        </w:tc>
        <w:tc>
          <w:tcPr>
            <w:tcW w:w="1239" w:type="dxa"/>
            <w:gridSpan w:val="2"/>
            <w:tcBorders>
              <w:left w:val="single" w:sz="4" w:space="0" w:color="auto"/>
            </w:tcBorders>
          </w:tcPr>
          <w:p w:rsidR="00545D3E" w:rsidRPr="00C16CFA" w:rsidRDefault="00545D3E" w:rsidP="00644C49">
            <w:pPr>
              <w:pStyle w:val="TableParagraph"/>
              <w:rPr>
                <w:noProof/>
                <w:sz w:val="20"/>
                <w:lang w:val="sr-Cyrl-RS"/>
              </w:rPr>
            </w:pPr>
          </w:p>
        </w:tc>
      </w:tr>
      <w:tr w:rsidR="00784A89" w:rsidRPr="00C16CFA" w:rsidTr="00784A89">
        <w:trPr>
          <w:trHeight w:val="2491"/>
        </w:trPr>
        <w:tc>
          <w:tcPr>
            <w:tcW w:w="2972" w:type="dxa"/>
          </w:tcPr>
          <w:p w:rsidR="00784A89" w:rsidRPr="00784A89" w:rsidRDefault="00784A89" w:rsidP="00784A89">
            <w:pPr>
              <w:pStyle w:val="TableParagraph"/>
              <w:spacing w:before="12"/>
              <w:ind w:left="107" w:right="180"/>
              <w:jc w:val="both"/>
              <w:rPr>
                <w:noProof/>
                <w:sz w:val="20"/>
                <w:szCs w:val="20"/>
                <w:lang w:val="sr-Latn-RS"/>
              </w:rPr>
            </w:pPr>
            <w:r w:rsidRPr="00784A89">
              <w:rPr>
                <w:noProof/>
                <w:sz w:val="20"/>
                <w:szCs w:val="20"/>
                <w:lang w:val="sr-Cyrl-RS"/>
              </w:rPr>
              <w:t>Хотелски смештај</w:t>
            </w:r>
            <w:r w:rsidRPr="00784A89">
              <w:rPr>
                <w:sz w:val="20"/>
                <w:szCs w:val="20"/>
                <w:lang w:val="sr-Latn-RS"/>
              </w:rPr>
              <w:t xml:space="preserve"> </w:t>
            </w:r>
            <w:r w:rsidRPr="00784A89">
              <w:rPr>
                <w:sz w:val="20"/>
                <w:szCs w:val="20"/>
                <w:lang w:val="sr-Cyrl-RS"/>
              </w:rPr>
              <w:t xml:space="preserve"> у </w:t>
            </w:r>
            <w:r w:rsidRPr="00784A89">
              <w:rPr>
                <w:sz w:val="20"/>
                <w:szCs w:val="20"/>
                <w:lang w:val="sr-Latn-RS"/>
              </w:rPr>
              <w:t>Valenciennes</w:t>
            </w:r>
            <w:r w:rsidRPr="00784A89">
              <w:rPr>
                <w:sz w:val="20"/>
                <w:szCs w:val="20"/>
                <w:lang w:val="sr-Cyrl-RS"/>
              </w:rPr>
              <w:t>, Француска</w:t>
            </w:r>
            <w:r w:rsidRPr="00784A89">
              <w:rPr>
                <w:noProof/>
                <w:sz w:val="20"/>
                <w:szCs w:val="20"/>
                <w:lang w:val="sr-Cyrl-RS"/>
              </w:rPr>
              <w:t xml:space="preserve"> </w:t>
            </w:r>
            <w:r>
              <w:rPr>
                <w:noProof/>
                <w:sz w:val="20"/>
                <w:szCs w:val="20"/>
                <w:lang w:val="sr-Cyrl-RS"/>
              </w:rPr>
              <w:t>(</w:t>
            </w:r>
            <w:r w:rsidRPr="00784A89">
              <w:rPr>
                <w:noProof/>
                <w:sz w:val="20"/>
                <w:szCs w:val="20"/>
                <w:lang w:val="sr-Cyrl-RS"/>
              </w:rPr>
              <w:t>једнокреветна соба, преноћиште са доручком, боравишном таком, категоризација ***, локација – до 2 км од седишта</w:t>
            </w:r>
            <w:r w:rsidRPr="00784A89">
              <w:rPr>
                <w:sz w:val="20"/>
                <w:szCs w:val="20"/>
                <w:lang w:val="sr-Cyrl-RS"/>
              </w:rPr>
              <w:t xml:space="preserve"> Европске агенције за железнице (Е</w:t>
            </w:r>
            <w:r w:rsidRPr="00784A89">
              <w:rPr>
                <w:sz w:val="20"/>
                <w:szCs w:val="20"/>
                <w:lang w:val="sr-Latn-RS"/>
              </w:rPr>
              <w:t>RA</w:t>
            </w:r>
            <w:r w:rsidRPr="00784A89">
              <w:rPr>
                <w:sz w:val="20"/>
                <w:szCs w:val="20"/>
                <w:lang w:val="sr-Cyrl-RS"/>
              </w:rPr>
              <w:t xml:space="preserve"> – Е</w:t>
            </w:r>
            <w:r w:rsidRPr="00784A89">
              <w:rPr>
                <w:sz w:val="20"/>
                <w:szCs w:val="20"/>
                <w:lang w:val="sr-Latn-RS"/>
              </w:rPr>
              <w:t>uropean Union Agency for Railways</w:t>
            </w:r>
            <w:r>
              <w:rPr>
                <w:sz w:val="20"/>
                <w:szCs w:val="20"/>
                <w:lang w:val="sr-Cyrl-RS"/>
              </w:rPr>
              <w:t>)*</w:t>
            </w:r>
            <w:r w:rsidRPr="00784A89">
              <w:rPr>
                <w:noProof/>
                <w:sz w:val="20"/>
                <w:szCs w:val="20"/>
                <w:lang w:val="sr-Cyrl-RS"/>
              </w:rPr>
              <w:t xml:space="preserve"> </w:t>
            </w:r>
          </w:p>
        </w:tc>
        <w:tc>
          <w:tcPr>
            <w:tcW w:w="1133" w:type="dxa"/>
            <w:tcBorders>
              <w:right w:val="single" w:sz="4" w:space="0" w:color="auto"/>
            </w:tcBorders>
          </w:tcPr>
          <w:p w:rsidR="00784A89" w:rsidRPr="00784A89" w:rsidRDefault="00784A89" w:rsidP="00784A89">
            <w:pPr>
              <w:pStyle w:val="TableParagraph"/>
              <w:spacing w:before="1"/>
              <w:jc w:val="center"/>
              <w:rPr>
                <w:bCs/>
                <w:noProof/>
                <w:sz w:val="20"/>
                <w:szCs w:val="20"/>
                <w:lang w:val="sr-Cyrl-RS"/>
              </w:rPr>
            </w:pPr>
          </w:p>
          <w:p w:rsidR="00784A89" w:rsidRPr="00784A89" w:rsidRDefault="00784A89" w:rsidP="00784A89">
            <w:pPr>
              <w:pStyle w:val="TableParagraph"/>
              <w:spacing w:before="1"/>
              <w:jc w:val="center"/>
              <w:rPr>
                <w:bCs/>
                <w:noProof/>
                <w:sz w:val="20"/>
                <w:szCs w:val="20"/>
                <w:lang w:val="sr-Cyrl-RS"/>
              </w:rPr>
            </w:pPr>
          </w:p>
          <w:p w:rsidR="00784A89" w:rsidRPr="00784A89" w:rsidRDefault="00784A89" w:rsidP="00784A89">
            <w:pPr>
              <w:pStyle w:val="TableParagraph"/>
              <w:spacing w:before="1"/>
              <w:jc w:val="center"/>
              <w:rPr>
                <w:bCs/>
                <w:noProof/>
                <w:sz w:val="20"/>
                <w:szCs w:val="20"/>
                <w:lang w:val="sr-Cyrl-RS"/>
              </w:rPr>
            </w:pPr>
          </w:p>
          <w:p w:rsidR="00784A89" w:rsidRDefault="00784A89" w:rsidP="00784A89">
            <w:pPr>
              <w:pStyle w:val="TableParagraph"/>
              <w:spacing w:before="1"/>
              <w:jc w:val="center"/>
              <w:rPr>
                <w:bCs/>
                <w:noProof/>
                <w:sz w:val="20"/>
                <w:szCs w:val="20"/>
                <w:lang w:val="sr-Cyrl-RS"/>
              </w:rPr>
            </w:pPr>
            <w:r w:rsidRPr="00784A89">
              <w:rPr>
                <w:bCs/>
                <w:noProof/>
                <w:sz w:val="20"/>
                <w:szCs w:val="20"/>
                <w:lang w:val="sr-Cyrl-RS"/>
              </w:rPr>
              <w:t xml:space="preserve">По </w:t>
            </w:r>
          </w:p>
          <w:p w:rsidR="00784A89" w:rsidRPr="00784A89" w:rsidRDefault="00784A89" w:rsidP="00784A89">
            <w:pPr>
              <w:pStyle w:val="TableParagraph"/>
              <w:spacing w:before="1"/>
              <w:jc w:val="center"/>
              <w:rPr>
                <w:bCs/>
                <w:noProof/>
                <w:sz w:val="20"/>
                <w:szCs w:val="20"/>
                <w:lang w:val="sr-Cyrl-RS"/>
              </w:rPr>
            </w:pPr>
            <w:r w:rsidRPr="00784A89">
              <w:rPr>
                <w:bCs/>
                <w:noProof/>
                <w:sz w:val="20"/>
                <w:szCs w:val="20"/>
                <w:lang w:val="sr-Cyrl-RS"/>
              </w:rPr>
              <w:t>особи</w:t>
            </w:r>
          </w:p>
        </w:tc>
        <w:tc>
          <w:tcPr>
            <w:tcW w:w="1140" w:type="dxa"/>
            <w:tcBorders>
              <w:left w:val="single" w:sz="4" w:space="0" w:color="auto"/>
            </w:tcBorders>
          </w:tcPr>
          <w:p w:rsidR="00784A89" w:rsidRDefault="00784A89">
            <w:pPr>
              <w:rPr>
                <w:noProof/>
                <w:sz w:val="20"/>
                <w:lang w:val="sr-Cyrl-RS"/>
              </w:rPr>
            </w:pPr>
          </w:p>
          <w:p w:rsidR="00784A89" w:rsidRDefault="00784A89">
            <w:pPr>
              <w:rPr>
                <w:noProof/>
                <w:sz w:val="20"/>
                <w:lang w:val="sr-Cyrl-RS"/>
              </w:rPr>
            </w:pPr>
          </w:p>
          <w:p w:rsidR="00784A89" w:rsidRDefault="00784A89">
            <w:pPr>
              <w:rPr>
                <w:noProof/>
                <w:sz w:val="20"/>
                <w:lang w:val="sr-Cyrl-RS"/>
              </w:rPr>
            </w:pPr>
          </w:p>
          <w:p w:rsidR="00784A89" w:rsidRDefault="00784A89">
            <w:pPr>
              <w:rPr>
                <w:noProof/>
                <w:sz w:val="20"/>
                <w:lang w:val="sr-Cyrl-RS"/>
              </w:rPr>
            </w:pPr>
          </w:p>
          <w:p w:rsidR="00784A89" w:rsidRDefault="00784A89">
            <w:pPr>
              <w:rPr>
                <w:noProof/>
                <w:sz w:val="20"/>
                <w:lang w:val="sr-Cyrl-RS"/>
              </w:rPr>
            </w:pPr>
          </w:p>
          <w:p w:rsidR="00784A89" w:rsidRDefault="00784A89">
            <w:pPr>
              <w:rPr>
                <w:noProof/>
                <w:sz w:val="20"/>
                <w:lang w:val="sr-Cyrl-RS"/>
              </w:rPr>
            </w:pPr>
          </w:p>
          <w:p w:rsidR="00784A89" w:rsidRDefault="00784A89" w:rsidP="00784A89">
            <w:pPr>
              <w:jc w:val="center"/>
              <w:rPr>
                <w:noProof/>
                <w:sz w:val="20"/>
                <w:lang w:val="sr-Cyrl-RS"/>
              </w:rPr>
            </w:pPr>
            <w:r>
              <w:rPr>
                <w:noProof/>
                <w:sz w:val="20"/>
                <w:lang w:val="sr-Cyrl-RS"/>
              </w:rPr>
              <w:t>3</w:t>
            </w:r>
          </w:p>
        </w:tc>
        <w:tc>
          <w:tcPr>
            <w:tcW w:w="1276" w:type="dxa"/>
            <w:tcBorders>
              <w:right w:val="single" w:sz="4" w:space="0" w:color="auto"/>
            </w:tcBorders>
          </w:tcPr>
          <w:p w:rsidR="00784A89" w:rsidRPr="00C16CFA" w:rsidRDefault="00784A89" w:rsidP="00644C49">
            <w:pPr>
              <w:pStyle w:val="TableParagraph"/>
              <w:rPr>
                <w:noProof/>
                <w:sz w:val="20"/>
                <w:lang w:val="sr-Cyrl-RS"/>
              </w:rPr>
            </w:pPr>
          </w:p>
        </w:tc>
        <w:tc>
          <w:tcPr>
            <w:tcW w:w="1135" w:type="dxa"/>
            <w:tcBorders>
              <w:left w:val="single" w:sz="4" w:space="0" w:color="auto"/>
            </w:tcBorders>
          </w:tcPr>
          <w:p w:rsidR="00784A89" w:rsidRPr="00C16CFA" w:rsidRDefault="00784A89" w:rsidP="00644C49">
            <w:pPr>
              <w:pStyle w:val="TableParagraph"/>
              <w:rPr>
                <w:noProof/>
                <w:sz w:val="20"/>
                <w:lang w:val="sr-Cyrl-RS"/>
              </w:rPr>
            </w:pPr>
          </w:p>
        </w:tc>
        <w:tc>
          <w:tcPr>
            <w:tcW w:w="1275" w:type="dxa"/>
            <w:tcBorders>
              <w:right w:val="single" w:sz="4" w:space="0" w:color="auto"/>
            </w:tcBorders>
          </w:tcPr>
          <w:p w:rsidR="00784A89" w:rsidRPr="00C16CFA" w:rsidRDefault="00784A89" w:rsidP="00644C49">
            <w:pPr>
              <w:pStyle w:val="TableParagraph"/>
              <w:rPr>
                <w:noProof/>
                <w:sz w:val="20"/>
                <w:lang w:val="sr-Cyrl-RS"/>
              </w:rPr>
            </w:pPr>
          </w:p>
        </w:tc>
        <w:tc>
          <w:tcPr>
            <w:tcW w:w="1239" w:type="dxa"/>
            <w:gridSpan w:val="2"/>
            <w:tcBorders>
              <w:left w:val="single" w:sz="4" w:space="0" w:color="auto"/>
            </w:tcBorders>
          </w:tcPr>
          <w:p w:rsidR="00784A89" w:rsidRPr="00C16CFA" w:rsidRDefault="00784A89" w:rsidP="00644C49">
            <w:pPr>
              <w:pStyle w:val="TableParagraph"/>
              <w:rPr>
                <w:noProof/>
                <w:sz w:val="20"/>
                <w:lang w:val="sr-Cyrl-RS"/>
              </w:rPr>
            </w:pPr>
          </w:p>
        </w:tc>
      </w:tr>
      <w:tr w:rsidR="00784A89" w:rsidRPr="00C16CFA" w:rsidTr="00304F10">
        <w:trPr>
          <w:gridAfter w:val="1"/>
          <w:wAfter w:w="7" w:type="dxa"/>
          <w:trHeight w:val="604"/>
        </w:trPr>
        <w:tc>
          <w:tcPr>
            <w:tcW w:w="2972" w:type="dxa"/>
          </w:tcPr>
          <w:p w:rsidR="00784A89" w:rsidRPr="00C16CFA" w:rsidRDefault="00784A89" w:rsidP="00784A89">
            <w:pPr>
              <w:pStyle w:val="TableParagraph"/>
              <w:spacing w:before="12"/>
              <w:ind w:left="107" w:right="180"/>
              <w:jc w:val="both"/>
              <w:rPr>
                <w:noProof/>
                <w:sz w:val="20"/>
                <w:lang w:val="sr-Cyrl-RS"/>
              </w:rPr>
            </w:pPr>
            <w:r w:rsidRPr="00C16CFA">
              <w:rPr>
                <w:noProof/>
                <w:sz w:val="20"/>
                <w:lang w:val="sr-Cyrl-RS"/>
              </w:rPr>
              <w:t>Услуга обезбеђивања полисе путног здравственог осигурања</w:t>
            </w:r>
          </w:p>
        </w:tc>
        <w:tc>
          <w:tcPr>
            <w:tcW w:w="1133" w:type="dxa"/>
            <w:tcBorders>
              <w:right w:val="single" w:sz="4" w:space="0" w:color="auto"/>
            </w:tcBorders>
            <w:vAlign w:val="center"/>
          </w:tcPr>
          <w:p w:rsidR="00784A89" w:rsidRDefault="00784A89" w:rsidP="00784A89">
            <w:pPr>
              <w:pStyle w:val="TableParagraph"/>
              <w:spacing w:before="1"/>
              <w:jc w:val="center"/>
              <w:rPr>
                <w:noProof/>
                <w:sz w:val="20"/>
                <w:lang w:val="sr-Cyrl-RS"/>
              </w:rPr>
            </w:pPr>
            <w:r w:rsidRPr="00C16CFA">
              <w:rPr>
                <w:noProof/>
                <w:sz w:val="20"/>
                <w:lang w:val="sr-Cyrl-RS"/>
              </w:rPr>
              <w:t>По</w:t>
            </w:r>
          </w:p>
          <w:p w:rsidR="00784A89" w:rsidRPr="00C16CFA" w:rsidRDefault="00784A89" w:rsidP="00784A89">
            <w:pPr>
              <w:pStyle w:val="TableParagraph"/>
              <w:spacing w:before="1"/>
              <w:jc w:val="center"/>
              <w:rPr>
                <w:b/>
                <w:noProof/>
                <w:sz w:val="21"/>
                <w:lang w:val="sr-Cyrl-RS"/>
              </w:rPr>
            </w:pPr>
            <w:r w:rsidRPr="00C16CFA">
              <w:rPr>
                <w:noProof/>
                <w:sz w:val="20"/>
                <w:lang w:val="sr-Cyrl-RS"/>
              </w:rPr>
              <w:t>особи</w:t>
            </w:r>
          </w:p>
        </w:tc>
        <w:tc>
          <w:tcPr>
            <w:tcW w:w="1140" w:type="dxa"/>
            <w:tcBorders>
              <w:left w:val="single" w:sz="4" w:space="0" w:color="auto"/>
            </w:tcBorders>
            <w:vAlign w:val="center"/>
          </w:tcPr>
          <w:p w:rsidR="00784A89" w:rsidRPr="00784A89" w:rsidRDefault="00784A89" w:rsidP="003D529D">
            <w:pPr>
              <w:pStyle w:val="TableParagraph"/>
              <w:spacing w:before="1"/>
              <w:jc w:val="center"/>
              <w:rPr>
                <w:bCs/>
                <w:noProof/>
                <w:sz w:val="20"/>
                <w:szCs w:val="20"/>
                <w:lang w:val="sr-Cyrl-RS"/>
              </w:rPr>
            </w:pPr>
            <w:r w:rsidRPr="00784A89">
              <w:rPr>
                <w:bCs/>
                <w:noProof/>
                <w:sz w:val="20"/>
                <w:szCs w:val="20"/>
                <w:lang w:val="sr-Cyrl-RS"/>
              </w:rPr>
              <w:t>22</w:t>
            </w:r>
          </w:p>
        </w:tc>
        <w:tc>
          <w:tcPr>
            <w:tcW w:w="1276" w:type="dxa"/>
            <w:tcBorders>
              <w:right w:val="single" w:sz="4" w:space="0" w:color="auto"/>
            </w:tcBorders>
          </w:tcPr>
          <w:p w:rsidR="00784A89" w:rsidRPr="00C16CFA" w:rsidRDefault="00784A89" w:rsidP="00644C49">
            <w:pPr>
              <w:pStyle w:val="TableParagraph"/>
              <w:rPr>
                <w:noProof/>
                <w:sz w:val="20"/>
                <w:lang w:val="sr-Cyrl-RS"/>
              </w:rPr>
            </w:pPr>
          </w:p>
        </w:tc>
        <w:tc>
          <w:tcPr>
            <w:tcW w:w="1135" w:type="dxa"/>
            <w:tcBorders>
              <w:left w:val="single" w:sz="4" w:space="0" w:color="auto"/>
            </w:tcBorders>
          </w:tcPr>
          <w:p w:rsidR="00784A89" w:rsidRPr="00C16CFA" w:rsidRDefault="00784A89" w:rsidP="00644C49">
            <w:pPr>
              <w:pStyle w:val="TableParagraph"/>
              <w:rPr>
                <w:noProof/>
                <w:sz w:val="20"/>
                <w:lang w:val="sr-Cyrl-RS"/>
              </w:rPr>
            </w:pPr>
          </w:p>
        </w:tc>
        <w:tc>
          <w:tcPr>
            <w:tcW w:w="1275" w:type="dxa"/>
            <w:tcBorders>
              <w:right w:val="single" w:sz="4" w:space="0" w:color="auto"/>
            </w:tcBorders>
          </w:tcPr>
          <w:p w:rsidR="00784A89" w:rsidRPr="00C16CFA" w:rsidRDefault="00784A89" w:rsidP="00644C49">
            <w:pPr>
              <w:pStyle w:val="TableParagraph"/>
              <w:rPr>
                <w:noProof/>
                <w:sz w:val="20"/>
                <w:lang w:val="sr-Cyrl-RS"/>
              </w:rPr>
            </w:pPr>
          </w:p>
        </w:tc>
        <w:tc>
          <w:tcPr>
            <w:tcW w:w="1232" w:type="dxa"/>
            <w:tcBorders>
              <w:left w:val="single" w:sz="4" w:space="0" w:color="auto"/>
            </w:tcBorders>
          </w:tcPr>
          <w:p w:rsidR="00784A89" w:rsidRPr="00C16CFA" w:rsidRDefault="00784A89" w:rsidP="00644C49">
            <w:pPr>
              <w:pStyle w:val="TableParagraph"/>
              <w:rPr>
                <w:noProof/>
                <w:sz w:val="20"/>
                <w:lang w:val="sr-Cyrl-RS"/>
              </w:rPr>
            </w:pPr>
          </w:p>
        </w:tc>
      </w:tr>
      <w:tr w:rsidR="00784A89" w:rsidRPr="00C16CFA" w:rsidTr="00784A89">
        <w:trPr>
          <w:gridAfter w:val="1"/>
          <w:wAfter w:w="7" w:type="dxa"/>
          <w:trHeight w:val="364"/>
        </w:trPr>
        <w:tc>
          <w:tcPr>
            <w:tcW w:w="7656" w:type="dxa"/>
            <w:gridSpan w:val="5"/>
          </w:tcPr>
          <w:p w:rsidR="00784A89" w:rsidRPr="00C16CFA" w:rsidRDefault="00784A89" w:rsidP="00644C49">
            <w:pPr>
              <w:pStyle w:val="TableParagraph"/>
              <w:rPr>
                <w:noProof/>
                <w:sz w:val="20"/>
                <w:lang w:val="sr-Cyrl-RS"/>
              </w:rPr>
            </w:pPr>
            <w:r w:rsidRPr="00C16CFA">
              <w:rPr>
                <w:b/>
                <w:i/>
                <w:noProof/>
                <w:lang w:val="sr-Cyrl-RS"/>
              </w:rPr>
              <w:t>УКУПНО:</w:t>
            </w:r>
          </w:p>
        </w:tc>
        <w:tc>
          <w:tcPr>
            <w:tcW w:w="1275" w:type="dxa"/>
            <w:tcBorders>
              <w:right w:val="single" w:sz="4" w:space="0" w:color="auto"/>
            </w:tcBorders>
          </w:tcPr>
          <w:p w:rsidR="00784A89" w:rsidRPr="00C16CFA" w:rsidRDefault="00784A89" w:rsidP="00644C49">
            <w:pPr>
              <w:pStyle w:val="TableParagraph"/>
              <w:rPr>
                <w:noProof/>
                <w:sz w:val="20"/>
                <w:lang w:val="sr-Cyrl-RS"/>
              </w:rPr>
            </w:pPr>
          </w:p>
        </w:tc>
        <w:tc>
          <w:tcPr>
            <w:tcW w:w="1232" w:type="dxa"/>
            <w:tcBorders>
              <w:left w:val="single" w:sz="4" w:space="0" w:color="auto"/>
            </w:tcBorders>
          </w:tcPr>
          <w:p w:rsidR="00784A89" w:rsidRPr="00C16CFA" w:rsidRDefault="00784A89" w:rsidP="00644C49">
            <w:pPr>
              <w:pStyle w:val="TableParagraph"/>
              <w:rPr>
                <w:noProof/>
                <w:sz w:val="20"/>
                <w:lang w:val="sr-Cyrl-RS"/>
              </w:rPr>
            </w:pPr>
          </w:p>
        </w:tc>
      </w:tr>
    </w:tbl>
    <w:p w:rsidR="003D529D" w:rsidRPr="00C16CFA" w:rsidRDefault="00784A89" w:rsidP="00784A89">
      <w:pPr>
        <w:pStyle w:val="BodyText"/>
        <w:spacing w:before="11"/>
        <w:jc w:val="both"/>
        <w:rPr>
          <w:b/>
          <w:noProof/>
          <w:sz w:val="21"/>
          <w:lang w:val="sr-Cyrl-RS"/>
        </w:rPr>
      </w:pPr>
      <w:r>
        <w:rPr>
          <w:b/>
          <w:noProof/>
          <w:sz w:val="21"/>
          <w:lang w:val="sr-Cyrl-RS"/>
        </w:rPr>
        <w:t>*</w:t>
      </w:r>
      <w:r w:rsidRPr="00784A89">
        <w:rPr>
          <w:b/>
          <w:noProof/>
          <w:sz w:val="20"/>
          <w:szCs w:val="20"/>
          <w:lang w:val="sr-Cyrl-RS"/>
        </w:rPr>
        <w:t>цене траженог хотелског смештаја су за период од 1. маја 2020. до 31. октобра 2020. године</w:t>
      </w:r>
      <w:r>
        <w:rPr>
          <w:b/>
          <w:noProof/>
          <w:sz w:val="20"/>
          <w:szCs w:val="20"/>
          <w:lang w:val="sr-Cyrl-RS"/>
        </w:rPr>
        <w:t xml:space="preserve">, </w:t>
      </w:r>
      <w:r w:rsidRPr="00784A89">
        <w:rPr>
          <w:b/>
          <w:noProof/>
          <w:sz w:val="20"/>
          <w:szCs w:val="20"/>
          <w:lang w:val="sr-Cyrl-RS"/>
        </w:rPr>
        <w:t>изабрани понуђач  фактурисаће</w:t>
      </w:r>
      <w:r>
        <w:rPr>
          <w:b/>
          <w:noProof/>
          <w:sz w:val="20"/>
          <w:szCs w:val="20"/>
          <w:lang w:val="sr-Cyrl-RS"/>
        </w:rPr>
        <w:t xml:space="preserve"> предметне услуге</w:t>
      </w:r>
      <w:r w:rsidRPr="00784A89">
        <w:rPr>
          <w:b/>
          <w:noProof/>
          <w:sz w:val="20"/>
          <w:szCs w:val="20"/>
          <w:lang w:val="sr-Cyrl-RS"/>
        </w:rPr>
        <w:t xml:space="preserve"> само у случају стварно</w:t>
      </w:r>
      <w:r>
        <w:rPr>
          <w:b/>
          <w:noProof/>
          <w:sz w:val="20"/>
          <w:szCs w:val="20"/>
          <w:lang w:val="sr-Cyrl-RS"/>
        </w:rPr>
        <w:t xml:space="preserve"> тражених и </w:t>
      </w:r>
      <w:r w:rsidRPr="00784A89">
        <w:rPr>
          <w:b/>
          <w:noProof/>
          <w:sz w:val="20"/>
          <w:szCs w:val="20"/>
          <w:lang w:val="sr-Cyrl-RS"/>
        </w:rPr>
        <w:t xml:space="preserve"> извршених услуга у траженом периоду у складу са ценама из прихваћене </w:t>
      </w:r>
      <w:r>
        <w:rPr>
          <w:b/>
          <w:noProof/>
          <w:sz w:val="20"/>
          <w:szCs w:val="20"/>
          <w:lang w:val="sr-Cyrl-RS"/>
        </w:rPr>
        <w:t>понуде</w:t>
      </w:r>
    </w:p>
    <w:p w:rsidR="003D529D" w:rsidRPr="00C16CFA" w:rsidRDefault="003D529D" w:rsidP="00784A89">
      <w:pPr>
        <w:tabs>
          <w:tab w:val="left" w:pos="9117"/>
        </w:tabs>
        <w:ind w:right="406"/>
        <w:jc w:val="both"/>
        <w:rPr>
          <w:i/>
          <w:noProof/>
          <w:sz w:val="24"/>
          <w:szCs w:val="24"/>
          <w:lang w:val="sr-Cyrl-RS"/>
        </w:rPr>
      </w:pPr>
      <w:r w:rsidRPr="00C16CFA">
        <w:rPr>
          <w:i/>
          <w:noProof/>
          <w:sz w:val="24"/>
          <w:szCs w:val="24"/>
          <w:lang w:val="sr-Cyrl-RS"/>
        </w:rPr>
        <w:t>Уколико се на понуђене услуге не обрачунава порез на додату вредност, овде навести по ком основу (Закон, члан закона</w:t>
      </w:r>
      <w:r w:rsidRPr="00C16CFA">
        <w:rPr>
          <w:i/>
          <w:noProof/>
          <w:spacing w:val="-7"/>
          <w:sz w:val="24"/>
          <w:szCs w:val="24"/>
          <w:lang w:val="sr-Cyrl-RS"/>
        </w:rPr>
        <w:t xml:space="preserve"> </w:t>
      </w:r>
      <w:r w:rsidRPr="00C16CFA">
        <w:rPr>
          <w:i/>
          <w:noProof/>
          <w:sz w:val="24"/>
          <w:szCs w:val="24"/>
          <w:lang w:val="sr-Cyrl-RS"/>
        </w:rPr>
        <w:t>и</w:t>
      </w:r>
      <w:r w:rsidRPr="00C16CFA">
        <w:rPr>
          <w:i/>
          <w:noProof/>
          <w:spacing w:val="-1"/>
          <w:sz w:val="24"/>
          <w:szCs w:val="24"/>
          <w:lang w:val="sr-Cyrl-RS"/>
        </w:rPr>
        <w:t xml:space="preserve"> </w:t>
      </w:r>
      <w:r w:rsidRPr="00C16CFA">
        <w:rPr>
          <w:i/>
          <w:noProof/>
          <w:sz w:val="24"/>
          <w:szCs w:val="24"/>
          <w:lang w:val="sr-Cyrl-RS"/>
        </w:rPr>
        <w:t>сл.)</w:t>
      </w:r>
      <w:r w:rsidRPr="00C16CFA">
        <w:rPr>
          <w:i/>
          <w:noProof/>
          <w:sz w:val="24"/>
          <w:szCs w:val="24"/>
          <w:u w:val="single"/>
          <w:lang w:val="sr-Cyrl-RS"/>
        </w:rPr>
        <w:t xml:space="preserve"> </w:t>
      </w:r>
      <w:r w:rsidRPr="00C16CFA">
        <w:rPr>
          <w:i/>
          <w:noProof/>
          <w:sz w:val="24"/>
          <w:szCs w:val="24"/>
          <w:u w:val="single"/>
          <w:lang w:val="sr-Cyrl-RS"/>
        </w:rPr>
        <w:tab/>
      </w:r>
      <w:r w:rsidRPr="00C16CFA">
        <w:rPr>
          <w:i/>
          <w:noProof/>
          <w:sz w:val="24"/>
          <w:szCs w:val="24"/>
          <w:lang w:val="sr-Cyrl-RS"/>
        </w:rPr>
        <w:t>.</w:t>
      </w:r>
    </w:p>
    <w:p w:rsidR="003D529D" w:rsidRPr="00C16CFA" w:rsidRDefault="003D529D" w:rsidP="00784A89">
      <w:pPr>
        <w:pStyle w:val="BodyText"/>
        <w:spacing w:before="11"/>
        <w:jc w:val="both"/>
        <w:rPr>
          <w:i/>
          <w:noProof/>
          <w:sz w:val="24"/>
          <w:szCs w:val="24"/>
          <w:lang w:val="sr-Cyrl-RS"/>
        </w:rPr>
      </w:pPr>
    </w:p>
    <w:p w:rsidR="003D529D" w:rsidRPr="00C16CFA" w:rsidRDefault="003D529D" w:rsidP="00DA6DC8">
      <w:pPr>
        <w:spacing w:line="228" w:lineRule="exact"/>
        <w:rPr>
          <w:b/>
          <w:i/>
          <w:noProof/>
          <w:sz w:val="24"/>
          <w:szCs w:val="24"/>
          <w:lang w:val="sr-Cyrl-RS"/>
        </w:rPr>
      </w:pPr>
      <w:r w:rsidRPr="00C16CFA">
        <w:rPr>
          <w:b/>
          <w:i/>
          <w:noProof/>
          <w:sz w:val="24"/>
          <w:szCs w:val="24"/>
          <w:lang w:val="sr-Cyrl-RS"/>
        </w:rPr>
        <w:t>УПУТСТВО ЗА ПОПУЊАВАЊЕ ОБРАСЦА СТРУКТУРЕ ПОНУЂЕНЕ ЦЕНЕ:</w:t>
      </w:r>
    </w:p>
    <w:p w:rsidR="00784A89" w:rsidRDefault="00784A89" w:rsidP="00DA6DC8">
      <w:pPr>
        <w:spacing w:line="227" w:lineRule="exact"/>
        <w:rPr>
          <w:i/>
          <w:noProof/>
          <w:sz w:val="24"/>
          <w:szCs w:val="24"/>
          <w:lang w:val="sr-Cyrl-RS"/>
        </w:rPr>
      </w:pPr>
    </w:p>
    <w:p w:rsidR="003D529D" w:rsidRPr="00C16CFA" w:rsidRDefault="003D529D" w:rsidP="00DA6DC8">
      <w:pPr>
        <w:spacing w:line="227" w:lineRule="exact"/>
        <w:rPr>
          <w:i/>
          <w:noProof/>
          <w:sz w:val="24"/>
          <w:szCs w:val="24"/>
          <w:lang w:val="sr-Cyrl-RS"/>
        </w:rPr>
      </w:pPr>
      <w:r w:rsidRPr="00C16CFA">
        <w:rPr>
          <w:i/>
          <w:noProof/>
          <w:sz w:val="24"/>
          <w:szCs w:val="24"/>
          <w:lang w:val="sr-Cyrl-RS"/>
        </w:rPr>
        <w:t>Понуђач треба да попуни Образац структуре цене на следећи начин:</w:t>
      </w:r>
    </w:p>
    <w:p w:rsidR="003D529D" w:rsidRPr="00C16CFA" w:rsidRDefault="003D529D" w:rsidP="003D529D">
      <w:pPr>
        <w:pStyle w:val="ListParagraph"/>
        <w:numPr>
          <w:ilvl w:val="2"/>
          <w:numId w:val="17"/>
        </w:numPr>
        <w:tabs>
          <w:tab w:val="left" w:pos="969"/>
        </w:tabs>
        <w:ind w:right="337" w:hanging="360"/>
        <w:rPr>
          <w:i/>
          <w:noProof/>
          <w:sz w:val="24"/>
          <w:szCs w:val="24"/>
          <w:lang w:val="sr-Cyrl-RS"/>
        </w:rPr>
      </w:pPr>
      <w:r w:rsidRPr="00C16CFA">
        <w:rPr>
          <w:i/>
          <w:noProof/>
          <w:sz w:val="24"/>
          <w:szCs w:val="24"/>
          <w:lang w:val="sr-Cyrl-RS"/>
        </w:rPr>
        <w:t xml:space="preserve">у колони </w:t>
      </w:r>
      <w:r w:rsidR="00784A89">
        <w:rPr>
          <w:i/>
          <w:noProof/>
          <w:sz w:val="24"/>
          <w:szCs w:val="24"/>
          <w:lang w:val="sr-Cyrl-RS"/>
        </w:rPr>
        <w:t>4</w:t>
      </w:r>
      <w:r w:rsidRPr="00C16CFA">
        <w:rPr>
          <w:i/>
          <w:noProof/>
          <w:sz w:val="24"/>
          <w:szCs w:val="24"/>
          <w:lang w:val="sr-Cyrl-RS"/>
        </w:rPr>
        <w:t xml:space="preserve"> - „јединична цена без ПДВ-а“ уписати колико износи цена без ПДВ-а, по особи, за сваку од</w:t>
      </w:r>
      <w:r w:rsidRPr="00C16CFA">
        <w:rPr>
          <w:i/>
          <w:noProof/>
          <w:spacing w:val="-1"/>
          <w:sz w:val="24"/>
          <w:szCs w:val="24"/>
          <w:lang w:val="sr-Cyrl-RS"/>
        </w:rPr>
        <w:t xml:space="preserve"> </w:t>
      </w:r>
      <w:r w:rsidRPr="00C16CFA">
        <w:rPr>
          <w:i/>
          <w:noProof/>
          <w:sz w:val="24"/>
          <w:szCs w:val="24"/>
          <w:lang w:val="sr-Cyrl-RS"/>
        </w:rPr>
        <w:t>услуга</w:t>
      </w:r>
    </w:p>
    <w:p w:rsidR="003D529D" w:rsidRDefault="003D529D" w:rsidP="003D529D">
      <w:pPr>
        <w:pStyle w:val="ListParagraph"/>
        <w:numPr>
          <w:ilvl w:val="2"/>
          <w:numId w:val="17"/>
        </w:numPr>
        <w:tabs>
          <w:tab w:val="left" w:pos="969"/>
        </w:tabs>
        <w:ind w:right="334" w:hanging="360"/>
        <w:rPr>
          <w:i/>
          <w:noProof/>
          <w:sz w:val="24"/>
          <w:szCs w:val="24"/>
          <w:lang w:val="sr-Cyrl-RS"/>
        </w:rPr>
      </w:pPr>
      <w:r w:rsidRPr="00C16CFA">
        <w:rPr>
          <w:i/>
          <w:noProof/>
          <w:sz w:val="24"/>
          <w:szCs w:val="24"/>
          <w:lang w:val="sr-Cyrl-RS"/>
        </w:rPr>
        <w:t xml:space="preserve">у колони </w:t>
      </w:r>
      <w:r w:rsidR="00784A89">
        <w:rPr>
          <w:i/>
          <w:noProof/>
          <w:sz w:val="24"/>
          <w:szCs w:val="24"/>
          <w:lang w:val="sr-Cyrl-RS"/>
        </w:rPr>
        <w:t>5</w:t>
      </w:r>
      <w:r w:rsidRPr="00C16CFA">
        <w:rPr>
          <w:i/>
          <w:noProof/>
          <w:sz w:val="24"/>
          <w:szCs w:val="24"/>
          <w:lang w:val="sr-Cyrl-RS"/>
        </w:rPr>
        <w:t xml:space="preserve"> – „јединична цена са ПДВ-ом“ уписати колико износи цена са ПДВ-ом, по особи, за сваку од услуга. Уколико се на понуђене услуге не обрачунава порез на додату вредност, уписати исти износ јединичне цене без и са</w:t>
      </w:r>
      <w:r w:rsidRPr="00C16CFA">
        <w:rPr>
          <w:i/>
          <w:noProof/>
          <w:spacing w:val="-2"/>
          <w:sz w:val="24"/>
          <w:szCs w:val="24"/>
          <w:lang w:val="sr-Cyrl-RS"/>
        </w:rPr>
        <w:t xml:space="preserve"> </w:t>
      </w:r>
      <w:r w:rsidRPr="00C16CFA">
        <w:rPr>
          <w:i/>
          <w:noProof/>
          <w:sz w:val="24"/>
          <w:szCs w:val="24"/>
          <w:lang w:val="sr-Cyrl-RS"/>
        </w:rPr>
        <w:t>ПДВ-ом,</w:t>
      </w:r>
    </w:p>
    <w:p w:rsidR="00784A89" w:rsidRDefault="00784A89" w:rsidP="003D529D">
      <w:pPr>
        <w:pStyle w:val="ListParagraph"/>
        <w:numPr>
          <w:ilvl w:val="2"/>
          <w:numId w:val="17"/>
        </w:numPr>
        <w:tabs>
          <w:tab w:val="left" w:pos="969"/>
        </w:tabs>
        <w:ind w:right="334" w:hanging="360"/>
        <w:rPr>
          <w:i/>
          <w:noProof/>
          <w:sz w:val="24"/>
          <w:szCs w:val="24"/>
          <w:lang w:val="sr-Cyrl-RS"/>
        </w:rPr>
      </w:pPr>
      <w:r>
        <w:rPr>
          <w:i/>
          <w:noProof/>
          <w:sz w:val="24"/>
          <w:szCs w:val="24"/>
          <w:lang w:val="sr-Cyrl-RS"/>
        </w:rPr>
        <w:t>у колони 6 – „укупна цена без ПДВ-а“ уписати колико износи укупна цена без ПДВ-а за сваку од услуга и за тражену</w:t>
      </w:r>
      <w:r>
        <w:rPr>
          <w:i/>
          <w:noProof/>
          <w:sz w:val="24"/>
          <w:szCs w:val="24"/>
          <w:lang w:val="sr-Latn-RS"/>
        </w:rPr>
        <w:t xml:space="preserve"> </w:t>
      </w:r>
      <w:r>
        <w:rPr>
          <w:i/>
          <w:noProof/>
          <w:sz w:val="24"/>
          <w:szCs w:val="24"/>
          <w:lang w:val="sr-Cyrl-RS"/>
        </w:rPr>
        <w:t>оквирну количину услуга</w:t>
      </w:r>
    </w:p>
    <w:p w:rsidR="00784A89" w:rsidRPr="00C16CFA" w:rsidRDefault="00784A89" w:rsidP="003D529D">
      <w:pPr>
        <w:pStyle w:val="ListParagraph"/>
        <w:numPr>
          <w:ilvl w:val="2"/>
          <w:numId w:val="17"/>
        </w:numPr>
        <w:tabs>
          <w:tab w:val="left" w:pos="969"/>
        </w:tabs>
        <w:ind w:right="334" w:hanging="360"/>
        <w:rPr>
          <w:i/>
          <w:noProof/>
          <w:sz w:val="24"/>
          <w:szCs w:val="24"/>
          <w:lang w:val="sr-Cyrl-RS"/>
        </w:rPr>
      </w:pPr>
      <w:r>
        <w:rPr>
          <w:i/>
          <w:noProof/>
          <w:sz w:val="24"/>
          <w:szCs w:val="24"/>
          <w:lang w:val="sr-Cyrl-RS"/>
        </w:rPr>
        <w:t>у колони 7 – „укупна цена са ПДВ-ом“ уписати колико износи укупна цена са ПДВ-ом, за сваку од услуга и за тражену количину услуга. Уколико се на понуђене услуге не обрачунаца порез на додату вредности, уписати исти износ укупне цене без и са ПДВ-ом</w:t>
      </w:r>
    </w:p>
    <w:p w:rsidR="003D529D" w:rsidRPr="00C16CFA" w:rsidRDefault="003D529D" w:rsidP="003D529D">
      <w:pPr>
        <w:pStyle w:val="ListParagraph"/>
        <w:numPr>
          <w:ilvl w:val="2"/>
          <w:numId w:val="17"/>
        </w:numPr>
        <w:tabs>
          <w:tab w:val="left" w:pos="969"/>
        </w:tabs>
        <w:ind w:right="335" w:hanging="360"/>
        <w:rPr>
          <w:i/>
          <w:noProof/>
          <w:sz w:val="24"/>
          <w:szCs w:val="24"/>
          <w:lang w:val="sr-Cyrl-RS"/>
        </w:rPr>
      </w:pPr>
      <w:r w:rsidRPr="00C16CFA">
        <w:rPr>
          <w:i/>
          <w:noProof/>
          <w:sz w:val="24"/>
          <w:szCs w:val="24"/>
          <w:lang w:val="sr-Cyrl-RS"/>
        </w:rPr>
        <w:t>На крају Обрасца структуре понуђене цене, у ред ,,УКУПНО“, уписује се укупна цена услуга за све позиције (</w:t>
      </w:r>
      <w:r w:rsidR="00784A89">
        <w:rPr>
          <w:i/>
          <w:noProof/>
          <w:sz w:val="24"/>
          <w:szCs w:val="24"/>
          <w:lang w:val="sr-Cyrl-RS"/>
        </w:rPr>
        <w:t>за тражени оквирни број услуга по особи</w:t>
      </w:r>
      <w:r w:rsidRPr="00C16CFA">
        <w:rPr>
          <w:i/>
          <w:noProof/>
          <w:sz w:val="24"/>
          <w:szCs w:val="24"/>
          <w:lang w:val="sr-Cyrl-RS"/>
        </w:rPr>
        <w:t xml:space="preserve">) која представља збир </w:t>
      </w:r>
      <w:r w:rsidR="00784A89">
        <w:rPr>
          <w:i/>
          <w:noProof/>
          <w:sz w:val="24"/>
          <w:szCs w:val="24"/>
          <w:lang w:val="sr-Cyrl-RS"/>
        </w:rPr>
        <w:t>укупних</w:t>
      </w:r>
      <w:r w:rsidRPr="00C16CFA">
        <w:rPr>
          <w:i/>
          <w:noProof/>
          <w:sz w:val="24"/>
          <w:szCs w:val="24"/>
          <w:lang w:val="sr-Cyrl-RS"/>
        </w:rPr>
        <w:t xml:space="preserve"> цена без и </w:t>
      </w:r>
      <w:r w:rsidRPr="00C16CFA">
        <w:rPr>
          <w:i/>
          <w:noProof/>
          <w:spacing w:val="-3"/>
          <w:sz w:val="24"/>
          <w:szCs w:val="24"/>
          <w:lang w:val="sr-Cyrl-RS"/>
        </w:rPr>
        <w:t xml:space="preserve">са </w:t>
      </w:r>
      <w:r w:rsidRPr="00C16CFA">
        <w:rPr>
          <w:i/>
          <w:noProof/>
          <w:sz w:val="24"/>
          <w:szCs w:val="24"/>
          <w:lang w:val="sr-Cyrl-RS"/>
        </w:rPr>
        <w:t xml:space="preserve">ПДВ-ом из колона </w:t>
      </w:r>
      <w:r w:rsidR="00784A89">
        <w:rPr>
          <w:i/>
          <w:noProof/>
          <w:sz w:val="24"/>
          <w:szCs w:val="24"/>
          <w:lang w:val="sr-Cyrl-RS"/>
        </w:rPr>
        <w:t>6</w:t>
      </w:r>
      <w:r w:rsidRPr="00C16CFA">
        <w:rPr>
          <w:i/>
          <w:noProof/>
          <w:sz w:val="24"/>
          <w:szCs w:val="24"/>
          <w:lang w:val="sr-Cyrl-RS"/>
        </w:rPr>
        <w:t xml:space="preserve"> и </w:t>
      </w:r>
      <w:r w:rsidR="00784A89">
        <w:rPr>
          <w:i/>
          <w:noProof/>
          <w:sz w:val="24"/>
          <w:szCs w:val="24"/>
          <w:lang w:val="sr-Cyrl-RS"/>
        </w:rPr>
        <w:t>7</w:t>
      </w:r>
      <w:r w:rsidRPr="00C16CFA">
        <w:rPr>
          <w:i/>
          <w:noProof/>
          <w:sz w:val="24"/>
          <w:szCs w:val="24"/>
          <w:lang w:val="sr-Cyrl-RS"/>
        </w:rPr>
        <w:t>. Уколико се на понуђене услуге не обрачунава порез на додату вредност уписати исти износ укупне цене без и са</w:t>
      </w:r>
      <w:r w:rsidRPr="00C16CFA">
        <w:rPr>
          <w:i/>
          <w:noProof/>
          <w:spacing w:val="-1"/>
          <w:sz w:val="24"/>
          <w:szCs w:val="24"/>
          <w:lang w:val="sr-Cyrl-RS"/>
        </w:rPr>
        <w:t xml:space="preserve"> </w:t>
      </w:r>
      <w:r w:rsidRPr="00C16CFA">
        <w:rPr>
          <w:i/>
          <w:noProof/>
          <w:sz w:val="24"/>
          <w:szCs w:val="24"/>
          <w:lang w:val="sr-Cyrl-RS"/>
        </w:rPr>
        <w:t>ПДВ-ом.</w:t>
      </w:r>
    </w:p>
    <w:p w:rsidR="003D529D" w:rsidRPr="00C16CFA" w:rsidRDefault="003D529D" w:rsidP="003D529D">
      <w:pPr>
        <w:pStyle w:val="BodyText"/>
        <w:spacing w:before="4"/>
        <w:rPr>
          <w:i/>
          <w:noProof/>
          <w:sz w:val="24"/>
          <w:szCs w:val="24"/>
          <w:lang w:val="sr-Cyrl-RS"/>
        </w:rPr>
      </w:pPr>
    </w:p>
    <w:p w:rsidR="004623D5" w:rsidRDefault="004623D5" w:rsidP="004623D5">
      <w:pPr>
        <w:rPr>
          <w:bCs/>
          <w:noProof/>
          <w:sz w:val="24"/>
          <w:szCs w:val="24"/>
          <w:lang w:val="sr-Cyrl-RS"/>
        </w:rPr>
      </w:pPr>
    </w:p>
    <w:p w:rsidR="00784A89" w:rsidRPr="00C16CFA" w:rsidRDefault="00784A89" w:rsidP="004623D5">
      <w:pPr>
        <w:rPr>
          <w:bCs/>
          <w:noProof/>
          <w:sz w:val="24"/>
          <w:szCs w:val="24"/>
          <w:lang w:val="sr-Cyrl-RS"/>
        </w:rPr>
      </w:pPr>
    </w:p>
    <w:p w:rsidR="004623D5" w:rsidRPr="00C16CFA" w:rsidRDefault="004623D5" w:rsidP="004623D5">
      <w:pPr>
        <w:rPr>
          <w:bCs/>
          <w:noProof/>
          <w:sz w:val="24"/>
          <w:szCs w:val="24"/>
          <w:lang w:val="sr-Cyrl-RS"/>
        </w:rPr>
      </w:pPr>
      <w:r w:rsidRPr="00C16CFA">
        <w:rPr>
          <w:bCs/>
          <w:noProof/>
          <w:sz w:val="24"/>
          <w:szCs w:val="24"/>
          <w:lang w:val="sr-Cyrl-RS"/>
        </w:rPr>
        <w:t xml:space="preserve">                Датум                                                                                                    Понуђач</w:t>
      </w:r>
    </w:p>
    <w:p w:rsidR="004623D5" w:rsidRPr="00C16CFA" w:rsidRDefault="004623D5" w:rsidP="004623D5">
      <w:pPr>
        <w:rPr>
          <w:bCs/>
          <w:noProof/>
          <w:sz w:val="24"/>
          <w:szCs w:val="24"/>
          <w:lang w:val="sr-Cyrl-RS"/>
        </w:rPr>
      </w:pPr>
      <w:r w:rsidRPr="00C16CFA">
        <w:rPr>
          <w:bCs/>
          <w:noProof/>
          <w:sz w:val="24"/>
          <w:szCs w:val="24"/>
          <w:lang w:val="sr-Cyrl-RS"/>
        </w:rPr>
        <w:t>______________________                                                                     _____________________</w:t>
      </w:r>
    </w:p>
    <w:p w:rsidR="00C67CA1" w:rsidRPr="00C16CFA" w:rsidRDefault="00C67CA1"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4623D5" w:rsidRPr="00C16CFA" w:rsidRDefault="004623D5" w:rsidP="00C67CA1">
      <w:pPr>
        <w:jc w:val="right"/>
        <w:rPr>
          <w:b/>
          <w:bCs/>
          <w:noProof/>
          <w:sz w:val="24"/>
          <w:szCs w:val="24"/>
          <w:lang w:val="sr-Cyrl-RS"/>
        </w:rPr>
      </w:pPr>
    </w:p>
    <w:p w:rsidR="00C67CA1" w:rsidRDefault="00C67CA1"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Default="00784A89" w:rsidP="00DA6DC8">
      <w:pPr>
        <w:rPr>
          <w:b/>
          <w:bCs/>
          <w:noProof/>
          <w:sz w:val="24"/>
          <w:szCs w:val="24"/>
          <w:lang w:val="sr-Cyrl-RS"/>
        </w:rPr>
      </w:pPr>
    </w:p>
    <w:p w:rsidR="00784A89" w:rsidRPr="00C16CFA" w:rsidRDefault="00784A89" w:rsidP="00DA6DC8">
      <w:pPr>
        <w:rPr>
          <w:b/>
          <w:bCs/>
          <w:noProof/>
          <w:sz w:val="24"/>
          <w:szCs w:val="24"/>
          <w:lang w:val="sr-Cyrl-RS"/>
        </w:rPr>
      </w:pPr>
    </w:p>
    <w:p w:rsidR="00C67CA1" w:rsidRPr="00C16CFA" w:rsidRDefault="00C67CA1"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r w:rsidRPr="00C16CFA">
        <w:rPr>
          <w:b/>
          <w:bCs/>
          <w:noProof/>
          <w:sz w:val="24"/>
          <w:szCs w:val="24"/>
          <w:lang w:val="sr-Cyrl-RS"/>
        </w:rPr>
        <w:t>ОБРАЗАЦ 3</w:t>
      </w:r>
    </w:p>
    <w:p w:rsidR="00C67CA1" w:rsidRPr="00C16CFA" w:rsidRDefault="00C67CA1" w:rsidP="00C67CA1">
      <w:pPr>
        <w:jc w:val="right"/>
        <w:rPr>
          <w:bCs/>
          <w:noProof/>
          <w:sz w:val="24"/>
          <w:szCs w:val="24"/>
          <w:lang w:val="sr-Cyrl-RS"/>
        </w:rPr>
      </w:pPr>
    </w:p>
    <w:p w:rsidR="00C67CA1" w:rsidRPr="00C16CFA" w:rsidRDefault="00C67CA1" w:rsidP="00C67CA1">
      <w:pPr>
        <w:jc w:val="center"/>
        <w:rPr>
          <w:bCs/>
          <w:noProof/>
          <w:sz w:val="24"/>
          <w:szCs w:val="24"/>
          <w:lang w:val="sr-Cyrl-RS"/>
        </w:rPr>
      </w:pPr>
    </w:p>
    <w:p w:rsidR="00C67CA1" w:rsidRPr="00C16CFA" w:rsidRDefault="00C67CA1" w:rsidP="00C67CA1">
      <w:pPr>
        <w:jc w:val="center"/>
        <w:rPr>
          <w:bCs/>
          <w:noProof/>
          <w:sz w:val="24"/>
          <w:szCs w:val="24"/>
          <w:lang w:val="sr-Cyrl-RS"/>
        </w:rPr>
      </w:pPr>
    </w:p>
    <w:p w:rsidR="00C67CA1" w:rsidRPr="00C16CFA" w:rsidRDefault="00C67CA1" w:rsidP="00C67CA1">
      <w:pPr>
        <w:jc w:val="center"/>
        <w:rPr>
          <w:b/>
          <w:bCs/>
          <w:noProof/>
          <w:sz w:val="24"/>
          <w:szCs w:val="24"/>
          <w:lang w:val="sr-Cyrl-RS"/>
        </w:rPr>
      </w:pPr>
      <w:r w:rsidRPr="00C16CFA">
        <w:rPr>
          <w:b/>
          <w:bCs/>
          <w:noProof/>
          <w:sz w:val="24"/>
          <w:szCs w:val="24"/>
          <w:lang w:val="sr-Cyrl-RS"/>
        </w:rPr>
        <w:t>ОБРАЗАЦ ТРОШКОВА ПРИПРЕМЕ ПОНУДЕ</w:t>
      </w:r>
    </w:p>
    <w:p w:rsidR="00C67CA1" w:rsidRPr="00C16CFA" w:rsidRDefault="00C67CA1" w:rsidP="00C67CA1">
      <w:pPr>
        <w:rPr>
          <w:bCs/>
          <w:noProof/>
          <w:sz w:val="24"/>
          <w:szCs w:val="24"/>
          <w:lang w:val="sr-Cyrl-RS"/>
        </w:rPr>
      </w:pPr>
    </w:p>
    <w:p w:rsidR="00C67CA1" w:rsidRPr="00C16CFA" w:rsidRDefault="00C67CA1" w:rsidP="00C67CA1">
      <w:pPr>
        <w:jc w:val="both"/>
        <w:rPr>
          <w:noProof/>
          <w:sz w:val="24"/>
          <w:szCs w:val="24"/>
          <w:lang w:val="sr-Cyrl-RS"/>
        </w:rPr>
      </w:pPr>
      <w:r w:rsidRPr="00C16CFA">
        <w:rPr>
          <w:noProof/>
          <w:sz w:val="24"/>
          <w:szCs w:val="24"/>
          <w:lang w:val="sr-Cyrl-RS"/>
        </w:rPr>
        <w:t xml:space="preserve">У складу са чланом 88. став 1. Закона, понуђач__________________________ </w:t>
      </w:r>
      <w:r w:rsidRPr="00C16CFA">
        <w:rPr>
          <w:iCs/>
          <w:noProof/>
          <w:sz w:val="24"/>
          <w:szCs w:val="24"/>
          <w:lang w:val="sr-Cyrl-RS"/>
        </w:rPr>
        <w:t xml:space="preserve">[навести назив понуђача], </w:t>
      </w:r>
      <w:r w:rsidRPr="00C16CFA">
        <w:rPr>
          <w:noProof/>
          <w:sz w:val="24"/>
          <w:szCs w:val="24"/>
          <w:lang w:val="sr-Cyrl-RS"/>
        </w:rPr>
        <w:t>доставља укупан износ и структуру трошкова припремања понуде, како следи у табели:</w:t>
      </w:r>
    </w:p>
    <w:p w:rsidR="00C67CA1" w:rsidRPr="00C16CFA" w:rsidRDefault="00C67CA1" w:rsidP="00C67CA1">
      <w:pPr>
        <w:jc w:val="both"/>
        <w:rPr>
          <w:b/>
          <w:noProof/>
          <w:sz w:val="24"/>
          <w:szCs w:val="24"/>
          <w:lang w:val="sr-Cyrl-RS"/>
        </w:rPr>
      </w:pPr>
    </w:p>
    <w:tbl>
      <w:tblPr>
        <w:tblW w:w="0" w:type="auto"/>
        <w:tblInd w:w="149" w:type="dxa"/>
        <w:tblLayout w:type="fixed"/>
        <w:tblLook w:val="0000" w:firstRow="0" w:lastRow="0" w:firstColumn="0" w:lastColumn="0" w:noHBand="0" w:noVBand="0"/>
      </w:tblPr>
      <w:tblGrid>
        <w:gridCol w:w="5217"/>
        <w:gridCol w:w="4381"/>
      </w:tblGrid>
      <w:tr w:rsidR="00C67CA1" w:rsidRPr="00C16CFA" w:rsidTr="00C67CA1">
        <w:trPr>
          <w:trHeight w:val="144"/>
        </w:trPr>
        <w:tc>
          <w:tcPr>
            <w:tcW w:w="5217"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jc w:val="center"/>
              <w:rPr>
                <w:b/>
                <w:noProof/>
                <w:sz w:val="24"/>
                <w:szCs w:val="24"/>
                <w:lang w:val="sr-Cyrl-RS"/>
              </w:rPr>
            </w:pPr>
            <w:r w:rsidRPr="00C16CFA">
              <w:rPr>
                <w:b/>
                <w:noProof/>
                <w:sz w:val="24"/>
                <w:szCs w:val="24"/>
                <w:lang w:val="sr-Cyrl-RS"/>
              </w:rPr>
              <w:t>ВРСТА ТРОШКА</w:t>
            </w:r>
          </w:p>
        </w:tc>
        <w:tc>
          <w:tcPr>
            <w:tcW w:w="4381"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jc w:val="center"/>
              <w:rPr>
                <w:noProof/>
                <w:sz w:val="24"/>
                <w:szCs w:val="24"/>
                <w:lang w:val="sr-Cyrl-RS"/>
              </w:rPr>
            </w:pPr>
            <w:r w:rsidRPr="00C16CFA">
              <w:rPr>
                <w:b/>
                <w:noProof/>
                <w:sz w:val="24"/>
                <w:szCs w:val="24"/>
                <w:lang w:val="sr-Cyrl-RS"/>
              </w:rPr>
              <w:t>ИЗНОС ТРОШКА У РСД</w:t>
            </w:r>
          </w:p>
        </w:tc>
      </w:tr>
      <w:tr w:rsidR="00C67CA1" w:rsidRPr="00C16CFA" w:rsidTr="00C67CA1">
        <w:trPr>
          <w:trHeight w:val="144"/>
        </w:trPr>
        <w:tc>
          <w:tcPr>
            <w:tcW w:w="5217"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noProof/>
                <w:sz w:val="24"/>
                <w:szCs w:val="24"/>
                <w:lang w:val="sr-Cyrl-RS"/>
              </w:rPr>
            </w:pPr>
          </w:p>
        </w:tc>
        <w:tc>
          <w:tcPr>
            <w:tcW w:w="4381"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right"/>
              <w:rPr>
                <w:noProof/>
                <w:sz w:val="24"/>
                <w:szCs w:val="24"/>
                <w:lang w:val="sr-Cyrl-RS"/>
              </w:rPr>
            </w:pPr>
          </w:p>
        </w:tc>
      </w:tr>
      <w:tr w:rsidR="00C67CA1" w:rsidRPr="00C16CFA" w:rsidTr="00C67CA1">
        <w:trPr>
          <w:trHeight w:val="144"/>
        </w:trPr>
        <w:tc>
          <w:tcPr>
            <w:tcW w:w="5217"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noProof/>
                <w:sz w:val="24"/>
                <w:szCs w:val="24"/>
                <w:lang w:val="sr-Cyrl-RS"/>
              </w:rPr>
            </w:pPr>
          </w:p>
        </w:tc>
        <w:tc>
          <w:tcPr>
            <w:tcW w:w="4381"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jc w:val="right"/>
              <w:rPr>
                <w:noProof/>
                <w:sz w:val="24"/>
                <w:szCs w:val="24"/>
                <w:lang w:val="sr-Cyrl-RS"/>
              </w:rPr>
            </w:pPr>
          </w:p>
        </w:tc>
      </w:tr>
      <w:tr w:rsidR="00C67CA1" w:rsidRPr="00C16CFA" w:rsidTr="00C67CA1">
        <w:trPr>
          <w:trHeight w:val="144"/>
        </w:trPr>
        <w:tc>
          <w:tcPr>
            <w:tcW w:w="5217"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noProof/>
                <w:sz w:val="24"/>
                <w:szCs w:val="24"/>
                <w:lang w:val="sr-Cyrl-RS"/>
              </w:rPr>
            </w:pPr>
          </w:p>
        </w:tc>
        <w:tc>
          <w:tcPr>
            <w:tcW w:w="4381"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noProof/>
                <w:sz w:val="24"/>
                <w:szCs w:val="24"/>
                <w:lang w:val="sr-Cyrl-RS"/>
              </w:rPr>
            </w:pPr>
          </w:p>
        </w:tc>
      </w:tr>
      <w:tr w:rsidR="00C67CA1" w:rsidRPr="00C16CFA" w:rsidTr="00C67CA1">
        <w:trPr>
          <w:trHeight w:val="144"/>
        </w:trPr>
        <w:tc>
          <w:tcPr>
            <w:tcW w:w="5217"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noProof/>
                <w:sz w:val="24"/>
                <w:szCs w:val="24"/>
                <w:lang w:val="sr-Cyrl-RS"/>
              </w:rPr>
            </w:pPr>
          </w:p>
        </w:tc>
        <w:tc>
          <w:tcPr>
            <w:tcW w:w="4381"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noProof/>
                <w:sz w:val="24"/>
                <w:szCs w:val="24"/>
                <w:lang w:val="sr-Cyrl-RS"/>
              </w:rPr>
            </w:pPr>
          </w:p>
        </w:tc>
      </w:tr>
      <w:tr w:rsidR="00C67CA1" w:rsidRPr="00C16CFA" w:rsidTr="00C67CA1">
        <w:trPr>
          <w:trHeight w:val="144"/>
        </w:trPr>
        <w:tc>
          <w:tcPr>
            <w:tcW w:w="5217"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noProof/>
                <w:sz w:val="24"/>
                <w:szCs w:val="24"/>
                <w:lang w:val="sr-Cyrl-RS"/>
              </w:rPr>
            </w:pPr>
          </w:p>
        </w:tc>
        <w:tc>
          <w:tcPr>
            <w:tcW w:w="4381"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noProof/>
                <w:sz w:val="24"/>
                <w:szCs w:val="24"/>
                <w:lang w:val="sr-Cyrl-RS"/>
              </w:rPr>
            </w:pPr>
          </w:p>
        </w:tc>
      </w:tr>
      <w:tr w:rsidR="00C67CA1" w:rsidRPr="00C16CFA" w:rsidTr="00C67CA1">
        <w:trPr>
          <w:trHeight w:val="144"/>
        </w:trPr>
        <w:tc>
          <w:tcPr>
            <w:tcW w:w="5217"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noProof/>
                <w:sz w:val="24"/>
                <w:szCs w:val="24"/>
                <w:lang w:val="sr-Cyrl-RS"/>
              </w:rPr>
            </w:pPr>
          </w:p>
        </w:tc>
        <w:tc>
          <w:tcPr>
            <w:tcW w:w="4381"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noProof/>
                <w:sz w:val="24"/>
                <w:szCs w:val="24"/>
                <w:lang w:val="sr-Cyrl-RS"/>
              </w:rPr>
            </w:pPr>
          </w:p>
        </w:tc>
      </w:tr>
      <w:tr w:rsidR="00C67CA1" w:rsidRPr="00C16CFA" w:rsidTr="00C67CA1">
        <w:trPr>
          <w:trHeight w:val="144"/>
        </w:trPr>
        <w:tc>
          <w:tcPr>
            <w:tcW w:w="5217" w:type="dxa"/>
            <w:tcBorders>
              <w:top w:val="single" w:sz="4" w:space="0" w:color="000000"/>
              <w:left w:val="single" w:sz="4" w:space="0" w:color="000000"/>
              <w:bottom w:val="single" w:sz="4" w:space="0" w:color="000000"/>
            </w:tcBorders>
            <w:shd w:val="clear" w:color="auto" w:fill="auto"/>
          </w:tcPr>
          <w:p w:rsidR="00C67CA1" w:rsidRPr="00C16CFA" w:rsidRDefault="00C67CA1" w:rsidP="00C67CA1">
            <w:pPr>
              <w:snapToGrid w:val="0"/>
              <w:jc w:val="both"/>
              <w:rPr>
                <w:noProof/>
                <w:sz w:val="24"/>
                <w:szCs w:val="24"/>
                <w:lang w:val="sr-Cyrl-RS"/>
              </w:rPr>
            </w:pPr>
          </w:p>
          <w:p w:rsidR="00C67CA1" w:rsidRPr="00C16CFA" w:rsidRDefault="00C67CA1" w:rsidP="00C67CA1">
            <w:pPr>
              <w:jc w:val="both"/>
              <w:rPr>
                <w:noProof/>
                <w:sz w:val="24"/>
                <w:szCs w:val="24"/>
                <w:lang w:val="sr-Cyrl-RS"/>
              </w:rPr>
            </w:pPr>
            <w:r w:rsidRPr="00C16CFA">
              <w:rPr>
                <w:b/>
                <w:noProof/>
                <w:sz w:val="24"/>
                <w:szCs w:val="24"/>
                <w:lang w:val="sr-Cyrl-RS"/>
              </w:rPr>
              <w:t>УКУПАН ИЗНОС ТРОШКОВА ПРИПРЕМАЊА ПОНУДЕ</w:t>
            </w:r>
          </w:p>
        </w:tc>
        <w:tc>
          <w:tcPr>
            <w:tcW w:w="4381" w:type="dxa"/>
            <w:tcBorders>
              <w:top w:val="single" w:sz="4" w:space="0" w:color="000000"/>
              <w:left w:val="single" w:sz="4" w:space="0" w:color="000000"/>
              <w:bottom w:val="single" w:sz="4" w:space="0" w:color="000000"/>
              <w:right w:val="single" w:sz="4" w:space="0" w:color="000000"/>
            </w:tcBorders>
            <w:shd w:val="clear" w:color="auto" w:fill="auto"/>
          </w:tcPr>
          <w:p w:rsidR="00C67CA1" w:rsidRPr="00C16CFA" w:rsidRDefault="00C67CA1" w:rsidP="00C67CA1">
            <w:pPr>
              <w:snapToGrid w:val="0"/>
              <w:rPr>
                <w:noProof/>
                <w:sz w:val="24"/>
                <w:szCs w:val="24"/>
                <w:lang w:val="sr-Cyrl-RS"/>
              </w:rPr>
            </w:pPr>
          </w:p>
        </w:tc>
      </w:tr>
    </w:tbl>
    <w:p w:rsidR="00C67CA1" w:rsidRPr="00C16CFA" w:rsidRDefault="00C67CA1" w:rsidP="00C67CA1">
      <w:pPr>
        <w:jc w:val="both"/>
        <w:rPr>
          <w:noProof/>
          <w:sz w:val="24"/>
          <w:szCs w:val="24"/>
          <w:lang w:val="sr-Cyrl-RS"/>
        </w:rPr>
      </w:pPr>
    </w:p>
    <w:p w:rsidR="00C67CA1" w:rsidRPr="00C16CFA" w:rsidRDefault="00C67CA1" w:rsidP="00C67CA1">
      <w:pPr>
        <w:jc w:val="both"/>
        <w:rPr>
          <w:noProof/>
          <w:sz w:val="24"/>
          <w:szCs w:val="24"/>
          <w:lang w:val="sr-Cyrl-RS"/>
        </w:rPr>
      </w:pPr>
      <w:r w:rsidRPr="00C16CFA">
        <w:rPr>
          <w:noProof/>
          <w:sz w:val="24"/>
          <w:szCs w:val="24"/>
          <w:lang w:val="sr-Cyrl-RS"/>
        </w:rPr>
        <w:t>Трошкове припреме и подношења понуде сноси искључиво понуђач и не може тражити од наручиоца накнаду трошкова.</w:t>
      </w:r>
    </w:p>
    <w:p w:rsidR="00C67CA1" w:rsidRPr="00C16CFA" w:rsidRDefault="00C67CA1" w:rsidP="00C67CA1">
      <w:pPr>
        <w:jc w:val="both"/>
        <w:rPr>
          <w:noProof/>
          <w:sz w:val="24"/>
          <w:szCs w:val="24"/>
          <w:lang w:val="sr-Cyrl-RS"/>
        </w:rPr>
      </w:pPr>
      <w:r w:rsidRPr="00C16CFA">
        <w:rPr>
          <w:noProof/>
          <w:sz w:val="24"/>
          <w:szCs w:val="24"/>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67CA1" w:rsidRPr="00C16CFA" w:rsidRDefault="00C67CA1" w:rsidP="00C67CA1">
      <w:pPr>
        <w:ind w:firstLine="426"/>
        <w:jc w:val="both"/>
        <w:rPr>
          <w:b/>
          <w:bCs/>
          <w:noProof/>
          <w:sz w:val="24"/>
          <w:szCs w:val="24"/>
          <w:lang w:val="sr-Cyrl-RS"/>
        </w:rPr>
      </w:pPr>
    </w:p>
    <w:p w:rsidR="00C67CA1" w:rsidRPr="00C81615" w:rsidRDefault="00C67CA1" w:rsidP="00C67CA1">
      <w:pPr>
        <w:jc w:val="both"/>
        <w:rPr>
          <w:bCs/>
          <w:i/>
          <w:iCs/>
          <w:noProof/>
          <w:sz w:val="24"/>
          <w:szCs w:val="24"/>
          <w:lang w:val="sr-Cyrl-RS"/>
        </w:rPr>
      </w:pPr>
      <w:r w:rsidRPr="00C81615">
        <w:rPr>
          <w:b/>
          <w:bCs/>
          <w:i/>
          <w:iCs/>
          <w:noProof/>
          <w:sz w:val="24"/>
          <w:szCs w:val="24"/>
          <w:lang w:val="sr-Cyrl-RS"/>
        </w:rPr>
        <w:t xml:space="preserve">Напомена: </w:t>
      </w:r>
      <w:r w:rsidRPr="00C81615">
        <w:rPr>
          <w:bCs/>
          <w:i/>
          <w:iCs/>
          <w:noProof/>
          <w:sz w:val="24"/>
          <w:szCs w:val="24"/>
          <w:lang w:val="sr-Cyrl-RS"/>
        </w:rPr>
        <w:t>достављање овог обрасца није обавезно</w:t>
      </w:r>
    </w:p>
    <w:p w:rsidR="00C67CA1" w:rsidRPr="00C16CFA" w:rsidRDefault="00C67CA1" w:rsidP="00C67CA1">
      <w:pPr>
        <w:ind w:firstLine="425"/>
        <w:jc w:val="both"/>
        <w:rPr>
          <w:bCs/>
          <w:noProof/>
          <w:sz w:val="24"/>
          <w:szCs w:val="24"/>
          <w:lang w:val="sr-Cyrl-RS"/>
        </w:rPr>
      </w:pPr>
    </w:p>
    <w:tbl>
      <w:tblPr>
        <w:tblW w:w="0" w:type="auto"/>
        <w:tblLayout w:type="fixed"/>
        <w:tblLook w:val="0000" w:firstRow="0" w:lastRow="0" w:firstColumn="0" w:lastColumn="0" w:noHBand="0" w:noVBand="0"/>
      </w:tblPr>
      <w:tblGrid>
        <w:gridCol w:w="2820"/>
        <w:gridCol w:w="2800"/>
        <w:gridCol w:w="2842"/>
      </w:tblGrid>
      <w:tr w:rsidR="00C67CA1" w:rsidRPr="00C16CFA" w:rsidTr="00C67CA1">
        <w:trPr>
          <w:trHeight w:val="144"/>
        </w:trPr>
        <w:tc>
          <w:tcPr>
            <w:tcW w:w="2820" w:type="dxa"/>
            <w:shd w:val="clear" w:color="auto" w:fill="auto"/>
            <w:vAlign w:val="center"/>
          </w:tcPr>
          <w:p w:rsidR="00C67CA1" w:rsidRPr="00C16CFA" w:rsidRDefault="00C67CA1" w:rsidP="00C67CA1">
            <w:pPr>
              <w:jc w:val="center"/>
              <w:rPr>
                <w:rFonts w:eastAsia="Arial Unicode MS"/>
                <w:noProof/>
                <w:color w:val="000000"/>
                <w:sz w:val="24"/>
                <w:szCs w:val="24"/>
                <w:lang w:val="sr-Cyrl-RS"/>
              </w:rPr>
            </w:pPr>
            <w:r w:rsidRPr="00C16CFA">
              <w:rPr>
                <w:rFonts w:eastAsia="Arial Unicode MS"/>
                <w:noProof/>
                <w:color w:val="000000"/>
                <w:sz w:val="24"/>
                <w:szCs w:val="24"/>
                <w:lang w:val="sr-Cyrl-RS"/>
              </w:rPr>
              <w:t>Датум:</w:t>
            </w:r>
          </w:p>
        </w:tc>
        <w:tc>
          <w:tcPr>
            <w:tcW w:w="2800" w:type="dxa"/>
            <w:shd w:val="clear" w:color="auto" w:fill="auto"/>
            <w:vAlign w:val="center"/>
          </w:tcPr>
          <w:p w:rsidR="00C67CA1" w:rsidRPr="00C16CFA" w:rsidRDefault="00C67CA1" w:rsidP="00C67CA1">
            <w:pPr>
              <w:jc w:val="center"/>
              <w:rPr>
                <w:rFonts w:eastAsia="Arial Unicode MS"/>
                <w:noProof/>
                <w:color w:val="000000"/>
                <w:sz w:val="24"/>
                <w:szCs w:val="24"/>
                <w:lang w:val="sr-Cyrl-RS"/>
              </w:rPr>
            </w:pPr>
          </w:p>
        </w:tc>
        <w:tc>
          <w:tcPr>
            <w:tcW w:w="2842" w:type="dxa"/>
            <w:shd w:val="clear" w:color="auto" w:fill="auto"/>
            <w:vAlign w:val="center"/>
          </w:tcPr>
          <w:p w:rsidR="00C67CA1" w:rsidRPr="00C16CFA" w:rsidRDefault="00C67CA1" w:rsidP="00C67CA1">
            <w:pPr>
              <w:jc w:val="center"/>
              <w:rPr>
                <w:rFonts w:eastAsia="Arial Unicode MS"/>
                <w:noProof/>
                <w:color w:val="000000"/>
                <w:sz w:val="24"/>
                <w:szCs w:val="24"/>
                <w:lang w:val="sr-Cyrl-RS"/>
              </w:rPr>
            </w:pPr>
            <w:r w:rsidRPr="00C16CFA">
              <w:rPr>
                <w:rFonts w:eastAsia="Arial Unicode MS"/>
                <w:noProof/>
                <w:color w:val="000000"/>
                <w:sz w:val="24"/>
                <w:szCs w:val="24"/>
                <w:lang w:val="sr-Cyrl-RS"/>
              </w:rPr>
              <w:t>Потпис понуђача</w:t>
            </w:r>
          </w:p>
        </w:tc>
      </w:tr>
      <w:tr w:rsidR="00C67CA1" w:rsidRPr="00C16CFA" w:rsidTr="00C67CA1">
        <w:trPr>
          <w:trHeight w:val="144"/>
        </w:trPr>
        <w:tc>
          <w:tcPr>
            <w:tcW w:w="2820" w:type="dxa"/>
            <w:tcBorders>
              <w:bottom w:val="single" w:sz="4" w:space="0" w:color="000000"/>
            </w:tcBorders>
            <w:shd w:val="clear" w:color="auto" w:fill="auto"/>
          </w:tcPr>
          <w:p w:rsidR="00C67CA1" w:rsidRPr="00C16CFA" w:rsidRDefault="00C67CA1" w:rsidP="00C67CA1">
            <w:pPr>
              <w:snapToGrid w:val="0"/>
              <w:jc w:val="both"/>
              <w:rPr>
                <w:rFonts w:eastAsia="Arial Unicode MS"/>
                <w:noProof/>
                <w:color w:val="000000"/>
                <w:sz w:val="24"/>
                <w:szCs w:val="24"/>
                <w:lang w:val="sr-Cyrl-RS"/>
              </w:rPr>
            </w:pPr>
          </w:p>
        </w:tc>
        <w:tc>
          <w:tcPr>
            <w:tcW w:w="2800" w:type="dxa"/>
            <w:shd w:val="clear" w:color="auto" w:fill="auto"/>
          </w:tcPr>
          <w:p w:rsidR="00C67CA1" w:rsidRPr="00C16CFA" w:rsidRDefault="00C67CA1" w:rsidP="00C67CA1">
            <w:pPr>
              <w:snapToGrid w:val="0"/>
              <w:jc w:val="both"/>
              <w:rPr>
                <w:rFonts w:eastAsia="Arial Unicode MS"/>
                <w:noProof/>
                <w:color w:val="000000"/>
                <w:sz w:val="24"/>
                <w:szCs w:val="24"/>
                <w:lang w:val="sr-Cyrl-RS"/>
              </w:rPr>
            </w:pPr>
          </w:p>
        </w:tc>
        <w:tc>
          <w:tcPr>
            <w:tcW w:w="2842" w:type="dxa"/>
            <w:tcBorders>
              <w:bottom w:val="single" w:sz="4" w:space="0" w:color="000000"/>
            </w:tcBorders>
            <w:shd w:val="clear" w:color="auto" w:fill="auto"/>
          </w:tcPr>
          <w:p w:rsidR="00C67CA1" w:rsidRPr="00C16CFA" w:rsidRDefault="00C67CA1" w:rsidP="00C67CA1">
            <w:pPr>
              <w:snapToGrid w:val="0"/>
              <w:jc w:val="both"/>
              <w:rPr>
                <w:rFonts w:eastAsia="Arial Unicode MS"/>
                <w:noProof/>
                <w:color w:val="000000"/>
                <w:sz w:val="24"/>
                <w:szCs w:val="24"/>
                <w:lang w:val="sr-Cyrl-RS"/>
              </w:rPr>
            </w:pPr>
          </w:p>
        </w:tc>
      </w:tr>
    </w:tbl>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81615">
      <w:pPr>
        <w:jc w:val="right"/>
        <w:rPr>
          <w:b/>
          <w:bCs/>
          <w:noProof/>
          <w:sz w:val="24"/>
          <w:szCs w:val="24"/>
          <w:lang w:val="sr-Cyrl-RS"/>
        </w:rPr>
      </w:pPr>
      <w:r w:rsidRPr="00C16CFA">
        <w:rPr>
          <w:b/>
          <w:bCs/>
          <w:noProof/>
          <w:sz w:val="24"/>
          <w:szCs w:val="24"/>
          <w:lang w:val="sr-Cyrl-RS"/>
        </w:rPr>
        <w:t>ОБРАЗАЦ 4</w:t>
      </w:r>
    </w:p>
    <w:p w:rsidR="00C67CA1" w:rsidRPr="00C16CFA" w:rsidRDefault="00C67CA1" w:rsidP="00C67CA1">
      <w:pPr>
        <w:jc w:val="right"/>
        <w:rPr>
          <w:bCs/>
          <w:noProof/>
          <w:sz w:val="24"/>
          <w:szCs w:val="24"/>
          <w:lang w:val="sr-Cyrl-RS"/>
        </w:rPr>
      </w:pPr>
    </w:p>
    <w:p w:rsidR="00C67CA1" w:rsidRPr="00C16CFA" w:rsidRDefault="00C67CA1" w:rsidP="00C67CA1">
      <w:pPr>
        <w:jc w:val="right"/>
        <w:rPr>
          <w:bCs/>
          <w:noProof/>
          <w:sz w:val="24"/>
          <w:szCs w:val="24"/>
          <w:lang w:val="sr-Cyrl-RS"/>
        </w:rPr>
      </w:pPr>
    </w:p>
    <w:p w:rsidR="00C67CA1" w:rsidRPr="00C16CFA" w:rsidRDefault="00C67CA1" w:rsidP="00C67CA1">
      <w:pPr>
        <w:jc w:val="right"/>
        <w:rPr>
          <w:bCs/>
          <w:noProof/>
          <w:sz w:val="24"/>
          <w:szCs w:val="24"/>
          <w:lang w:val="sr-Cyrl-RS"/>
        </w:rPr>
      </w:pPr>
    </w:p>
    <w:p w:rsidR="00C67CA1" w:rsidRPr="00C16CFA" w:rsidRDefault="00C67CA1" w:rsidP="00C67CA1">
      <w:pPr>
        <w:jc w:val="right"/>
        <w:rPr>
          <w:bCs/>
          <w:noProof/>
          <w:sz w:val="24"/>
          <w:szCs w:val="24"/>
          <w:lang w:val="sr-Cyrl-RS"/>
        </w:rPr>
      </w:pPr>
    </w:p>
    <w:p w:rsidR="00C67CA1" w:rsidRPr="00C16CFA" w:rsidRDefault="00C67CA1" w:rsidP="00C67CA1">
      <w:pPr>
        <w:jc w:val="center"/>
        <w:rPr>
          <w:bCs/>
          <w:noProof/>
          <w:sz w:val="24"/>
          <w:szCs w:val="24"/>
          <w:lang w:val="sr-Cyrl-RS"/>
        </w:rPr>
      </w:pPr>
      <w:r w:rsidRPr="00C16CFA">
        <w:rPr>
          <w:bCs/>
          <w:noProof/>
          <w:sz w:val="24"/>
          <w:szCs w:val="24"/>
          <w:lang w:val="sr-Cyrl-RS"/>
        </w:rPr>
        <w:t>ОБРАЗАЦ ИЗЈАВЕ О НЕЗАВИСНОЈ ПОНУДИ</w:t>
      </w:r>
    </w:p>
    <w:p w:rsidR="00C67CA1" w:rsidRPr="00C16CFA" w:rsidRDefault="00C67CA1" w:rsidP="00C67CA1">
      <w:pPr>
        <w:jc w:val="center"/>
        <w:rPr>
          <w:bCs/>
          <w:noProof/>
          <w:sz w:val="24"/>
          <w:szCs w:val="24"/>
          <w:lang w:val="sr-Cyrl-RS"/>
        </w:rPr>
      </w:pPr>
    </w:p>
    <w:p w:rsidR="00C67CA1" w:rsidRPr="00C16CFA" w:rsidRDefault="00C67CA1" w:rsidP="00C67CA1">
      <w:pPr>
        <w:jc w:val="center"/>
        <w:rPr>
          <w:bCs/>
          <w:noProof/>
          <w:sz w:val="24"/>
          <w:szCs w:val="24"/>
          <w:lang w:val="sr-Cyrl-RS"/>
        </w:rPr>
      </w:pPr>
    </w:p>
    <w:p w:rsidR="00C67CA1" w:rsidRPr="00C16CFA" w:rsidRDefault="00C67CA1" w:rsidP="00C67CA1">
      <w:pPr>
        <w:jc w:val="both"/>
        <w:rPr>
          <w:noProof/>
          <w:color w:val="000000"/>
          <w:sz w:val="24"/>
          <w:szCs w:val="24"/>
          <w:lang w:val="sr-Cyrl-RS"/>
        </w:rPr>
      </w:pPr>
      <w:r w:rsidRPr="00C16CFA">
        <w:rPr>
          <w:noProof/>
          <w:color w:val="000000"/>
          <w:sz w:val="24"/>
          <w:szCs w:val="24"/>
          <w:lang w:val="sr-Cyrl-RS"/>
        </w:rPr>
        <w:t xml:space="preserve">У складу са чланом 26. Закона, ________________________________________, </w:t>
      </w:r>
    </w:p>
    <w:p w:rsidR="00C67CA1" w:rsidRPr="00C16CFA" w:rsidRDefault="00C67CA1" w:rsidP="00C67CA1">
      <w:pPr>
        <w:jc w:val="both"/>
        <w:rPr>
          <w:noProof/>
          <w:color w:val="000000"/>
          <w:sz w:val="24"/>
          <w:szCs w:val="24"/>
          <w:lang w:val="sr-Cyrl-RS"/>
        </w:rPr>
      </w:pPr>
      <w:r w:rsidRPr="00C16CFA">
        <w:rPr>
          <w:noProof/>
          <w:color w:val="000000"/>
          <w:sz w:val="24"/>
          <w:szCs w:val="24"/>
          <w:lang w:val="sr-Cyrl-RS"/>
        </w:rPr>
        <w:t xml:space="preserve">                                                                            (Назив понуђача)</w:t>
      </w:r>
    </w:p>
    <w:p w:rsidR="00C67CA1" w:rsidRPr="00C16CFA" w:rsidRDefault="00C67CA1" w:rsidP="00C67CA1">
      <w:pPr>
        <w:jc w:val="both"/>
        <w:rPr>
          <w:noProof/>
          <w:color w:val="000000"/>
          <w:sz w:val="24"/>
          <w:szCs w:val="24"/>
          <w:lang w:val="sr-Cyrl-RS"/>
        </w:rPr>
      </w:pPr>
      <w:r w:rsidRPr="00C16CFA">
        <w:rPr>
          <w:noProof/>
          <w:color w:val="000000"/>
          <w:sz w:val="24"/>
          <w:szCs w:val="24"/>
          <w:lang w:val="sr-Cyrl-RS"/>
        </w:rPr>
        <w:t xml:space="preserve">даје: </w:t>
      </w:r>
    </w:p>
    <w:p w:rsidR="00C67CA1" w:rsidRPr="00C16CFA" w:rsidRDefault="00C67CA1" w:rsidP="00C67CA1">
      <w:pPr>
        <w:jc w:val="both"/>
        <w:rPr>
          <w:noProof/>
          <w:color w:val="000000"/>
          <w:sz w:val="24"/>
          <w:szCs w:val="24"/>
          <w:lang w:val="sr-Cyrl-RS"/>
        </w:rPr>
      </w:pPr>
    </w:p>
    <w:p w:rsidR="00C67CA1" w:rsidRPr="00C16CFA" w:rsidRDefault="00C67CA1" w:rsidP="00C67CA1">
      <w:pPr>
        <w:jc w:val="both"/>
        <w:rPr>
          <w:noProof/>
          <w:color w:val="000000"/>
          <w:w w:val="200"/>
          <w:sz w:val="24"/>
          <w:szCs w:val="24"/>
          <w:lang w:val="sr-Cyrl-RS"/>
        </w:rPr>
      </w:pPr>
    </w:p>
    <w:p w:rsidR="00C67CA1" w:rsidRPr="00C16CFA" w:rsidRDefault="00C67CA1" w:rsidP="00C67CA1">
      <w:pPr>
        <w:ind w:firstLine="227"/>
        <w:jc w:val="center"/>
        <w:rPr>
          <w:b/>
          <w:bCs/>
          <w:noProof/>
          <w:color w:val="000000"/>
          <w:sz w:val="24"/>
          <w:szCs w:val="24"/>
          <w:lang w:val="sr-Cyrl-RS"/>
        </w:rPr>
      </w:pPr>
      <w:r w:rsidRPr="00C16CFA">
        <w:rPr>
          <w:b/>
          <w:bCs/>
          <w:noProof/>
          <w:color w:val="000000"/>
          <w:sz w:val="24"/>
          <w:szCs w:val="24"/>
          <w:lang w:val="sr-Cyrl-RS"/>
        </w:rPr>
        <w:t xml:space="preserve">ИЗЈАВУ </w:t>
      </w:r>
    </w:p>
    <w:p w:rsidR="00C67CA1" w:rsidRPr="00C16CFA" w:rsidRDefault="00C67CA1" w:rsidP="00C67CA1">
      <w:pPr>
        <w:ind w:firstLine="227"/>
        <w:jc w:val="center"/>
        <w:rPr>
          <w:bCs/>
          <w:noProof/>
          <w:color w:val="000000"/>
          <w:sz w:val="24"/>
          <w:szCs w:val="24"/>
          <w:lang w:val="sr-Cyrl-RS"/>
        </w:rPr>
      </w:pPr>
      <w:r w:rsidRPr="00C16CFA">
        <w:rPr>
          <w:b/>
          <w:bCs/>
          <w:noProof/>
          <w:color w:val="000000"/>
          <w:sz w:val="24"/>
          <w:szCs w:val="24"/>
          <w:lang w:val="sr-Cyrl-RS"/>
        </w:rPr>
        <w:t>О НЕЗАВИСНОЈ ПОНУДИ</w:t>
      </w:r>
    </w:p>
    <w:p w:rsidR="00C67CA1" w:rsidRPr="00C16CFA" w:rsidRDefault="00C67CA1" w:rsidP="00C67CA1">
      <w:pPr>
        <w:jc w:val="both"/>
        <w:rPr>
          <w:bCs/>
          <w:noProof/>
          <w:color w:val="000000"/>
          <w:sz w:val="24"/>
          <w:szCs w:val="24"/>
          <w:lang w:val="sr-Cyrl-RS"/>
        </w:rPr>
      </w:pPr>
    </w:p>
    <w:p w:rsidR="00C67CA1" w:rsidRPr="00C16CFA" w:rsidRDefault="00C67CA1" w:rsidP="00C67CA1">
      <w:pPr>
        <w:jc w:val="both"/>
        <w:rPr>
          <w:noProof/>
          <w:sz w:val="24"/>
          <w:szCs w:val="24"/>
          <w:lang w:val="sr-Cyrl-RS"/>
        </w:rPr>
      </w:pPr>
      <w:r w:rsidRPr="00C16CFA">
        <w:rPr>
          <w:noProof/>
          <w:sz w:val="24"/>
          <w:szCs w:val="24"/>
          <w:lang w:val="sr-Cyrl-RS"/>
        </w:rPr>
        <w:tab/>
      </w:r>
      <w:r w:rsidRPr="00C16CFA">
        <w:rPr>
          <w:noProof/>
          <w:sz w:val="24"/>
          <w:szCs w:val="24"/>
          <w:lang w:val="sr-Cyrl-RS"/>
        </w:rPr>
        <w:tab/>
      </w:r>
      <w:r w:rsidRPr="00C16CFA">
        <w:rPr>
          <w:bCs/>
          <w:noProof/>
          <w:sz w:val="24"/>
          <w:szCs w:val="24"/>
          <w:lang w:val="sr-Cyrl-RS"/>
        </w:rPr>
        <w:t xml:space="preserve"> </w:t>
      </w:r>
    </w:p>
    <w:p w:rsidR="00C67CA1" w:rsidRPr="00C16CFA" w:rsidRDefault="00C67CA1" w:rsidP="00C67CA1">
      <w:pPr>
        <w:jc w:val="both"/>
        <w:rPr>
          <w:bCs/>
          <w:noProof/>
          <w:sz w:val="24"/>
          <w:szCs w:val="24"/>
          <w:lang w:val="sr-Cyrl-RS"/>
        </w:rPr>
      </w:pPr>
      <w:r w:rsidRPr="00C16CFA">
        <w:rPr>
          <w:noProof/>
          <w:sz w:val="24"/>
          <w:szCs w:val="24"/>
          <w:lang w:val="sr-Cyrl-RS"/>
        </w:rPr>
        <w:t>Под пуном материјалном и кривичном одговорношћу п</w:t>
      </w:r>
      <w:r w:rsidRPr="00C16CFA">
        <w:rPr>
          <w:bCs/>
          <w:noProof/>
          <w:sz w:val="24"/>
          <w:szCs w:val="24"/>
          <w:lang w:val="sr-Cyrl-RS"/>
        </w:rPr>
        <w:t>отврђујем да сам понуду у поступку јавне набавке</w:t>
      </w:r>
      <w:r w:rsidRPr="00C16CFA">
        <w:rPr>
          <w:i/>
          <w:noProof/>
          <w:sz w:val="24"/>
          <w:szCs w:val="24"/>
          <w:lang w:val="sr-Cyrl-RS"/>
        </w:rPr>
        <w:t>...............................................................(навести предмет јавне</w:t>
      </w:r>
      <w:r w:rsidRPr="00C16CFA">
        <w:rPr>
          <w:noProof/>
          <w:sz w:val="24"/>
          <w:szCs w:val="24"/>
          <w:lang w:val="sr-Cyrl-RS"/>
        </w:rPr>
        <w:t xml:space="preserve"> </w:t>
      </w:r>
      <w:r w:rsidRPr="00C16CFA">
        <w:rPr>
          <w:i/>
          <w:noProof/>
          <w:sz w:val="24"/>
          <w:szCs w:val="24"/>
          <w:lang w:val="sr-Cyrl-RS"/>
        </w:rPr>
        <w:t>набавке),</w:t>
      </w:r>
      <w:r w:rsidRPr="00C16CFA">
        <w:rPr>
          <w:noProof/>
          <w:sz w:val="24"/>
          <w:szCs w:val="24"/>
          <w:lang w:val="sr-Cyrl-RS"/>
        </w:rPr>
        <w:t xml:space="preserve"> бр</w:t>
      </w:r>
      <w:r w:rsidRPr="00C16CFA">
        <w:rPr>
          <w:i/>
          <w:noProof/>
          <w:sz w:val="24"/>
          <w:szCs w:val="24"/>
          <w:lang w:val="sr-Cyrl-RS"/>
        </w:rPr>
        <w:t>...................................(навести редни број јавне),</w:t>
      </w:r>
      <w:r w:rsidRPr="00C16CFA">
        <w:rPr>
          <w:noProof/>
          <w:sz w:val="24"/>
          <w:szCs w:val="24"/>
          <w:lang w:val="sr-Cyrl-RS"/>
        </w:rPr>
        <w:t xml:space="preserve"> </w:t>
      </w:r>
      <w:r w:rsidRPr="00C16CFA">
        <w:rPr>
          <w:bCs/>
          <w:noProof/>
          <w:sz w:val="24"/>
          <w:szCs w:val="24"/>
          <w:lang w:val="sr-Cyrl-RS"/>
        </w:rPr>
        <w:t>поднео независно, без договора са другим понуђачима или заинтересованим лицима.</w:t>
      </w:r>
    </w:p>
    <w:p w:rsidR="00C67CA1" w:rsidRPr="00C16CFA" w:rsidRDefault="00C67CA1" w:rsidP="00C67CA1">
      <w:pPr>
        <w:jc w:val="both"/>
        <w:rPr>
          <w:bCs/>
          <w:noProof/>
          <w:sz w:val="24"/>
          <w:szCs w:val="24"/>
          <w:lang w:val="sr-Cyrl-RS"/>
        </w:rPr>
      </w:pPr>
    </w:p>
    <w:p w:rsidR="00C67CA1" w:rsidRPr="00C16CFA" w:rsidRDefault="00C67CA1" w:rsidP="00C67CA1">
      <w:pPr>
        <w:jc w:val="both"/>
        <w:rPr>
          <w:bCs/>
          <w:noProof/>
          <w:sz w:val="24"/>
          <w:szCs w:val="24"/>
          <w:lang w:val="sr-Cyrl-RS"/>
        </w:rPr>
      </w:pPr>
    </w:p>
    <w:p w:rsidR="00C67CA1" w:rsidRPr="00C16CFA" w:rsidRDefault="00C67CA1" w:rsidP="00C67CA1">
      <w:pPr>
        <w:ind w:firstLine="227"/>
        <w:jc w:val="both"/>
        <w:rPr>
          <w:noProof/>
          <w:color w:val="000000"/>
          <w:sz w:val="24"/>
          <w:szCs w:val="24"/>
          <w:lang w:val="sr-Cyrl-RS"/>
        </w:rPr>
      </w:pPr>
    </w:p>
    <w:tbl>
      <w:tblPr>
        <w:tblW w:w="0" w:type="auto"/>
        <w:tblLayout w:type="fixed"/>
        <w:tblLook w:val="0000" w:firstRow="0" w:lastRow="0" w:firstColumn="0" w:lastColumn="0" w:noHBand="0" w:noVBand="0"/>
      </w:tblPr>
      <w:tblGrid>
        <w:gridCol w:w="2820"/>
        <w:gridCol w:w="2797"/>
        <w:gridCol w:w="2845"/>
      </w:tblGrid>
      <w:tr w:rsidR="00C67CA1" w:rsidRPr="00C16CFA" w:rsidTr="00C67CA1">
        <w:trPr>
          <w:trHeight w:val="144"/>
        </w:trPr>
        <w:tc>
          <w:tcPr>
            <w:tcW w:w="2820" w:type="dxa"/>
            <w:shd w:val="clear" w:color="auto" w:fill="auto"/>
            <w:vAlign w:val="center"/>
          </w:tcPr>
          <w:p w:rsidR="00C67CA1" w:rsidRPr="00C16CFA" w:rsidRDefault="00C67CA1" w:rsidP="00C67CA1">
            <w:pPr>
              <w:jc w:val="center"/>
              <w:rPr>
                <w:rFonts w:eastAsia="Arial Unicode MS"/>
                <w:noProof/>
                <w:color w:val="000000"/>
                <w:sz w:val="24"/>
                <w:szCs w:val="24"/>
                <w:lang w:val="sr-Cyrl-RS"/>
              </w:rPr>
            </w:pPr>
            <w:r w:rsidRPr="00C16CFA">
              <w:rPr>
                <w:rFonts w:eastAsia="Arial Unicode MS"/>
                <w:noProof/>
                <w:color w:val="000000"/>
                <w:sz w:val="24"/>
                <w:szCs w:val="24"/>
                <w:lang w:val="sr-Cyrl-RS"/>
              </w:rPr>
              <w:t>Датум:</w:t>
            </w:r>
          </w:p>
        </w:tc>
        <w:tc>
          <w:tcPr>
            <w:tcW w:w="2797" w:type="dxa"/>
            <w:shd w:val="clear" w:color="auto" w:fill="auto"/>
            <w:vAlign w:val="center"/>
          </w:tcPr>
          <w:p w:rsidR="00C67CA1" w:rsidRPr="00C16CFA" w:rsidRDefault="00C67CA1" w:rsidP="00C67CA1">
            <w:pPr>
              <w:jc w:val="center"/>
              <w:rPr>
                <w:rFonts w:eastAsia="Arial Unicode MS"/>
                <w:noProof/>
                <w:color w:val="000000"/>
                <w:sz w:val="24"/>
                <w:szCs w:val="24"/>
                <w:lang w:val="sr-Cyrl-RS"/>
              </w:rPr>
            </w:pPr>
          </w:p>
        </w:tc>
        <w:tc>
          <w:tcPr>
            <w:tcW w:w="2845" w:type="dxa"/>
            <w:shd w:val="clear" w:color="auto" w:fill="auto"/>
            <w:vAlign w:val="center"/>
          </w:tcPr>
          <w:p w:rsidR="00C67CA1" w:rsidRPr="00C16CFA" w:rsidRDefault="00C67CA1" w:rsidP="00C67CA1">
            <w:pPr>
              <w:jc w:val="center"/>
              <w:rPr>
                <w:rFonts w:eastAsia="Arial Unicode MS"/>
                <w:noProof/>
                <w:color w:val="000000"/>
                <w:sz w:val="24"/>
                <w:szCs w:val="24"/>
                <w:lang w:val="sr-Cyrl-RS"/>
              </w:rPr>
            </w:pPr>
            <w:r w:rsidRPr="00C16CFA">
              <w:rPr>
                <w:rFonts w:eastAsia="Arial Unicode MS"/>
                <w:noProof/>
                <w:color w:val="000000"/>
                <w:sz w:val="24"/>
                <w:szCs w:val="24"/>
                <w:lang w:val="sr-Cyrl-RS"/>
              </w:rPr>
              <w:t>Потпис понуђача</w:t>
            </w:r>
          </w:p>
        </w:tc>
      </w:tr>
      <w:tr w:rsidR="00C67CA1" w:rsidRPr="00C16CFA" w:rsidTr="00C67CA1">
        <w:trPr>
          <w:trHeight w:val="144"/>
        </w:trPr>
        <w:tc>
          <w:tcPr>
            <w:tcW w:w="2820" w:type="dxa"/>
            <w:tcBorders>
              <w:bottom w:val="single" w:sz="4" w:space="0" w:color="000000"/>
            </w:tcBorders>
            <w:shd w:val="clear" w:color="auto" w:fill="auto"/>
          </w:tcPr>
          <w:p w:rsidR="00C67CA1" w:rsidRPr="00C16CFA" w:rsidRDefault="00C67CA1" w:rsidP="00C67CA1">
            <w:pPr>
              <w:snapToGrid w:val="0"/>
              <w:jc w:val="both"/>
              <w:rPr>
                <w:rFonts w:eastAsia="Arial Unicode MS"/>
                <w:noProof/>
                <w:color w:val="000000"/>
                <w:sz w:val="24"/>
                <w:szCs w:val="24"/>
                <w:lang w:val="sr-Cyrl-RS"/>
              </w:rPr>
            </w:pPr>
          </w:p>
        </w:tc>
        <w:tc>
          <w:tcPr>
            <w:tcW w:w="2797" w:type="dxa"/>
            <w:shd w:val="clear" w:color="auto" w:fill="auto"/>
          </w:tcPr>
          <w:p w:rsidR="00C67CA1" w:rsidRPr="00C16CFA" w:rsidRDefault="00C67CA1" w:rsidP="00C67CA1">
            <w:pPr>
              <w:snapToGrid w:val="0"/>
              <w:jc w:val="both"/>
              <w:rPr>
                <w:rFonts w:eastAsia="Arial Unicode MS"/>
                <w:noProof/>
                <w:color w:val="000000"/>
                <w:sz w:val="24"/>
                <w:szCs w:val="24"/>
                <w:lang w:val="sr-Cyrl-RS"/>
              </w:rPr>
            </w:pPr>
          </w:p>
        </w:tc>
        <w:tc>
          <w:tcPr>
            <w:tcW w:w="2845" w:type="dxa"/>
            <w:tcBorders>
              <w:bottom w:val="single" w:sz="4" w:space="0" w:color="000000"/>
            </w:tcBorders>
            <w:shd w:val="clear" w:color="auto" w:fill="auto"/>
          </w:tcPr>
          <w:p w:rsidR="00C67CA1" w:rsidRPr="00C16CFA" w:rsidRDefault="00C67CA1" w:rsidP="00C67CA1">
            <w:pPr>
              <w:snapToGrid w:val="0"/>
              <w:jc w:val="both"/>
              <w:rPr>
                <w:rFonts w:eastAsia="Arial Unicode MS"/>
                <w:noProof/>
                <w:color w:val="000000"/>
                <w:sz w:val="24"/>
                <w:szCs w:val="24"/>
                <w:lang w:val="sr-Cyrl-RS"/>
              </w:rPr>
            </w:pPr>
          </w:p>
        </w:tc>
      </w:tr>
    </w:tbl>
    <w:p w:rsidR="00C67CA1" w:rsidRPr="00C16CFA" w:rsidRDefault="00C67CA1" w:rsidP="00C67CA1">
      <w:pPr>
        <w:ind w:firstLine="227"/>
        <w:jc w:val="both"/>
        <w:rPr>
          <w:noProof/>
          <w:color w:val="000000"/>
          <w:sz w:val="24"/>
          <w:szCs w:val="24"/>
          <w:lang w:val="sr-Cyrl-RS"/>
        </w:rPr>
      </w:pPr>
    </w:p>
    <w:p w:rsidR="00C67CA1" w:rsidRPr="00C16CFA" w:rsidRDefault="00C67CA1" w:rsidP="00C67CA1">
      <w:pPr>
        <w:tabs>
          <w:tab w:val="left" w:pos="6028"/>
        </w:tabs>
        <w:rPr>
          <w:noProof/>
          <w:sz w:val="24"/>
          <w:szCs w:val="24"/>
          <w:lang w:val="sr-Cyrl-RS"/>
        </w:rPr>
      </w:pPr>
    </w:p>
    <w:p w:rsidR="00C67CA1" w:rsidRPr="00C81615" w:rsidRDefault="00C67CA1" w:rsidP="00C67CA1">
      <w:pPr>
        <w:tabs>
          <w:tab w:val="left" w:pos="6028"/>
        </w:tabs>
        <w:jc w:val="both"/>
        <w:rPr>
          <w:bCs/>
          <w:i/>
          <w:noProof/>
          <w:sz w:val="24"/>
          <w:szCs w:val="24"/>
          <w:lang w:val="sr-Cyrl-RS"/>
        </w:rPr>
      </w:pPr>
      <w:r w:rsidRPr="00C81615">
        <w:rPr>
          <w:b/>
          <w:bCs/>
          <w:i/>
          <w:noProof/>
          <w:sz w:val="24"/>
          <w:szCs w:val="24"/>
          <w:lang w:val="sr-Cyrl-RS"/>
        </w:rPr>
        <w:t xml:space="preserve">Напомена: </w:t>
      </w:r>
      <w:r w:rsidRPr="00C81615">
        <w:rPr>
          <w:bCs/>
          <w:i/>
          <w:noProof/>
          <w:sz w:val="24"/>
          <w:szCs w:val="24"/>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C67CA1" w:rsidRPr="00C81615" w:rsidRDefault="00C67CA1" w:rsidP="00C67CA1">
      <w:pPr>
        <w:tabs>
          <w:tab w:val="left" w:pos="6028"/>
        </w:tabs>
        <w:jc w:val="both"/>
        <w:rPr>
          <w:bCs/>
          <w:i/>
          <w:noProof/>
          <w:sz w:val="24"/>
          <w:szCs w:val="24"/>
          <w:lang w:val="sr-Cyrl-RS"/>
        </w:rPr>
      </w:pPr>
      <w:r w:rsidRPr="00C81615">
        <w:rPr>
          <w:b/>
          <w:bCs/>
          <w:i/>
          <w:noProof/>
          <w:sz w:val="24"/>
          <w:szCs w:val="24"/>
          <w:u w:val="single"/>
          <w:lang w:val="sr-Cyrl-RS"/>
        </w:rPr>
        <w:t>Уколико понуду подноси група понуђача,</w:t>
      </w:r>
      <w:r w:rsidRPr="00C81615">
        <w:rPr>
          <w:bCs/>
          <w:i/>
          <w:noProof/>
          <w:sz w:val="24"/>
          <w:szCs w:val="24"/>
          <w:lang w:val="sr-Cyrl-RS"/>
        </w:rPr>
        <w:t xml:space="preserve"> Изјава мора бити потписана од стране овлашћеног лица сваког понуђача из групе понуђача.</w:t>
      </w: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Pr="00C16CFA" w:rsidRDefault="00C67CA1" w:rsidP="00C67CA1">
      <w:pPr>
        <w:rPr>
          <w:bCs/>
          <w:noProof/>
          <w:sz w:val="24"/>
          <w:szCs w:val="24"/>
          <w:lang w:val="sr-Cyrl-RS"/>
        </w:rPr>
      </w:pPr>
    </w:p>
    <w:p w:rsidR="00C67CA1" w:rsidRDefault="00C67CA1" w:rsidP="00C67CA1">
      <w:pPr>
        <w:rPr>
          <w:bCs/>
          <w:noProof/>
          <w:sz w:val="24"/>
          <w:szCs w:val="24"/>
          <w:lang w:val="sr-Cyrl-RS"/>
        </w:rPr>
      </w:pPr>
    </w:p>
    <w:p w:rsidR="00AA08DB" w:rsidRDefault="00AA08DB" w:rsidP="00C67CA1">
      <w:pPr>
        <w:rPr>
          <w:bCs/>
          <w:noProof/>
          <w:sz w:val="24"/>
          <w:szCs w:val="24"/>
          <w:lang w:val="sr-Cyrl-RS"/>
        </w:rPr>
      </w:pPr>
    </w:p>
    <w:p w:rsidR="00AA08DB" w:rsidRDefault="00AA08DB" w:rsidP="00C67CA1">
      <w:pPr>
        <w:rPr>
          <w:bCs/>
          <w:noProof/>
          <w:sz w:val="24"/>
          <w:szCs w:val="24"/>
          <w:lang w:val="sr-Cyrl-RS"/>
        </w:rPr>
      </w:pPr>
    </w:p>
    <w:p w:rsidR="00784A89" w:rsidRDefault="00784A89" w:rsidP="00C67CA1">
      <w:pPr>
        <w:rPr>
          <w:bCs/>
          <w:noProof/>
          <w:sz w:val="24"/>
          <w:szCs w:val="24"/>
          <w:lang w:val="sr-Cyrl-RS"/>
        </w:rPr>
      </w:pPr>
    </w:p>
    <w:p w:rsidR="00784A89" w:rsidRPr="00C16CFA" w:rsidRDefault="00784A89" w:rsidP="00C67CA1">
      <w:pPr>
        <w:rPr>
          <w:bCs/>
          <w:noProof/>
          <w:sz w:val="24"/>
          <w:szCs w:val="24"/>
          <w:lang w:val="sr-Cyrl-RS"/>
        </w:rPr>
      </w:pPr>
    </w:p>
    <w:p w:rsidR="00C67CA1" w:rsidRPr="00C16CFA" w:rsidRDefault="00C67CA1" w:rsidP="00C67CA1">
      <w:pPr>
        <w:rPr>
          <w:bCs/>
          <w:noProof/>
          <w:sz w:val="24"/>
          <w:szCs w:val="24"/>
          <w:lang w:val="sr-Cyrl-RS"/>
        </w:rPr>
      </w:pPr>
    </w:p>
    <w:p w:rsidR="00CE2376" w:rsidRPr="00C16CFA" w:rsidRDefault="00CE2376" w:rsidP="00C67CA1">
      <w:pPr>
        <w:rPr>
          <w:bCs/>
          <w:noProof/>
          <w:sz w:val="24"/>
          <w:szCs w:val="24"/>
          <w:lang w:val="sr-Cyrl-RS"/>
        </w:rPr>
      </w:pPr>
    </w:p>
    <w:p w:rsidR="00461F1F" w:rsidRPr="00C16CFA" w:rsidRDefault="00461F1F" w:rsidP="00461F1F">
      <w:pPr>
        <w:jc w:val="right"/>
        <w:rPr>
          <w:b/>
          <w:bCs/>
          <w:noProof/>
          <w:sz w:val="24"/>
          <w:szCs w:val="24"/>
          <w:lang w:val="sr-Cyrl-RS"/>
        </w:rPr>
      </w:pPr>
      <w:r w:rsidRPr="00C16CFA">
        <w:rPr>
          <w:b/>
          <w:bCs/>
          <w:noProof/>
          <w:sz w:val="24"/>
          <w:szCs w:val="24"/>
          <w:lang w:val="sr-Cyrl-RS"/>
        </w:rPr>
        <w:t xml:space="preserve">ОБРАЗАЦ </w:t>
      </w:r>
      <w:r>
        <w:rPr>
          <w:b/>
          <w:bCs/>
          <w:noProof/>
          <w:sz w:val="24"/>
          <w:szCs w:val="24"/>
          <w:lang w:val="sr-Cyrl-RS"/>
        </w:rPr>
        <w:t>5</w:t>
      </w:r>
    </w:p>
    <w:p w:rsidR="00461F1F" w:rsidRDefault="00461F1F" w:rsidP="00461F1F">
      <w:pPr>
        <w:tabs>
          <w:tab w:val="left" w:pos="6028"/>
        </w:tabs>
        <w:ind w:left="360"/>
        <w:jc w:val="center"/>
        <w:rPr>
          <w:rFonts w:asciiTheme="majorHAnsi" w:hAnsiTheme="majorHAnsi" w:cs="Arial"/>
          <w:bCs/>
          <w:iCs/>
          <w:noProof/>
          <w:lang w:val="sr-Cyrl-RS"/>
        </w:rPr>
      </w:pPr>
    </w:p>
    <w:p w:rsidR="00461F1F" w:rsidRDefault="00461F1F" w:rsidP="00461F1F">
      <w:pPr>
        <w:tabs>
          <w:tab w:val="left" w:pos="6028"/>
        </w:tabs>
        <w:ind w:left="360"/>
        <w:jc w:val="center"/>
        <w:rPr>
          <w:rFonts w:asciiTheme="majorHAnsi" w:hAnsiTheme="majorHAnsi" w:cs="Arial"/>
          <w:bCs/>
          <w:iCs/>
          <w:noProof/>
          <w:lang w:val="sr-Cyrl-RS"/>
        </w:rPr>
      </w:pPr>
    </w:p>
    <w:p w:rsidR="00784A89" w:rsidRDefault="00784A89" w:rsidP="00461F1F">
      <w:pPr>
        <w:tabs>
          <w:tab w:val="left" w:pos="6028"/>
        </w:tabs>
        <w:ind w:left="360"/>
        <w:jc w:val="center"/>
        <w:rPr>
          <w:bCs/>
          <w:iCs/>
          <w:noProof/>
          <w:sz w:val="24"/>
          <w:szCs w:val="24"/>
          <w:lang w:val="sr-Cyrl-RS"/>
        </w:rPr>
      </w:pPr>
      <w:bookmarkStart w:id="4" w:name="_Hlk31289328"/>
    </w:p>
    <w:p w:rsidR="00461F1F" w:rsidRPr="00784A89" w:rsidRDefault="00461F1F" w:rsidP="00461F1F">
      <w:pPr>
        <w:tabs>
          <w:tab w:val="left" w:pos="6028"/>
        </w:tabs>
        <w:ind w:left="360"/>
        <w:jc w:val="center"/>
        <w:rPr>
          <w:bCs/>
          <w:iCs/>
          <w:noProof/>
          <w:sz w:val="24"/>
          <w:szCs w:val="24"/>
          <w:lang w:val="sr-Cyrl-RS"/>
        </w:rPr>
      </w:pPr>
      <w:r w:rsidRPr="00784A89">
        <w:rPr>
          <w:bCs/>
          <w:iCs/>
          <w:noProof/>
          <w:sz w:val="24"/>
          <w:szCs w:val="24"/>
          <w:lang w:val="sr-Cyrl-RS"/>
        </w:rPr>
        <w:t>ОБРАЗАЦ ИЗЈАВЕ О ПОШТОВАЊУ ОБАВЕЗА ИЗ</w:t>
      </w:r>
    </w:p>
    <w:p w:rsidR="00461F1F" w:rsidRDefault="00461F1F" w:rsidP="00461F1F">
      <w:pPr>
        <w:tabs>
          <w:tab w:val="left" w:pos="6028"/>
        </w:tabs>
        <w:ind w:left="360"/>
        <w:jc w:val="center"/>
        <w:rPr>
          <w:bCs/>
          <w:iCs/>
          <w:noProof/>
          <w:sz w:val="24"/>
          <w:szCs w:val="24"/>
          <w:lang w:val="sr-Cyrl-RS"/>
        </w:rPr>
      </w:pPr>
      <w:r w:rsidRPr="00784A89">
        <w:rPr>
          <w:bCs/>
          <w:iCs/>
          <w:noProof/>
          <w:sz w:val="24"/>
          <w:szCs w:val="24"/>
          <w:lang w:val="sr-Cyrl-RS"/>
        </w:rPr>
        <w:t>ЧЛАН 75. СТАВ 2. ЗАКОНА</w:t>
      </w:r>
    </w:p>
    <w:p w:rsidR="00784A89" w:rsidRPr="00784A89" w:rsidRDefault="00784A89" w:rsidP="00461F1F">
      <w:pPr>
        <w:tabs>
          <w:tab w:val="left" w:pos="6028"/>
        </w:tabs>
        <w:ind w:left="360"/>
        <w:jc w:val="center"/>
        <w:rPr>
          <w:bCs/>
          <w:iCs/>
          <w:noProof/>
          <w:sz w:val="24"/>
          <w:szCs w:val="24"/>
          <w:lang w:val="sr-Cyrl-RS"/>
        </w:rPr>
      </w:pPr>
    </w:p>
    <w:p w:rsidR="00461F1F" w:rsidRPr="00784A89" w:rsidRDefault="00461F1F" w:rsidP="00461F1F">
      <w:pPr>
        <w:tabs>
          <w:tab w:val="left" w:pos="6028"/>
        </w:tabs>
        <w:ind w:left="360"/>
        <w:rPr>
          <w:bCs/>
          <w:iCs/>
          <w:noProof/>
          <w:lang w:val="sr-Cyrl-RS"/>
        </w:rPr>
      </w:pPr>
    </w:p>
    <w:p w:rsidR="00784A89" w:rsidRDefault="00784A89" w:rsidP="00461F1F">
      <w:pPr>
        <w:tabs>
          <w:tab w:val="left" w:pos="6028"/>
        </w:tabs>
        <w:ind w:left="360"/>
        <w:jc w:val="both"/>
        <w:rPr>
          <w:bCs/>
          <w:iCs/>
          <w:noProof/>
          <w:sz w:val="24"/>
          <w:szCs w:val="24"/>
          <w:lang w:val="sr-Cyrl-RS"/>
        </w:rPr>
      </w:pPr>
    </w:p>
    <w:p w:rsidR="00784A89" w:rsidRDefault="00784A89" w:rsidP="00461F1F">
      <w:pPr>
        <w:tabs>
          <w:tab w:val="left" w:pos="6028"/>
        </w:tabs>
        <w:ind w:left="360"/>
        <w:jc w:val="both"/>
        <w:rPr>
          <w:bCs/>
          <w:iCs/>
          <w:noProof/>
          <w:sz w:val="24"/>
          <w:szCs w:val="24"/>
          <w:lang w:val="sr-Cyrl-RS"/>
        </w:rPr>
      </w:pPr>
    </w:p>
    <w:p w:rsidR="00461F1F" w:rsidRPr="00784A89" w:rsidRDefault="00461F1F" w:rsidP="00461F1F">
      <w:pPr>
        <w:tabs>
          <w:tab w:val="left" w:pos="6028"/>
        </w:tabs>
        <w:ind w:left="360"/>
        <w:jc w:val="both"/>
        <w:rPr>
          <w:bCs/>
          <w:iCs/>
          <w:noProof/>
          <w:sz w:val="24"/>
          <w:szCs w:val="24"/>
          <w:lang w:val="sr-Cyrl-RS"/>
        </w:rPr>
      </w:pPr>
      <w:r w:rsidRPr="00784A89">
        <w:rPr>
          <w:bCs/>
          <w:iCs/>
          <w:noProof/>
          <w:sz w:val="24"/>
          <w:szCs w:val="24"/>
          <w:lang w:val="sr-Cyrl-RS"/>
        </w:rPr>
        <w:t xml:space="preserve">У вези члана 75. став 2. Закона о јавним набавкама, као заступник понуђача дајем следећу </w:t>
      </w:r>
    </w:p>
    <w:p w:rsidR="00461F1F" w:rsidRPr="00784A89" w:rsidRDefault="00461F1F" w:rsidP="00461F1F">
      <w:pPr>
        <w:tabs>
          <w:tab w:val="left" w:pos="6028"/>
        </w:tabs>
        <w:ind w:left="360"/>
        <w:jc w:val="both"/>
        <w:rPr>
          <w:bCs/>
          <w:iCs/>
          <w:noProof/>
          <w:sz w:val="24"/>
          <w:szCs w:val="24"/>
          <w:lang w:val="sr-Cyrl-RS"/>
        </w:rPr>
      </w:pPr>
    </w:p>
    <w:p w:rsidR="00461F1F" w:rsidRPr="00784A89" w:rsidRDefault="00461F1F" w:rsidP="00461F1F">
      <w:pPr>
        <w:tabs>
          <w:tab w:val="left" w:pos="6028"/>
        </w:tabs>
        <w:ind w:left="360"/>
        <w:rPr>
          <w:bCs/>
          <w:iCs/>
          <w:noProof/>
          <w:sz w:val="24"/>
          <w:szCs w:val="24"/>
          <w:lang w:val="sr-Cyrl-RS"/>
        </w:rPr>
      </w:pPr>
    </w:p>
    <w:p w:rsidR="00461F1F" w:rsidRPr="00784A89" w:rsidRDefault="00461F1F" w:rsidP="00461F1F">
      <w:pPr>
        <w:tabs>
          <w:tab w:val="left" w:pos="6028"/>
        </w:tabs>
        <w:ind w:left="360"/>
        <w:jc w:val="center"/>
        <w:rPr>
          <w:b/>
          <w:bCs/>
          <w:iCs/>
          <w:noProof/>
          <w:sz w:val="24"/>
          <w:szCs w:val="24"/>
          <w:lang w:val="sr-Cyrl-RS"/>
        </w:rPr>
      </w:pPr>
      <w:r w:rsidRPr="00784A89">
        <w:rPr>
          <w:b/>
          <w:bCs/>
          <w:iCs/>
          <w:noProof/>
          <w:sz w:val="24"/>
          <w:szCs w:val="24"/>
          <w:lang w:val="sr-Cyrl-RS"/>
        </w:rPr>
        <w:t>ИЗЈАВУ О ПОШТОВАЊУ ПРОПИСА</w:t>
      </w:r>
    </w:p>
    <w:p w:rsidR="00461F1F" w:rsidRPr="00784A89" w:rsidRDefault="00461F1F" w:rsidP="00461F1F">
      <w:pPr>
        <w:tabs>
          <w:tab w:val="left" w:pos="6028"/>
        </w:tabs>
        <w:ind w:left="360"/>
        <w:jc w:val="center"/>
        <w:rPr>
          <w:b/>
          <w:bCs/>
          <w:iCs/>
          <w:noProof/>
          <w:sz w:val="24"/>
          <w:szCs w:val="24"/>
          <w:lang w:val="sr-Cyrl-RS"/>
        </w:rPr>
      </w:pPr>
    </w:p>
    <w:p w:rsidR="00461F1F" w:rsidRPr="00784A89" w:rsidRDefault="00461F1F" w:rsidP="00461F1F">
      <w:pPr>
        <w:tabs>
          <w:tab w:val="left" w:pos="6028"/>
        </w:tabs>
        <w:ind w:left="360"/>
        <w:jc w:val="center"/>
        <w:rPr>
          <w:bCs/>
          <w:iCs/>
          <w:noProof/>
          <w:sz w:val="24"/>
          <w:szCs w:val="24"/>
          <w:lang w:val="sr-Cyrl-RS"/>
        </w:rPr>
      </w:pPr>
    </w:p>
    <w:p w:rsidR="00461F1F" w:rsidRPr="00784A89" w:rsidRDefault="00461F1F" w:rsidP="00461F1F">
      <w:pPr>
        <w:tabs>
          <w:tab w:val="left" w:pos="6028"/>
        </w:tabs>
        <w:ind w:left="360"/>
        <w:jc w:val="both"/>
        <w:rPr>
          <w:iCs/>
          <w:noProof/>
          <w:sz w:val="24"/>
          <w:szCs w:val="24"/>
          <w:lang w:val="sr-Cyrl-RS"/>
        </w:rPr>
      </w:pPr>
      <w:r w:rsidRPr="00784A89">
        <w:rPr>
          <w:bCs/>
          <w:iCs/>
          <w:noProof/>
          <w:sz w:val="24"/>
          <w:szCs w:val="24"/>
          <w:lang w:val="sr-Cyrl-RS"/>
        </w:rPr>
        <w:t xml:space="preserve">Понуђач </w:t>
      </w:r>
      <w:r w:rsidRPr="00784A89">
        <w:rPr>
          <w:noProof/>
          <w:sz w:val="24"/>
          <w:szCs w:val="24"/>
          <w:lang w:val="sr-Cyrl-RS"/>
        </w:rPr>
        <w:t>…</w:t>
      </w:r>
      <w:r w:rsidRPr="00784A89">
        <w:rPr>
          <w:noProof/>
          <w:sz w:val="24"/>
          <w:szCs w:val="24"/>
          <w:lang w:val="sr-Latn-RS"/>
        </w:rPr>
        <w:t>.</w:t>
      </w:r>
      <w:r w:rsidRPr="00784A89">
        <w:rPr>
          <w:noProof/>
          <w:sz w:val="24"/>
          <w:szCs w:val="24"/>
          <w:lang w:val="sr-Cyrl-RS"/>
        </w:rPr>
        <w:t xml:space="preserve">.................................... </w:t>
      </w:r>
      <w:r w:rsidRPr="00784A89">
        <w:rPr>
          <w:i/>
          <w:iCs/>
          <w:noProof/>
          <w:sz w:val="24"/>
          <w:szCs w:val="24"/>
          <w:lang w:val="sr-Cyrl-RS"/>
        </w:rPr>
        <w:t>[</w:t>
      </w:r>
      <w:r w:rsidRPr="00784A89">
        <w:rPr>
          <w:i/>
          <w:noProof/>
          <w:sz w:val="24"/>
          <w:szCs w:val="24"/>
          <w:lang w:val="sr-Cyrl-RS"/>
        </w:rPr>
        <w:t>навести назив понуђача</w:t>
      </w:r>
      <w:r w:rsidRPr="00784A89">
        <w:rPr>
          <w:i/>
          <w:iCs/>
          <w:noProof/>
          <w:sz w:val="24"/>
          <w:szCs w:val="24"/>
          <w:lang w:val="sr-Cyrl-RS"/>
        </w:rPr>
        <w:t>]</w:t>
      </w:r>
      <w:r w:rsidRPr="00784A89">
        <w:rPr>
          <w:i/>
          <w:noProof/>
          <w:sz w:val="24"/>
          <w:szCs w:val="24"/>
          <w:lang w:val="sr-Cyrl-RS"/>
        </w:rPr>
        <w:t xml:space="preserve"> </w:t>
      </w:r>
      <w:r w:rsidR="004A6F70" w:rsidRPr="00784A89">
        <w:rPr>
          <w:bCs/>
          <w:noProof/>
          <w:sz w:val="24"/>
          <w:szCs w:val="24"/>
          <w:lang w:val="sr-Cyrl-RS"/>
        </w:rPr>
        <w:t>у поступку јавне набавке</w:t>
      </w:r>
      <w:r w:rsidR="004A6F70" w:rsidRPr="00784A89">
        <w:rPr>
          <w:i/>
          <w:noProof/>
          <w:sz w:val="24"/>
          <w:szCs w:val="24"/>
          <w:lang w:val="sr-Cyrl-RS"/>
        </w:rPr>
        <w:t>...............................................................(навести предмет јавне</w:t>
      </w:r>
      <w:r w:rsidR="004A6F70" w:rsidRPr="00784A89">
        <w:rPr>
          <w:noProof/>
          <w:sz w:val="24"/>
          <w:szCs w:val="24"/>
          <w:lang w:val="sr-Cyrl-RS"/>
        </w:rPr>
        <w:t xml:space="preserve"> </w:t>
      </w:r>
      <w:r w:rsidR="004A6F70" w:rsidRPr="00784A89">
        <w:rPr>
          <w:i/>
          <w:noProof/>
          <w:sz w:val="24"/>
          <w:szCs w:val="24"/>
          <w:lang w:val="sr-Cyrl-RS"/>
        </w:rPr>
        <w:t>набавке),</w:t>
      </w:r>
      <w:r w:rsidR="004A6F70" w:rsidRPr="00784A89">
        <w:rPr>
          <w:noProof/>
          <w:sz w:val="24"/>
          <w:szCs w:val="24"/>
          <w:lang w:val="sr-Cyrl-RS"/>
        </w:rPr>
        <w:t xml:space="preserve"> бр</w:t>
      </w:r>
      <w:r w:rsidR="004A6F70" w:rsidRPr="00784A89">
        <w:rPr>
          <w:i/>
          <w:noProof/>
          <w:sz w:val="24"/>
          <w:szCs w:val="24"/>
          <w:lang w:val="sr-Cyrl-RS"/>
        </w:rPr>
        <w:t>...................................(навести редни број јавне),</w:t>
      </w:r>
      <w:r w:rsidR="004A6F70" w:rsidRPr="00784A89">
        <w:rPr>
          <w:noProof/>
          <w:sz w:val="24"/>
          <w:szCs w:val="24"/>
          <w:lang w:val="sr-Cyrl-RS"/>
        </w:rPr>
        <w:t xml:space="preserve"> </w:t>
      </w:r>
      <w:r w:rsidRPr="00784A89">
        <w:rPr>
          <w:bCs/>
          <w:iCs/>
          <w:noProof/>
          <w:sz w:val="24"/>
          <w:szCs w:val="24"/>
          <w:lang w:val="sr-Cyrl-RS"/>
        </w:rPr>
        <w:t xml:space="preserve">поштовао је обавезе које произлазе из важећих прописа о заштити на раду, запошљавању и условима рада, заштити животне средине </w:t>
      </w:r>
      <w:r w:rsidRPr="00784A89">
        <w:rPr>
          <w:noProof/>
          <w:sz w:val="24"/>
          <w:szCs w:val="24"/>
          <w:lang w:val="sr-Cyrl-RS" w:eastAsia="sr-Latn-RS"/>
        </w:rPr>
        <w:t>и нема забрану обављања делатности која је на снази у време подношења понуде за предметну јавну набавку</w:t>
      </w:r>
      <w:r w:rsidRPr="00784A89">
        <w:rPr>
          <w:i/>
          <w:noProof/>
          <w:sz w:val="24"/>
          <w:szCs w:val="24"/>
          <w:lang w:val="sr-Cyrl-RS"/>
        </w:rPr>
        <w:t>.</w:t>
      </w:r>
    </w:p>
    <w:p w:rsidR="00461F1F" w:rsidRPr="00784A89" w:rsidRDefault="00461F1F" w:rsidP="00461F1F">
      <w:pPr>
        <w:tabs>
          <w:tab w:val="left" w:pos="6028"/>
        </w:tabs>
        <w:ind w:left="360"/>
        <w:jc w:val="both"/>
        <w:rPr>
          <w:bCs/>
          <w:iCs/>
          <w:noProof/>
          <w:sz w:val="24"/>
          <w:szCs w:val="24"/>
          <w:lang w:val="sr-Cyrl-RS"/>
        </w:rPr>
      </w:pPr>
    </w:p>
    <w:p w:rsidR="00461F1F" w:rsidRPr="00784A89" w:rsidRDefault="00461F1F" w:rsidP="00461F1F">
      <w:pPr>
        <w:tabs>
          <w:tab w:val="left" w:pos="6028"/>
        </w:tabs>
        <w:ind w:left="360"/>
        <w:jc w:val="both"/>
        <w:rPr>
          <w:bCs/>
          <w:iCs/>
          <w:noProof/>
          <w:sz w:val="24"/>
          <w:szCs w:val="24"/>
          <w:lang w:val="sr-Cyrl-RS"/>
        </w:rPr>
      </w:pPr>
    </w:p>
    <w:p w:rsidR="00461F1F" w:rsidRPr="00784A89" w:rsidRDefault="00461F1F" w:rsidP="00461F1F">
      <w:pPr>
        <w:tabs>
          <w:tab w:val="left" w:pos="6028"/>
        </w:tabs>
        <w:ind w:left="360"/>
        <w:rPr>
          <w:bCs/>
          <w:iCs/>
          <w:noProof/>
          <w:color w:val="002060"/>
          <w:sz w:val="24"/>
          <w:szCs w:val="24"/>
          <w:lang w:val="sr-Cyrl-RS"/>
        </w:rPr>
      </w:pPr>
    </w:p>
    <w:tbl>
      <w:tblPr>
        <w:tblW w:w="8505" w:type="dxa"/>
        <w:tblInd w:w="426" w:type="dxa"/>
        <w:tblLayout w:type="fixed"/>
        <w:tblLook w:val="0000" w:firstRow="0" w:lastRow="0" w:firstColumn="0" w:lastColumn="0" w:noHBand="0" w:noVBand="0"/>
      </w:tblPr>
      <w:tblGrid>
        <w:gridCol w:w="2976"/>
        <w:gridCol w:w="2552"/>
        <w:gridCol w:w="2977"/>
      </w:tblGrid>
      <w:tr w:rsidR="00461F1F" w:rsidRPr="00784A89" w:rsidTr="00461F1F">
        <w:tc>
          <w:tcPr>
            <w:tcW w:w="2976" w:type="dxa"/>
            <w:shd w:val="clear" w:color="auto" w:fill="auto"/>
            <w:vAlign w:val="center"/>
          </w:tcPr>
          <w:p w:rsidR="00461F1F" w:rsidRPr="00784A89" w:rsidRDefault="00461F1F" w:rsidP="00461F1F">
            <w:pPr>
              <w:pStyle w:val="BodyText2"/>
              <w:spacing w:line="100" w:lineRule="atLeast"/>
              <w:jc w:val="center"/>
              <w:rPr>
                <w:noProof/>
                <w:lang w:val="sr-Cyrl-RS"/>
              </w:rPr>
            </w:pPr>
            <w:r w:rsidRPr="00784A89">
              <w:rPr>
                <w:noProof/>
                <w:lang w:val="sr-Cyrl-RS"/>
              </w:rPr>
              <w:t>Датум:</w:t>
            </w:r>
          </w:p>
        </w:tc>
        <w:tc>
          <w:tcPr>
            <w:tcW w:w="2552" w:type="dxa"/>
            <w:shd w:val="clear" w:color="auto" w:fill="auto"/>
            <w:vAlign w:val="center"/>
          </w:tcPr>
          <w:p w:rsidR="00461F1F" w:rsidRPr="00784A89" w:rsidRDefault="00461F1F" w:rsidP="00461F1F">
            <w:pPr>
              <w:pStyle w:val="BodyText2"/>
              <w:spacing w:line="100" w:lineRule="atLeast"/>
              <w:jc w:val="center"/>
              <w:rPr>
                <w:noProof/>
                <w:lang w:val="sr-Cyrl-RS"/>
              </w:rPr>
            </w:pPr>
          </w:p>
        </w:tc>
        <w:tc>
          <w:tcPr>
            <w:tcW w:w="2977" w:type="dxa"/>
            <w:shd w:val="clear" w:color="auto" w:fill="auto"/>
            <w:vAlign w:val="center"/>
          </w:tcPr>
          <w:p w:rsidR="00461F1F" w:rsidRPr="00784A89" w:rsidRDefault="00461F1F" w:rsidP="00461F1F">
            <w:pPr>
              <w:pStyle w:val="BodyText2"/>
              <w:spacing w:line="100" w:lineRule="atLeast"/>
              <w:jc w:val="center"/>
              <w:rPr>
                <w:noProof/>
                <w:lang w:val="sr-Cyrl-RS"/>
              </w:rPr>
            </w:pPr>
            <w:r w:rsidRPr="00784A89">
              <w:rPr>
                <w:noProof/>
                <w:lang w:val="sr-Cyrl-RS"/>
              </w:rPr>
              <w:t>Потпис понуђача</w:t>
            </w:r>
          </w:p>
        </w:tc>
      </w:tr>
      <w:tr w:rsidR="00461F1F" w:rsidRPr="00784A89" w:rsidTr="00461F1F">
        <w:tc>
          <w:tcPr>
            <w:tcW w:w="2976" w:type="dxa"/>
            <w:tcBorders>
              <w:bottom w:val="single" w:sz="4" w:space="0" w:color="000000"/>
            </w:tcBorders>
            <w:shd w:val="clear" w:color="auto" w:fill="auto"/>
          </w:tcPr>
          <w:p w:rsidR="00461F1F" w:rsidRPr="00784A89" w:rsidRDefault="00461F1F" w:rsidP="00461F1F">
            <w:pPr>
              <w:pStyle w:val="BodyText2"/>
              <w:snapToGrid w:val="0"/>
              <w:spacing w:line="100" w:lineRule="atLeast"/>
              <w:jc w:val="both"/>
              <w:rPr>
                <w:noProof/>
                <w:lang w:val="sr-Cyrl-RS"/>
              </w:rPr>
            </w:pPr>
          </w:p>
        </w:tc>
        <w:tc>
          <w:tcPr>
            <w:tcW w:w="2552" w:type="dxa"/>
            <w:shd w:val="clear" w:color="auto" w:fill="auto"/>
          </w:tcPr>
          <w:p w:rsidR="00461F1F" w:rsidRPr="00784A89" w:rsidRDefault="00461F1F" w:rsidP="00461F1F">
            <w:pPr>
              <w:pStyle w:val="BodyText2"/>
              <w:snapToGrid w:val="0"/>
              <w:spacing w:line="100" w:lineRule="atLeast"/>
              <w:jc w:val="both"/>
              <w:rPr>
                <w:noProof/>
                <w:lang w:val="sr-Cyrl-RS"/>
              </w:rPr>
            </w:pPr>
          </w:p>
        </w:tc>
        <w:tc>
          <w:tcPr>
            <w:tcW w:w="2977" w:type="dxa"/>
            <w:tcBorders>
              <w:bottom w:val="single" w:sz="4" w:space="0" w:color="000000"/>
            </w:tcBorders>
            <w:shd w:val="clear" w:color="auto" w:fill="auto"/>
          </w:tcPr>
          <w:p w:rsidR="00461F1F" w:rsidRPr="00784A89" w:rsidRDefault="00461F1F" w:rsidP="00461F1F">
            <w:pPr>
              <w:pStyle w:val="BodyText2"/>
              <w:snapToGrid w:val="0"/>
              <w:spacing w:line="100" w:lineRule="atLeast"/>
              <w:jc w:val="both"/>
              <w:rPr>
                <w:noProof/>
                <w:lang w:val="sr-Cyrl-RS"/>
              </w:rPr>
            </w:pPr>
          </w:p>
        </w:tc>
      </w:tr>
    </w:tbl>
    <w:p w:rsidR="00461F1F" w:rsidRPr="00784A89" w:rsidRDefault="00461F1F" w:rsidP="00461F1F">
      <w:pPr>
        <w:tabs>
          <w:tab w:val="left" w:pos="6028"/>
        </w:tabs>
        <w:ind w:left="360"/>
        <w:rPr>
          <w:bCs/>
          <w:iCs/>
          <w:noProof/>
          <w:sz w:val="24"/>
          <w:szCs w:val="24"/>
          <w:lang w:val="sr-Cyrl-RS"/>
        </w:rPr>
      </w:pPr>
    </w:p>
    <w:p w:rsidR="00461F1F" w:rsidRPr="00784A89" w:rsidRDefault="00461F1F" w:rsidP="00461F1F">
      <w:pPr>
        <w:tabs>
          <w:tab w:val="left" w:pos="6028"/>
        </w:tabs>
        <w:ind w:left="360"/>
        <w:rPr>
          <w:bCs/>
          <w:iCs/>
          <w:noProof/>
          <w:sz w:val="24"/>
          <w:szCs w:val="24"/>
          <w:lang w:val="sr-Cyrl-RS"/>
        </w:rPr>
      </w:pPr>
    </w:p>
    <w:p w:rsidR="00461F1F" w:rsidRPr="00784A89" w:rsidRDefault="00461F1F" w:rsidP="00461F1F">
      <w:pPr>
        <w:pStyle w:val="BodyText3"/>
        <w:spacing w:after="0"/>
        <w:jc w:val="center"/>
        <w:rPr>
          <w:noProof/>
          <w:sz w:val="24"/>
          <w:szCs w:val="24"/>
          <w:lang w:val="sr-Cyrl-RS"/>
        </w:rPr>
      </w:pPr>
    </w:p>
    <w:p w:rsidR="00461F1F" w:rsidRPr="00784A89" w:rsidRDefault="00461F1F" w:rsidP="00461F1F">
      <w:pPr>
        <w:tabs>
          <w:tab w:val="left" w:pos="6028"/>
        </w:tabs>
        <w:jc w:val="both"/>
        <w:rPr>
          <w:b/>
          <w:bCs/>
          <w:i/>
          <w:iCs/>
          <w:noProof/>
          <w:sz w:val="24"/>
          <w:szCs w:val="24"/>
          <w:lang w:val="sr-Cyrl-RS"/>
        </w:rPr>
      </w:pPr>
      <w:r w:rsidRPr="00784A89">
        <w:rPr>
          <w:b/>
          <w:bCs/>
          <w:i/>
          <w:iCs/>
          <w:noProof/>
          <w:sz w:val="24"/>
          <w:szCs w:val="24"/>
          <w:lang w:val="sr-Cyrl-RS"/>
        </w:rPr>
        <w:t>Напомена:</w:t>
      </w:r>
    </w:p>
    <w:p w:rsidR="00461F1F" w:rsidRPr="00784A89" w:rsidRDefault="00461F1F" w:rsidP="00C81615">
      <w:pPr>
        <w:pStyle w:val="ListParagraph"/>
        <w:widowControl/>
        <w:numPr>
          <w:ilvl w:val="0"/>
          <w:numId w:val="22"/>
        </w:numPr>
        <w:tabs>
          <w:tab w:val="left" w:pos="6028"/>
        </w:tabs>
        <w:suppressAutoHyphens/>
        <w:autoSpaceDN/>
        <w:rPr>
          <w:bCs/>
          <w:i/>
          <w:iCs/>
          <w:noProof/>
          <w:sz w:val="24"/>
          <w:szCs w:val="24"/>
          <w:lang w:val="sr-Cyrl-RS"/>
        </w:rPr>
      </w:pPr>
      <w:r w:rsidRPr="00784A89">
        <w:rPr>
          <w:b/>
          <w:bCs/>
          <w:i/>
          <w:iCs/>
          <w:noProof/>
          <w:sz w:val="24"/>
          <w:szCs w:val="24"/>
          <w:u w:val="single"/>
          <w:lang w:val="sr-Cyrl-RS"/>
        </w:rPr>
        <w:t>Изјаву о поштовању прописа</w:t>
      </w:r>
      <w:r w:rsidRPr="00784A89">
        <w:rPr>
          <w:bCs/>
          <w:i/>
          <w:iCs/>
          <w:noProof/>
          <w:sz w:val="24"/>
          <w:szCs w:val="24"/>
          <w:lang w:val="sr-Cyrl-RS"/>
        </w:rPr>
        <w:t xml:space="preserve"> морају да потпишу сви понуђачи</w:t>
      </w:r>
      <w:r w:rsidR="00784A89">
        <w:rPr>
          <w:bCs/>
          <w:i/>
          <w:iCs/>
          <w:noProof/>
          <w:sz w:val="24"/>
          <w:szCs w:val="24"/>
          <w:lang w:val="sr-Cyrl-RS"/>
        </w:rPr>
        <w:t xml:space="preserve"> и подизвођачи</w:t>
      </w:r>
      <w:r w:rsidRPr="00784A89">
        <w:rPr>
          <w:bCs/>
          <w:i/>
          <w:iCs/>
          <w:noProof/>
          <w:sz w:val="24"/>
          <w:szCs w:val="24"/>
          <w:lang w:val="sr-Cyrl-RS"/>
        </w:rPr>
        <w:t xml:space="preserve">. </w:t>
      </w:r>
      <w:r w:rsidRPr="00784A89">
        <w:rPr>
          <w:b/>
          <w:bCs/>
          <w:i/>
          <w:iCs/>
          <w:noProof/>
          <w:sz w:val="24"/>
          <w:szCs w:val="24"/>
          <w:u w:val="single"/>
          <w:lang w:val="sr-Cyrl-RS"/>
        </w:rPr>
        <w:t>Уколико понуду подноси група понуђача,</w:t>
      </w:r>
      <w:r w:rsidRPr="00784A89">
        <w:rPr>
          <w:bCs/>
          <w:i/>
          <w:iCs/>
          <w:noProof/>
          <w:sz w:val="24"/>
          <w:szCs w:val="24"/>
          <w:lang w:val="sr-Cyrl-RS"/>
        </w:rPr>
        <w:t xml:space="preserve"> ова изјава мора бити потписана од стране овлашћеног лица сваког понуђача из групе понуђача.</w:t>
      </w:r>
    </w:p>
    <w:p w:rsidR="00461F1F" w:rsidRPr="00784A89" w:rsidRDefault="00461F1F" w:rsidP="00461F1F">
      <w:pPr>
        <w:pStyle w:val="ListParagraph"/>
        <w:widowControl/>
        <w:numPr>
          <w:ilvl w:val="0"/>
          <w:numId w:val="22"/>
        </w:numPr>
        <w:tabs>
          <w:tab w:val="left" w:pos="6028"/>
        </w:tabs>
        <w:autoSpaceDN/>
        <w:rPr>
          <w:i/>
          <w:iCs/>
          <w:noProof/>
          <w:sz w:val="24"/>
          <w:szCs w:val="24"/>
          <w:lang w:val="sr-Cyrl-RS"/>
        </w:rPr>
      </w:pPr>
      <w:r w:rsidRPr="00784A89">
        <w:rPr>
          <w:bCs/>
          <w:i/>
          <w:iCs/>
          <w:noProof/>
          <w:sz w:val="24"/>
          <w:szCs w:val="24"/>
          <w:lang w:val="sr-Cyrl-RS"/>
        </w:rPr>
        <w:t>Напомена: Ако понуђач подноси понуду за више партија може навести у самој Изјави да се односи на партије за које подноси понуду или да да ову Изјаву за сваку партију посебно</w:t>
      </w:r>
    </w:p>
    <w:bookmarkEnd w:id="4"/>
    <w:p w:rsidR="00461F1F" w:rsidRPr="00784A89" w:rsidRDefault="00461F1F" w:rsidP="00461F1F">
      <w:pPr>
        <w:rPr>
          <w:i/>
          <w:iCs/>
          <w:noProof/>
          <w:sz w:val="24"/>
          <w:szCs w:val="24"/>
          <w:lang w:val="sr-Cyrl-RS"/>
        </w:rPr>
      </w:pPr>
    </w:p>
    <w:p w:rsidR="00461F1F" w:rsidRPr="00C81615" w:rsidRDefault="00461F1F" w:rsidP="00461F1F">
      <w:pPr>
        <w:rPr>
          <w:rFonts w:asciiTheme="majorHAnsi" w:hAnsiTheme="majorHAnsi"/>
          <w:i/>
          <w:iCs/>
          <w:noProof/>
          <w:lang w:val="sr-Cyrl-RS"/>
        </w:rPr>
      </w:pPr>
    </w:p>
    <w:p w:rsidR="00461F1F" w:rsidRPr="0046741C" w:rsidRDefault="00461F1F" w:rsidP="00461F1F">
      <w:pPr>
        <w:rPr>
          <w:rFonts w:asciiTheme="majorHAnsi" w:hAnsiTheme="majorHAnsi"/>
          <w:noProof/>
          <w:lang w:val="sr-Cyrl-RS"/>
        </w:rPr>
      </w:pPr>
    </w:p>
    <w:p w:rsidR="00461F1F" w:rsidRPr="0046741C" w:rsidRDefault="00461F1F" w:rsidP="00461F1F">
      <w:pPr>
        <w:rPr>
          <w:rFonts w:asciiTheme="majorHAnsi" w:hAnsiTheme="majorHAnsi"/>
          <w:noProof/>
          <w:lang w:val="sr-Cyrl-RS"/>
        </w:rPr>
      </w:pPr>
    </w:p>
    <w:p w:rsidR="00461F1F" w:rsidRDefault="00461F1F" w:rsidP="00461F1F">
      <w:pPr>
        <w:pStyle w:val="ListParagraph"/>
        <w:rPr>
          <w:lang w:val="sr-Cyrl-RS"/>
        </w:rPr>
      </w:pPr>
    </w:p>
    <w:p w:rsidR="00461F1F" w:rsidRDefault="00461F1F" w:rsidP="00461F1F">
      <w:pPr>
        <w:pStyle w:val="ListParagraph"/>
        <w:rPr>
          <w:lang w:val="sr-Cyrl-RS"/>
        </w:rPr>
      </w:pPr>
    </w:p>
    <w:p w:rsidR="00461F1F" w:rsidRDefault="00461F1F" w:rsidP="00461F1F">
      <w:pPr>
        <w:pStyle w:val="ListParagraph"/>
        <w:rPr>
          <w:lang w:val="sr-Cyrl-RS"/>
        </w:rPr>
      </w:pPr>
    </w:p>
    <w:p w:rsidR="00461F1F" w:rsidRDefault="00461F1F" w:rsidP="00461F1F">
      <w:pPr>
        <w:pStyle w:val="ListParagraph"/>
        <w:rPr>
          <w:lang w:val="sr-Cyrl-RS"/>
        </w:rPr>
      </w:pPr>
    </w:p>
    <w:p w:rsidR="00CE2376" w:rsidRPr="00C16CFA" w:rsidRDefault="00CE2376" w:rsidP="00C67CA1">
      <w:pPr>
        <w:rPr>
          <w:bCs/>
          <w:noProof/>
          <w:sz w:val="24"/>
          <w:szCs w:val="24"/>
          <w:lang w:val="sr-Cyrl-RS"/>
        </w:rPr>
      </w:pPr>
    </w:p>
    <w:p w:rsidR="00C67CA1" w:rsidRPr="00C16CFA" w:rsidRDefault="00C67CA1" w:rsidP="00C67CA1">
      <w:pPr>
        <w:jc w:val="right"/>
        <w:rPr>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784A89">
      <w:pPr>
        <w:rPr>
          <w:b/>
          <w:bCs/>
          <w:noProof/>
          <w:sz w:val="24"/>
          <w:szCs w:val="24"/>
          <w:lang w:val="sr-Cyrl-RS"/>
        </w:rPr>
      </w:pPr>
    </w:p>
    <w:p w:rsidR="00C67CA1" w:rsidRPr="00C16CFA" w:rsidRDefault="00C67CA1" w:rsidP="00C67CA1">
      <w:pPr>
        <w:jc w:val="right"/>
        <w:rPr>
          <w:b/>
          <w:bCs/>
          <w:noProof/>
          <w:sz w:val="24"/>
          <w:szCs w:val="24"/>
          <w:lang w:val="sr-Cyrl-RS"/>
        </w:rPr>
      </w:pPr>
      <w:r w:rsidRPr="00C16CFA">
        <w:rPr>
          <w:b/>
          <w:bCs/>
          <w:noProof/>
          <w:sz w:val="24"/>
          <w:szCs w:val="24"/>
          <w:lang w:val="sr-Cyrl-RS"/>
        </w:rPr>
        <w:t xml:space="preserve">ОБРАЗАЦ </w:t>
      </w:r>
      <w:r w:rsidR="00461F1F">
        <w:rPr>
          <w:b/>
          <w:bCs/>
          <w:noProof/>
          <w:sz w:val="24"/>
          <w:szCs w:val="24"/>
          <w:lang w:val="sr-Cyrl-RS"/>
        </w:rPr>
        <w:t>6</w:t>
      </w:r>
    </w:p>
    <w:p w:rsidR="00C67CA1" w:rsidRPr="00C16CFA" w:rsidRDefault="00C67CA1" w:rsidP="00C67CA1">
      <w:pPr>
        <w:jc w:val="right"/>
        <w:rPr>
          <w:bCs/>
          <w:noProof/>
          <w:sz w:val="24"/>
          <w:szCs w:val="24"/>
          <w:lang w:val="sr-Cyrl-RS"/>
        </w:rPr>
      </w:pPr>
    </w:p>
    <w:p w:rsidR="00C67CA1" w:rsidRPr="00C81615" w:rsidRDefault="00C67CA1" w:rsidP="00C67CA1">
      <w:pPr>
        <w:jc w:val="both"/>
        <w:rPr>
          <w:rFonts w:eastAsia="Arial Unicode MS"/>
          <w:bCs/>
          <w:noProof/>
          <w:sz w:val="24"/>
          <w:szCs w:val="24"/>
          <w:lang w:val="sr-Cyrl-RS"/>
        </w:rPr>
      </w:pPr>
    </w:p>
    <w:p w:rsidR="00C67CA1" w:rsidRPr="00C81615" w:rsidRDefault="00C67CA1" w:rsidP="00C67CA1">
      <w:pPr>
        <w:rPr>
          <w:b/>
          <w:bCs/>
          <w:noProof/>
          <w:sz w:val="24"/>
          <w:szCs w:val="24"/>
          <w:lang w:val="sr-Cyrl-RS"/>
        </w:rPr>
      </w:pPr>
    </w:p>
    <w:p w:rsidR="00784A89" w:rsidRPr="00C16CFA" w:rsidRDefault="00784A89" w:rsidP="00784A89">
      <w:pPr>
        <w:jc w:val="center"/>
        <w:rPr>
          <w:b/>
          <w:bCs/>
          <w:noProof/>
          <w:sz w:val="24"/>
          <w:szCs w:val="24"/>
          <w:lang w:val="sr-Cyrl-RS"/>
        </w:rPr>
      </w:pPr>
      <w:r w:rsidRPr="00C16CFA">
        <w:rPr>
          <w:b/>
          <w:bCs/>
          <w:noProof/>
          <w:sz w:val="24"/>
          <w:szCs w:val="24"/>
          <w:lang w:val="sr-Cyrl-RS"/>
        </w:rPr>
        <w:t>ОБРАЗАЦ ИЗЈАВЕ ПО</w:t>
      </w:r>
      <w:r>
        <w:rPr>
          <w:b/>
          <w:bCs/>
          <w:noProof/>
          <w:sz w:val="24"/>
          <w:szCs w:val="24"/>
          <w:lang w:val="sr-Cyrl-RS"/>
        </w:rPr>
        <w:t>НУЂАЧА</w:t>
      </w:r>
      <w:r w:rsidRPr="00C16CFA">
        <w:rPr>
          <w:b/>
          <w:bCs/>
          <w:noProof/>
          <w:sz w:val="24"/>
          <w:szCs w:val="24"/>
          <w:lang w:val="sr-Cyrl-RS"/>
        </w:rPr>
        <w:t xml:space="preserve"> О ИСПУЊЕНОСТИ ОБАВЕЗНИХ</w:t>
      </w:r>
    </w:p>
    <w:p w:rsidR="00784A89" w:rsidRPr="00C16CFA" w:rsidRDefault="00784A89" w:rsidP="00784A89">
      <w:pPr>
        <w:jc w:val="center"/>
        <w:rPr>
          <w:b/>
          <w:bCs/>
          <w:noProof/>
          <w:sz w:val="24"/>
          <w:szCs w:val="24"/>
          <w:lang w:val="sr-Cyrl-RS"/>
        </w:rPr>
      </w:pPr>
      <w:r w:rsidRPr="00C16CFA">
        <w:rPr>
          <w:b/>
          <w:bCs/>
          <w:noProof/>
          <w:sz w:val="24"/>
          <w:szCs w:val="24"/>
          <w:lang w:val="sr-Cyrl-RS"/>
        </w:rPr>
        <w:t xml:space="preserve"> </w:t>
      </w:r>
      <w:r>
        <w:rPr>
          <w:b/>
          <w:bCs/>
          <w:noProof/>
          <w:sz w:val="24"/>
          <w:szCs w:val="24"/>
          <w:lang w:val="sr-Cyrl-RS"/>
        </w:rPr>
        <w:t xml:space="preserve">И ДОДАТНИХ </w:t>
      </w:r>
      <w:r w:rsidRPr="00C16CFA">
        <w:rPr>
          <w:b/>
          <w:bCs/>
          <w:noProof/>
          <w:sz w:val="24"/>
          <w:szCs w:val="24"/>
          <w:lang w:val="sr-Cyrl-RS"/>
        </w:rPr>
        <w:t xml:space="preserve">УСЛОВА ЗА УЧЕШЋЕ У ПОСТУПКУ </w:t>
      </w:r>
    </w:p>
    <w:p w:rsidR="00784A89" w:rsidRPr="00C16CFA" w:rsidRDefault="00784A89" w:rsidP="00784A89">
      <w:pPr>
        <w:jc w:val="center"/>
        <w:rPr>
          <w:b/>
          <w:bCs/>
          <w:noProof/>
          <w:sz w:val="24"/>
          <w:szCs w:val="24"/>
          <w:lang w:val="sr-Cyrl-RS"/>
        </w:rPr>
      </w:pPr>
      <w:r w:rsidRPr="00C16CFA">
        <w:rPr>
          <w:b/>
          <w:bCs/>
          <w:noProof/>
          <w:sz w:val="24"/>
          <w:szCs w:val="24"/>
          <w:lang w:val="sr-Cyrl-RS"/>
        </w:rPr>
        <w:t xml:space="preserve">ЈАВНЕ НАБАВКЕ – ЧЛ. 75. </w:t>
      </w:r>
      <w:r>
        <w:rPr>
          <w:b/>
          <w:bCs/>
          <w:noProof/>
          <w:sz w:val="24"/>
          <w:szCs w:val="24"/>
          <w:lang w:val="sr-Cyrl-RS"/>
        </w:rPr>
        <w:t xml:space="preserve">и 76. </w:t>
      </w:r>
      <w:r w:rsidRPr="00C16CFA">
        <w:rPr>
          <w:b/>
          <w:bCs/>
          <w:noProof/>
          <w:sz w:val="24"/>
          <w:szCs w:val="24"/>
          <w:lang w:val="sr-Cyrl-RS"/>
        </w:rPr>
        <w:t>ЗЈН</w:t>
      </w:r>
    </w:p>
    <w:p w:rsidR="00784A89" w:rsidRPr="00C16CFA" w:rsidRDefault="00784A89" w:rsidP="00784A89">
      <w:pPr>
        <w:rPr>
          <w:b/>
          <w:bCs/>
          <w:noProof/>
          <w:sz w:val="24"/>
          <w:szCs w:val="24"/>
          <w:lang w:val="sr-Cyrl-RS"/>
        </w:rPr>
      </w:pPr>
    </w:p>
    <w:p w:rsidR="00784A89" w:rsidRPr="00C16CFA" w:rsidRDefault="00784A89" w:rsidP="00784A89">
      <w:pPr>
        <w:jc w:val="both"/>
        <w:rPr>
          <w:noProof/>
          <w:sz w:val="24"/>
          <w:szCs w:val="24"/>
          <w:lang w:val="sr-Cyrl-RS"/>
        </w:rPr>
      </w:pPr>
      <w:r w:rsidRPr="00C16CFA">
        <w:rPr>
          <w:noProof/>
          <w:sz w:val="24"/>
          <w:szCs w:val="24"/>
          <w:lang w:val="sr-Cyrl-RS"/>
        </w:rPr>
        <w:t>Под пуном материјалном и кривичном одговорношћу, као заступник по</w:t>
      </w:r>
      <w:r>
        <w:rPr>
          <w:noProof/>
          <w:sz w:val="24"/>
          <w:szCs w:val="24"/>
          <w:lang w:val="sr-Cyrl-RS"/>
        </w:rPr>
        <w:t>нуђача</w:t>
      </w:r>
      <w:r w:rsidRPr="00C16CFA">
        <w:rPr>
          <w:noProof/>
          <w:sz w:val="24"/>
          <w:szCs w:val="24"/>
          <w:lang w:val="sr-Cyrl-RS"/>
        </w:rPr>
        <w:t>, дајем следећу</w:t>
      </w:r>
    </w:p>
    <w:p w:rsidR="00784A89" w:rsidRPr="00C16CFA" w:rsidRDefault="00784A89" w:rsidP="00784A89">
      <w:pPr>
        <w:jc w:val="both"/>
        <w:rPr>
          <w:noProof/>
          <w:sz w:val="24"/>
          <w:szCs w:val="24"/>
          <w:lang w:val="sr-Cyrl-RS"/>
        </w:rPr>
      </w:pPr>
      <w:r w:rsidRPr="00C16CFA">
        <w:rPr>
          <w:noProof/>
          <w:sz w:val="24"/>
          <w:szCs w:val="24"/>
          <w:lang w:val="sr-Cyrl-RS"/>
        </w:rPr>
        <w:tab/>
      </w:r>
      <w:r w:rsidRPr="00C16CFA">
        <w:rPr>
          <w:noProof/>
          <w:sz w:val="24"/>
          <w:szCs w:val="24"/>
          <w:lang w:val="sr-Cyrl-RS"/>
        </w:rPr>
        <w:tab/>
      </w:r>
      <w:r w:rsidRPr="00C16CFA">
        <w:rPr>
          <w:noProof/>
          <w:sz w:val="24"/>
          <w:szCs w:val="24"/>
          <w:lang w:val="sr-Cyrl-RS"/>
        </w:rPr>
        <w:tab/>
      </w:r>
      <w:r w:rsidRPr="00C16CFA">
        <w:rPr>
          <w:noProof/>
          <w:sz w:val="24"/>
          <w:szCs w:val="24"/>
          <w:lang w:val="sr-Cyrl-RS"/>
        </w:rPr>
        <w:tab/>
      </w:r>
    </w:p>
    <w:p w:rsidR="00784A89" w:rsidRDefault="00784A89" w:rsidP="00784A89">
      <w:pPr>
        <w:jc w:val="center"/>
        <w:rPr>
          <w:b/>
          <w:noProof/>
          <w:sz w:val="24"/>
          <w:szCs w:val="24"/>
          <w:lang w:val="sr-Cyrl-RS"/>
        </w:rPr>
      </w:pPr>
      <w:r w:rsidRPr="00C16CFA">
        <w:rPr>
          <w:b/>
          <w:noProof/>
          <w:sz w:val="24"/>
          <w:szCs w:val="24"/>
          <w:lang w:val="sr-Cyrl-RS"/>
        </w:rPr>
        <w:t>И З Ј А В У</w:t>
      </w:r>
    </w:p>
    <w:p w:rsidR="00784A89" w:rsidRPr="00C16CFA" w:rsidRDefault="00784A89" w:rsidP="00784A89">
      <w:pPr>
        <w:jc w:val="center"/>
        <w:rPr>
          <w:b/>
          <w:noProof/>
          <w:sz w:val="24"/>
          <w:szCs w:val="24"/>
          <w:lang w:val="sr-Cyrl-RS"/>
        </w:rPr>
      </w:pPr>
    </w:p>
    <w:p w:rsidR="00784A89" w:rsidRPr="00C16CFA" w:rsidRDefault="00784A89" w:rsidP="00784A89">
      <w:pPr>
        <w:adjustRightInd w:val="0"/>
        <w:jc w:val="both"/>
        <w:rPr>
          <w:bCs/>
          <w:noProof/>
          <w:color w:val="000000"/>
          <w:sz w:val="24"/>
          <w:szCs w:val="24"/>
          <w:lang w:val="sr-Cyrl-RS"/>
        </w:rPr>
      </w:pPr>
      <w:r w:rsidRPr="00C16CFA">
        <w:rPr>
          <w:noProof/>
          <w:color w:val="000000"/>
          <w:sz w:val="24"/>
          <w:szCs w:val="24"/>
          <w:lang w:val="sr-Cyrl-RS"/>
        </w:rPr>
        <w:t>По</w:t>
      </w:r>
      <w:r>
        <w:rPr>
          <w:noProof/>
          <w:color w:val="000000"/>
          <w:sz w:val="24"/>
          <w:szCs w:val="24"/>
          <w:lang w:val="sr-Cyrl-RS"/>
        </w:rPr>
        <w:t>нуђач</w:t>
      </w:r>
      <w:r w:rsidRPr="00C16CFA">
        <w:rPr>
          <w:noProof/>
          <w:color w:val="000000"/>
          <w:sz w:val="24"/>
          <w:szCs w:val="24"/>
          <w:lang w:val="sr-Cyrl-RS"/>
        </w:rPr>
        <w:t xml:space="preserve">  _____________________________________________</w:t>
      </w:r>
      <w:r w:rsidRPr="00C16CFA">
        <w:rPr>
          <w:iCs/>
          <w:noProof/>
          <w:color w:val="000000"/>
          <w:sz w:val="24"/>
          <w:szCs w:val="24"/>
          <w:lang w:val="sr-Cyrl-RS"/>
        </w:rPr>
        <w:t>[</w:t>
      </w:r>
      <w:r w:rsidRPr="00C16CFA">
        <w:rPr>
          <w:noProof/>
          <w:color w:val="000000"/>
          <w:sz w:val="24"/>
          <w:szCs w:val="24"/>
          <w:lang w:val="sr-Cyrl-RS"/>
        </w:rPr>
        <w:t>навести назив по</w:t>
      </w:r>
      <w:r>
        <w:rPr>
          <w:noProof/>
          <w:color w:val="000000"/>
          <w:sz w:val="24"/>
          <w:szCs w:val="24"/>
          <w:lang w:val="sr-Cyrl-RS"/>
        </w:rPr>
        <w:t>нуђача</w:t>
      </w:r>
      <w:r w:rsidRPr="00C16CFA">
        <w:rPr>
          <w:iCs/>
          <w:noProof/>
          <w:color w:val="000000"/>
          <w:sz w:val="24"/>
          <w:szCs w:val="24"/>
          <w:lang w:val="sr-Cyrl-RS"/>
        </w:rPr>
        <w:t>]</w:t>
      </w:r>
      <w:r w:rsidRPr="00C16CFA">
        <w:rPr>
          <w:noProof/>
          <w:color w:val="000000"/>
          <w:sz w:val="24"/>
          <w:szCs w:val="24"/>
          <w:lang w:val="sr-Cyrl-RS"/>
        </w:rPr>
        <w:t xml:space="preserve"> у поступку јавне набавке ...........................................................(навести предмет јавне набавке), број------------------------(навести редни број јавне набавке), испуњава све услове из члана 75. Закона, односно услове дефинисане конкурсном документацијом за предметну јавну набавку, и то:</w:t>
      </w:r>
    </w:p>
    <w:p w:rsidR="00784A89" w:rsidRPr="00C16CFA" w:rsidRDefault="00784A89" w:rsidP="00784A89">
      <w:pPr>
        <w:widowControl/>
        <w:numPr>
          <w:ilvl w:val="0"/>
          <w:numId w:val="12"/>
        </w:numPr>
        <w:autoSpaceDE/>
        <w:autoSpaceDN/>
        <w:jc w:val="both"/>
        <w:rPr>
          <w:rFonts w:eastAsia="Arial Unicode MS"/>
          <w:iCs/>
          <w:noProof/>
          <w:color w:val="000000"/>
          <w:sz w:val="24"/>
          <w:szCs w:val="24"/>
          <w:lang w:val="sr-Cyrl-RS"/>
        </w:rPr>
      </w:pPr>
      <w:r w:rsidRPr="00C16CFA">
        <w:rPr>
          <w:rFonts w:eastAsia="Arial Unicode MS"/>
          <w:iCs/>
          <w:noProof/>
          <w:color w:val="000000"/>
          <w:sz w:val="24"/>
          <w:szCs w:val="24"/>
          <w:lang w:val="sr-Cyrl-RS"/>
        </w:rPr>
        <w:t>По</w:t>
      </w:r>
      <w:r>
        <w:rPr>
          <w:rFonts w:eastAsia="Arial Unicode MS"/>
          <w:iCs/>
          <w:noProof/>
          <w:color w:val="000000"/>
          <w:sz w:val="24"/>
          <w:szCs w:val="24"/>
          <w:lang w:val="sr-Cyrl-RS"/>
        </w:rPr>
        <w:t>нуђач</w:t>
      </w:r>
      <w:r w:rsidRPr="00C16CFA">
        <w:rPr>
          <w:rFonts w:eastAsia="Arial Unicode MS"/>
          <w:iCs/>
          <w:noProof/>
          <w:color w:val="000000"/>
          <w:sz w:val="24"/>
          <w:szCs w:val="24"/>
          <w:lang w:val="sr-Cyrl-RS"/>
        </w:rPr>
        <w:t xml:space="preserve"> је регистрован код надлежног органа, односно уписан у одговарајући регистар (чл. 75. ст.1. тач.1) ЗЈН);</w:t>
      </w:r>
    </w:p>
    <w:p w:rsidR="00784A89" w:rsidRPr="00C16CFA" w:rsidRDefault="00784A89" w:rsidP="00784A89">
      <w:pPr>
        <w:widowControl/>
        <w:numPr>
          <w:ilvl w:val="0"/>
          <w:numId w:val="12"/>
        </w:numPr>
        <w:autoSpaceDE/>
        <w:autoSpaceDN/>
        <w:jc w:val="both"/>
        <w:rPr>
          <w:rFonts w:eastAsia="Arial Unicode MS"/>
          <w:bCs/>
          <w:iCs/>
          <w:noProof/>
          <w:color w:val="000000"/>
          <w:sz w:val="24"/>
          <w:szCs w:val="24"/>
          <w:lang w:val="sr-Cyrl-RS"/>
        </w:rPr>
      </w:pPr>
      <w:r w:rsidRPr="00C16CFA">
        <w:rPr>
          <w:rFonts w:eastAsia="Arial Unicode MS"/>
          <w:iCs/>
          <w:noProof/>
          <w:color w:val="000000"/>
          <w:sz w:val="24"/>
          <w:szCs w:val="24"/>
          <w:lang w:val="sr-Cyrl-RS"/>
        </w:rPr>
        <w:t>По</w:t>
      </w:r>
      <w:r>
        <w:rPr>
          <w:rFonts w:eastAsia="Arial Unicode MS"/>
          <w:iCs/>
          <w:noProof/>
          <w:color w:val="000000"/>
          <w:sz w:val="24"/>
          <w:szCs w:val="24"/>
          <w:lang w:val="sr-Cyrl-RS"/>
        </w:rPr>
        <w:t>нуђач</w:t>
      </w:r>
      <w:r w:rsidRPr="00C16CFA">
        <w:rPr>
          <w:rFonts w:eastAsia="Arial Unicode MS"/>
          <w:iCs/>
          <w:noProof/>
          <w:color w:val="000000"/>
          <w:sz w:val="24"/>
          <w:szCs w:val="24"/>
          <w:lang w:val="sr-Cyrl-RS"/>
        </w:rPr>
        <w:t xml:space="preserve"> и његов законски </w:t>
      </w:r>
      <w:r w:rsidRPr="00C16CFA">
        <w:rPr>
          <w:rFonts w:eastAsia="Arial Unicode MS"/>
          <w:noProof/>
          <w:color w:val="000000"/>
          <w:sz w:val="24"/>
          <w:szCs w:val="24"/>
          <w:lang w:val="sr-Cyrl-R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rsidR="00784A89" w:rsidRPr="00784A89" w:rsidRDefault="00784A89" w:rsidP="00784A89">
      <w:pPr>
        <w:widowControl/>
        <w:numPr>
          <w:ilvl w:val="0"/>
          <w:numId w:val="12"/>
        </w:numPr>
        <w:autoSpaceDE/>
        <w:autoSpaceDN/>
        <w:jc w:val="both"/>
        <w:rPr>
          <w:rFonts w:eastAsia="Arial Unicode MS"/>
          <w:noProof/>
          <w:sz w:val="24"/>
          <w:szCs w:val="24"/>
          <w:lang w:val="sr-Cyrl-RS"/>
        </w:rPr>
      </w:pPr>
      <w:r w:rsidRPr="00C16CFA">
        <w:rPr>
          <w:rFonts w:eastAsia="Arial Unicode MS"/>
          <w:bCs/>
          <w:iCs/>
          <w:noProof/>
          <w:color w:val="000000"/>
          <w:sz w:val="24"/>
          <w:szCs w:val="24"/>
          <w:lang w:val="sr-Cyrl-RS"/>
        </w:rPr>
        <w:t>По</w:t>
      </w:r>
      <w:r>
        <w:rPr>
          <w:rFonts w:eastAsia="Arial Unicode MS"/>
          <w:bCs/>
          <w:iCs/>
          <w:noProof/>
          <w:color w:val="000000"/>
          <w:sz w:val="24"/>
          <w:szCs w:val="24"/>
          <w:lang w:val="sr-Cyrl-RS"/>
        </w:rPr>
        <w:t>нуђач</w:t>
      </w:r>
      <w:r w:rsidRPr="00C16CFA">
        <w:rPr>
          <w:rFonts w:eastAsia="Arial Unicode MS"/>
          <w:bCs/>
          <w:iCs/>
          <w:noProof/>
          <w:color w:val="000000"/>
          <w:sz w:val="24"/>
          <w:szCs w:val="24"/>
          <w:lang w:val="sr-Cyrl-RS"/>
        </w:rPr>
        <w:t xml:space="preserve"> је измирио </w:t>
      </w:r>
      <w:r w:rsidRPr="00C16CFA">
        <w:rPr>
          <w:rFonts w:eastAsia="Arial Unicode MS"/>
          <w:noProof/>
          <w:color w:val="000000"/>
          <w:sz w:val="24"/>
          <w:szCs w:val="24"/>
          <w:lang w:val="sr-Cyrl-R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rsidR="00784A89" w:rsidRPr="00784A89" w:rsidRDefault="00784A89" w:rsidP="00784A89">
      <w:pPr>
        <w:widowControl/>
        <w:numPr>
          <w:ilvl w:val="0"/>
          <w:numId w:val="12"/>
        </w:numPr>
        <w:autoSpaceDE/>
        <w:autoSpaceDN/>
        <w:jc w:val="both"/>
        <w:rPr>
          <w:rFonts w:eastAsia="Arial Unicode MS"/>
          <w:noProof/>
          <w:sz w:val="24"/>
          <w:szCs w:val="24"/>
          <w:lang w:val="sr-Cyrl-RS"/>
        </w:rPr>
      </w:pPr>
      <w:r w:rsidRPr="00EC4B11">
        <w:rPr>
          <w:rFonts w:eastAsia="Arial Unicode MS"/>
          <w:sz w:val="24"/>
          <w:szCs w:val="24"/>
          <w:lang w:val="sr-Latn-CS"/>
        </w:rPr>
        <w:t>Понуђач има</w:t>
      </w:r>
      <w:r w:rsidRPr="00EC4B11">
        <w:rPr>
          <w:rFonts w:eastAsia="Arial Unicode MS"/>
          <w:color w:val="000000"/>
          <w:sz w:val="24"/>
          <w:szCs w:val="24"/>
        </w:rPr>
        <w:t xml:space="preserve"> важећу дозволу надлежног органа за обављање делатности која је предмет јавне набавке</w:t>
      </w:r>
      <w:r w:rsidRPr="00EC4B11">
        <w:rPr>
          <w:rFonts w:eastAsia="Arial Unicode MS"/>
          <w:color w:val="000000"/>
          <w:sz w:val="24"/>
          <w:szCs w:val="24"/>
          <w:lang w:val="sr-Cyrl-CS"/>
        </w:rPr>
        <w:t xml:space="preserve"> </w:t>
      </w:r>
      <w:r w:rsidRPr="00EC4B11">
        <w:rPr>
          <w:rFonts w:eastAsia="Arial Unicode MS"/>
          <w:iCs/>
          <w:color w:val="000000"/>
          <w:sz w:val="24"/>
          <w:szCs w:val="24"/>
          <w:lang w:val="sr-Cyrl-CS"/>
        </w:rPr>
        <w:t>(члан 75. став 1. тачка 5. Закона)</w:t>
      </w:r>
      <w:r w:rsidRPr="00EC4B11">
        <w:rPr>
          <w:rFonts w:eastAsia="Arial Unicode MS"/>
          <w:b/>
          <w:color w:val="000000"/>
          <w:sz w:val="24"/>
          <w:szCs w:val="24"/>
        </w:rPr>
        <w:t xml:space="preserve"> </w:t>
      </w:r>
      <w:r w:rsidRPr="00EC4B11">
        <w:rPr>
          <w:rFonts w:eastAsia="Arial Unicode MS"/>
          <w:color w:val="000000"/>
          <w:sz w:val="24"/>
          <w:szCs w:val="24"/>
        </w:rPr>
        <w:t xml:space="preserve">– важећу </w:t>
      </w:r>
      <w:r w:rsidRPr="00EC4B11">
        <w:rPr>
          <w:rFonts w:eastAsia="Arial Unicode MS"/>
          <w:color w:val="000000"/>
          <w:sz w:val="24"/>
          <w:szCs w:val="24"/>
          <w:lang w:val="sr-Cyrl-CS"/>
        </w:rPr>
        <w:t>лиценцу</w:t>
      </w:r>
      <w:r w:rsidRPr="00EC4B11">
        <w:rPr>
          <w:rFonts w:eastAsia="Arial Unicode MS"/>
          <w:b/>
          <w:color w:val="000000"/>
          <w:sz w:val="24"/>
          <w:szCs w:val="24"/>
        </w:rPr>
        <w:t xml:space="preserve"> </w:t>
      </w:r>
      <w:r w:rsidRPr="00EC4B11">
        <w:rPr>
          <w:rFonts w:eastAsia="Arial Unicode MS"/>
          <w:color w:val="000000"/>
          <w:sz w:val="24"/>
          <w:szCs w:val="24"/>
          <w:lang w:val="sr-Cyrl-CS"/>
        </w:rPr>
        <w:t>(решење) коју издаје Регистратор туризма у складу са чланом 51. Закона о туризму („Службени гласник РС</w:t>
      </w:r>
      <w:r>
        <w:rPr>
          <w:rFonts w:eastAsia="Arial Unicode MS"/>
          <w:color w:val="000000"/>
          <w:sz w:val="24"/>
          <w:szCs w:val="24"/>
          <w:lang w:val="sr-Cyrl-CS"/>
        </w:rPr>
        <w:t>”,</w:t>
      </w:r>
      <w:r w:rsidRPr="00EC4B11">
        <w:rPr>
          <w:rFonts w:eastAsia="Arial Unicode MS"/>
          <w:color w:val="000000"/>
          <w:sz w:val="24"/>
          <w:szCs w:val="24"/>
          <w:lang w:val="sr-Cyrl-CS"/>
        </w:rPr>
        <w:t xml:space="preserve"> бр. 36/09, 88/10, 99/11-др.закон, 93/12</w:t>
      </w:r>
      <w:r>
        <w:rPr>
          <w:rFonts w:eastAsia="Arial Unicode MS"/>
          <w:color w:val="000000"/>
          <w:sz w:val="24"/>
          <w:szCs w:val="24"/>
          <w:lang w:val="sr-Cyrl-CS"/>
        </w:rPr>
        <w:t xml:space="preserve">, </w:t>
      </w:r>
      <w:r w:rsidRPr="00EC4B11">
        <w:rPr>
          <w:rFonts w:eastAsia="Arial Unicode MS"/>
          <w:color w:val="000000"/>
          <w:sz w:val="24"/>
          <w:szCs w:val="24"/>
          <w:lang w:val="sr-Cyrl-CS"/>
        </w:rPr>
        <w:t>84/15</w:t>
      </w:r>
      <w:r>
        <w:rPr>
          <w:rFonts w:eastAsia="Arial Unicode MS"/>
          <w:color w:val="000000"/>
          <w:sz w:val="24"/>
          <w:szCs w:val="24"/>
          <w:lang w:val="sr-Cyrl-CS"/>
        </w:rPr>
        <w:t xml:space="preserve"> и 83/18 – др. закон</w:t>
      </w:r>
      <w:r w:rsidRPr="00EC4B11">
        <w:rPr>
          <w:rFonts w:eastAsia="Arial Unicode MS"/>
          <w:color w:val="000000"/>
          <w:sz w:val="24"/>
          <w:szCs w:val="24"/>
          <w:lang w:val="sr-Cyrl-CS"/>
        </w:rPr>
        <w:t>)</w:t>
      </w:r>
      <w:r>
        <w:rPr>
          <w:rFonts w:eastAsia="Arial Unicode MS"/>
          <w:color w:val="000000"/>
          <w:sz w:val="24"/>
          <w:szCs w:val="24"/>
          <w:lang w:val="sr-Cyrl-CS"/>
        </w:rPr>
        <w:t xml:space="preserve"> –  копија у прилогу</w:t>
      </w:r>
    </w:p>
    <w:p w:rsidR="00784A89" w:rsidRPr="00784A89" w:rsidRDefault="00784A89" w:rsidP="00784A89">
      <w:pPr>
        <w:pStyle w:val="ListParagraph"/>
        <w:widowControl/>
        <w:numPr>
          <w:ilvl w:val="0"/>
          <w:numId w:val="12"/>
        </w:numPr>
        <w:autoSpaceDE/>
        <w:autoSpaceDN/>
        <w:rPr>
          <w:rFonts w:eastAsia="Arial Unicode MS"/>
          <w:color w:val="000000"/>
          <w:sz w:val="24"/>
          <w:szCs w:val="24"/>
          <w:lang w:val="sr-Cyrl-CS"/>
        </w:rPr>
      </w:pPr>
      <w:r w:rsidRPr="00784A89">
        <w:rPr>
          <w:sz w:val="24"/>
          <w:szCs w:val="24"/>
          <w:lang w:val="sr-Cyrl-CS"/>
        </w:rPr>
        <w:t>Понуђач испуњава додатне услове: кадровски и технички капацитет:</w:t>
      </w:r>
    </w:p>
    <w:p w:rsidR="00784A89" w:rsidRPr="00EC4B11" w:rsidRDefault="00784A89" w:rsidP="00784A89">
      <w:pPr>
        <w:widowControl/>
        <w:numPr>
          <w:ilvl w:val="0"/>
          <w:numId w:val="11"/>
        </w:numPr>
        <w:autoSpaceDE/>
        <w:autoSpaceDN/>
        <w:jc w:val="both"/>
        <w:rPr>
          <w:rFonts w:eastAsia="Arial Unicode MS"/>
          <w:b/>
          <w:bCs/>
          <w:iCs/>
          <w:color w:val="000000"/>
          <w:sz w:val="24"/>
          <w:szCs w:val="24"/>
          <w:lang w:val="sr-Latn-CS"/>
        </w:rPr>
      </w:pPr>
      <w:r w:rsidRPr="00EC4B11">
        <w:rPr>
          <w:rFonts w:eastAsia="Arial Unicode MS"/>
          <w:color w:val="000000"/>
          <w:sz w:val="24"/>
          <w:szCs w:val="24"/>
        </w:rPr>
        <w:t xml:space="preserve">Понуђач има најмање 3 радно или уговорно ангажована лица </w:t>
      </w:r>
      <w:r w:rsidRPr="00EC4B11">
        <w:rPr>
          <w:rFonts w:eastAsia="Arial Unicode MS"/>
          <w:color w:val="000000"/>
          <w:sz w:val="24"/>
          <w:szCs w:val="24"/>
          <w:lang w:val="sr-Cyrl-CS"/>
        </w:rPr>
        <w:t>која имају завршен одговарајући курс за међународног путничког агента,</w:t>
      </w:r>
      <w:r w:rsidRPr="00EC4B11">
        <w:rPr>
          <w:rFonts w:eastAsia="Arial Unicode MS"/>
          <w:color w:val="000000"/>
          <w:sz w:val="24"/>
          <w:szCs w:val="24"/>
          <w:lang w:val="sr-Latn-CS"/>
        </w:rPr>
        <w:t xml:space="preserve"> </w:t>
      </w:r>
      <w:r w:rsidRPr="00EC4B11">
        <w:rPr>
          <w:rFonts w:eastAsia="Arial Unicode MS"/>
          <w:color w:val="000000"/>
          <w:sz w:val="24"/>
          <w:szCs w:val="24"/>
          <w:lang w:val="sr-Cyrl-CS"/>
        </w:rPr>
        <w:t xml:space="preserve">а која ће бити одговорна за извршење </w:t>
      </w:r>
      <w:r>
        <w:rPr>
          <w:rFonts w:eastAsia="Arial Unicode MS"/>
          <w:color w:val="000000"/>
          <w:sz w:val="24"/>
          <w:szCs w:val="24"/>
          <w:lang w:val="sr-Cyrl-CS"/>
        </w:rPr>
        <w:t>оквирног споразума</w:t>
      </w:r>
      <w:r w:rsidRPr="00EC4B11">
        <w:rPr>
          <w:rFonts w:eastAsia="Arial Unicode MS"/>
          <w:color w:val="000000"/>
          <w:sz w:val="24"/>
          <w:szCs w:val="24"/>
          <w:lang w:val="sr-Cyrl-CS"/>
        </w:rPr>
        <w:t xml:space="preserve"> и квалитет пружених услуга;</w:t>
      </w:r>
    </w:p>
    <w:p w:rsidR="00784A89" w:rsidRPr="00784A89" w:rsidRDefault="00784A89" w:rsidP="00784A89">
      <w:pPr>
        <w:widowControl/>
        <w:numPr>
          <w:ilvl w:val="0"/>
          <w:numId w:val="11"/>
        </w:numPr>
        <w:autoSpaceDE/>
        <w:autoSpaceDN/>
        <w:jc w:val="both"/>
        <w:rPr>
          <w:sz w:val="24"/>
          <w:szCs w:val="24"/>
          <w:lang w:val="sr-Cyrl-CS"/>
        </w:rPr>
      </w:pPr>
      <w:r w:rsidRPr="00EC4B11">
        <w:rPr>
          <w:sz w:val="24"/>
          <w:szCs w:val="24"/>
          <w:lang w:val="sr-Cyrl-CS"/>
        </w:rPr>
        <w:t>Понуђач користи најмање један од водећих међународних резервационих система авионских карата са приступом базама података водећих авио компанија (</w:t>
      </w:r>
      <w:r w:rsidRPr="00EC4B11">
        <w:rPr>
          <w:color w:val="000000"/>
          <w:sz w:val="24"/>
          <w:szCs w:val="24"/>
          <w:lang w:val="sr-Cyrl-CS"/>
        </w:rPr>
        <w:t>Amadeus, Galileo, Saber, Worldspan</w:t>
      </w:r>
      <w:r w:rsidRPr="00EC4B11">
        <w:rPr>
          <w:sz w:val="24"/>
          <w:szCs w:val="24"/>
          <w:lang w:val="sr-Cyrl-CS"/>
        </w:rPr>
        <w:t>).</w:t>
      </w:r>
    </w:p>
    <w:p w:rsidR="00784A89" w:rsidRDefault="00784A89" w:rsidP="00784A89">
      <w:pPr>
        <w:jc w:val="both"/>
        <w:rPr>
          <w:rFonts w:eastAsia="Arial Unicode MS"/>
          <w:noProof/>
          <w:sz w:val="24"/>
          <w:szCs w:val="24"/>
          <w:lang w:val="sr-Cyrl-RS"/>
        </w:rPr>
      </w:pPr>
    </w:p>
    <w:p w:rsidR="00784A89" w:rsidRPr="00C16CFA" w:rsidRDefault="00784A89" w:rsidP="00784A89">
      <w:pPr>
        <w:jc w:val="both"/>
        <w:rPr>
          <w:noProof/>
          <w:sz w:val="24"/>
          <w:szCs w:val="24"/>
          <w:lang w:val="sr-Cyrl-RS"/>
        </w:rPr>
      </w:pPr>
      <w:r w:rsidRPr="00C16CFA">
        <w:rPr>
          <w:noProof/>
          <w:sz w:val="24"/>
          <w:szCs w:val="24"/>
          <w:lang w:val="sr-Cyrl-RS"/>
        </w:rPr>
        <w:t>Прилог: копија важеће лиценце – решења Регистратора туризма.</w:t>
      </w:r>
    </w:p>
    <w:p w:rsidR="00784A89" w:rsidRPr="00C16CFA" w:rsidRDefault="00784A89" w:rsidP="00784A89">
      <w:pPr>
        <w:jc w:val="both"/>
        <w:rPr>
          <w:noProof/>
          <w:sz w:val="24"/>
          <w:szCs w:val="24"/>
          <w:lang w:val="sr-Cyrl-RS"/>
        </w:rPr>
      </w:pPr>
    </w:p>
    <w:p w:rsidR="00784A89" w:rsidRPr="00C16CFA" w:rsidRDefault="00784A89" w:rsidP="00784A89">
      <w:pPr>
        <w:rPr>
          <w:noProof/>
          <w:sz w:val="24"/>
          <w:szCs w:val="24"/>
          <w:lang w:val="sr-Cyrl-RS"/>
        </w:rPr>
      </w:pPr>
      <w:r w:rsidRPr="00C16CFA">
        <w:rPr>
          <w:noProof/>
          <w:sz w:val="24"/>
          <w:szCs w:val="24"/>
          <w:lang w:val="sr-Cyrl-RS"/>
        </w:rPr>
        <w:t>Место:_____________                                                            По</w:t>
      </w:r>
      <w:r>
        <w:rPr>
          <w:noProof/>
          <w:sz w:val="24"/>
          <w:szCs w:val="24"/>
          <w:lang w:val="sr-Cyrl-RS"/>
        </w:rPr>
        <w:t>нуђач</w:t>
      </w:r>
      <w:r w:rsidRPr="00C16CFA">
        <w:rPr>
          <w:noProof/>
          <w:sz w:val="24"/>
          <w:szCs w:val="24"/>
          <w:lang w:val="sr-Cyrl-RS"/>
        </w:rPr>
        <w:t>:</w:t>
      </w:r>
    </w:p>
    <w:p w:rsidR="00784A89" w:rsidRPr="00C16CFA" w:rsidRDefault="00784A89" w:rsidP="00784A89">
      <w:pPr>
        <w:rPr>
          <w:noProof/>
          <w:sz w:val="24"/>
          <w:szCs w:val="24"/>
          <w:lang w:val="sr-Cyrl-RS"/>
        </w:rPr>
      </w:pPr>
      <w:r w:rsidRPr="00C16CFA">
        <w:rPr>
          <w:noProof/>
          <w:sz w:val="24"/>
          <w:szCs w:val="24"/>
          <w:lang w:val="sr-Cyrl-RS"/>
        </w:rPr>
        <w:t xml:space="preserve">Датум:_____________                                                _____________________    </w:t>
      </w:r>
    </w:p>
    <w:p w:rsidR="00784A89" w:rsidRPr="00C16CFA" w:rsidRDefault="00784A89" w:rsidP="00784A89">
      <w:pPr>
        <w:rPr>
          <w:b/>
          <w:bCs/>
          <w:noProof/>
          <w:sz w:val="24"/>
          <w:szCs w:val="24"/>
          <w:lang w:val="sr-Cyrl-RS"/>
        </w:rPr>
      </w:pPr>
      <w:r w:rsidRPr="00C16CFA">
        <w:rPr>
          <w:noProof/>
          <w:sz w:val="24"/>
          <w:szCs w:val="24"/>
          <w:lang w:val="sr-Cyrl-RS"/>
        </w:rPr>
        <w:t xml:space="preserve">                                                    </w:t>
      </w:r>
    </w:p>
    <w:p w:rsidR="00784A89" w:rsidRPr="00C16CFA" w:rsidRDefault="00784A89" w:rsidP="00784A89">
      <w:pPr>
        <w:jc w:val="both"/>
        <w:rPr>
          <w:rFonts w:eastAsia="Arial Unicode MS"/>
          <w:b/>
          <w:bCs/>
          <w:noProof/>
          <w:sz w:val="24"/>
          <w:szCs w:val="24"/>
          <w:lang w:val="sr-Cyrl-RS"/>
        </w:rPr>
      </w:pPr>
    </w:p>
    <w:p w:rsidR="00C67CA1" w:rsidRDefault="00C67CA1"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461F1F" w:rsidRDefault="00461F1F" w:rsidP="00C67CA1">
      <w:pPr>
        <w:jc w:val="right"/>
        <w:rPr>
          <w:b/>
          <w:bCs/>
          <w:noProof/>
          <w:sz w:val="24"/>
          <w:szCs w:val="24"/>
          <w:lang w:val="sr-Cyrl-RS"/>
        </w:rPr>
      </w:pPr>
    </w:p>
    <w:p w:rsidR="00C81615" w:rsidRDefault="00C81615" w:rsidP="00784A89">
      <w:pPr>
        <w:rPr>
          <w:b/>
          <w:bCs/>
          <w:noProof/>
          <w:sz w:val="24"/>
          <w:szCs w:val="24"/>
          <w:lang w:val="sr-Cyrl-RS"/>
        </w:rPr>
      </w:pPr>
    </w:p>
    <w:p w:rsidR="00C81615" w:rsidRDefault="00C81615" w:rsidP="00C67CA1">
      <w:pPr>
        <w:jc w:val="right"/>
        <w:rPr>
          <w:b/>
          <w:bCs/>
          <w:noProof/>
          <w:sz w:val="24"/>
          <w:szCs w:val="24"/>
          <w:lang w:val="sr-Cyrl-RS"/>
        </w:rPr>
      </w:pPr>
    </w:p>
    <w:p w:rsidR="00C67CA1" w:rsidRPr="00C16CFA" w:rsidRDefault="00C67CA1" w:rsidP="00C67CA1">
      <w:pPr>
        <w:jc w:val="right"/>
        <w:rPr>
          <w:b/>
          <w:bCs/>
          <w:noProof/>
          <w:sz w:val="24"/>
          <w:szCs w:val="24"/>
          <w:lang w:val="sr-Cyrl-RS"/>
        </w:rPr>
      </w:pPr>
      <w:r w:rsidRPr="00C16CFA">
        <w:rPr>
          <w:b/>
          <w:bCs/>
          <w:noProof/>
          <w:sz w:val="24"/>
          <w:szCs w:val="24"/>
          <w:lang w:val="sr-Cyrl-RS"/>
        </w:rPr>
        <w:t xml:space="preserve">ОБРАЗАЦ </w:t>
      </w:r>
      <w:r w:rsidR="00461F1F">
        <w:rPr>
          <w:b/>
          <w:bCs/>
          <w:noProof/>
          <w:sz w:val="24"/>
          <w:szCs w:val="24"/>
          <w:lang w:val="sr-Cyrl-RS"/>
        </w:rPr>
        <w:t>7</w:t>
      </w:r>
    </w:p>
    <w:p w:rsidR="00C67CA1" w:rsidRPr="00C16CFA" w:rsidRDefault="00C67CA1" w:rsidP="00C67CA1">
      <w:pPr>
        <w:jc w:val="right"/>
        <w:rPr>
          <w:bCs/>
          <w:noProof/>
          <w:sz w:val="24"/>
          <w:szCs w:val="24"/>
          <w:lang w:val="sr-Cyrl-RS"/>
        </w:rPr>
      </w:pPr>
    </w:p>
    <w:p w:rsidR="00784A89" w:rsidRDefault="00784A89" w:rsidP="00C67CA1">
      <w:pPr>
        <w:jc w:val="center"/>
        <w:rPr>
          <w:b/>
          <w:bCs/>
          <w:noProof/>
          <w:sz w:val="24"/>
          <w:szCs w:val="24"/>
          <w:lang w:val="sr-Cyrl-RS"/>
        </w:rPr>
      </w:pPr>
    </w:p>
    <w:p w:rsidR="00784A89" w:rsidRDefault="00784A89" w:rsidP="00C67CA1">
      <w:pPr>
        <w:jc w:val="center"/>
        <w:rPr>
          <w:b/>
          <w:bCs/>
          <w:noProof/>
          <w:sz w:val="24"/>
          <w:szCs w:val="24"/>
          <w:lang w:val="sr-Cyrl-RS"/>
        </w:rPr>
      </w:pPr>
    </w:p>
    <w:p w:rsidR="00C67CA1" w:rsidRPr="00C16CFA" w:rsidRDefault="00C67CA1" w:rsidP="00C67CA1">
      <w:pPr>
        <w:jc w:val="center"/>
        <w:rPr>
          <w:b/>
          <w:bCs/>
          <w:noProof/>
          <w:sz w:val="24"/>
          <w:szCs w:val="24"/>
          <w:lang w:val="sr-Cyrl-RS"/>
        </w:rPr>
      </w:pPr>
      <w:r w:rsidRPr="00C16CFA">
        <w:rPr>
          <w:b/>
          <w:bCs/>
          <w:noProof/>
          <w:sz w:val="24"/>
          <w:szCs w:val="24"/>
          <w:lang w:val="sr-Cyrl-RS"/>
        </w:rPr>
        <w:t>ОБРАЗАЦ ИЗЈАВЕ ПОДИЗВОЂАЧА О ИСПУЊЕНОСТИ ОБАВЕЗНИХ</w:t>
      </w:r>
    </w:p>
    <w:p w:rsidR="00C67CA1" w:rsidRPr="00C16CFA" w:rsidRDefault="00C67CA1" w:rsidP="00C67CA1">
      <w:pPr>
        <w:jc w:val="center"/>
        <w:rPr>
          <w:b/>
          <w:bCs/>
          <w:noProof/>
          <w:sz w:val="24"/>
          <w:szCs w:val="24"/>
          <w:lang w:val="sr-Cyrl-RS"/>
        </w:rPr>
      </w:pPr>
      <w:r w:rsidRPr="00C16CFA">
        <w:rPr>
          <w:b/>
          <w:bCs/>
          <w:noProof/>
          <w:sz w:val="24"/>
          <w:szCs w:val="24"/>
          <w:lang w:val="sr-Cyrl-RS"/>
        </w:rPr>
        <w:t xml:space="preserve"> УСЛОВА ЗА УЧЕШЋЕ У ПОСТУПКУ </w:t>
      </w:r>
    </w:p>
    <w:p w:rsidR="00C67CA1" w:rsidRPr="00C16CFA" w:rsidRDefault="00C67CA1" w:rsidP="00C67CA1">
      <w:pPr>
        <w:jc w:val="center"/>
        <w:rPr>
          <w:b/>
          <w:bCs/>
          <w:noProof/>
          <w:sz w:val="24"/>
          <w:szCs w:val="24"/>
          <w:lang w:val="sr-Cyrl-RS"/>
        </w:rPr>
      </w:pPr>
      <w:r w:rsidRPr="00C16CFA">
        <w:rPr>
          <w:b/>
          <w:bCs/>
          <w:noProof/>
          <w:sz w:val="24"/>
          <w:szCs w:val="24"/>
          <w:lang w:val="sr-Cyrl-RS"/>
        </w:rPr>
        <w:t>ЈАВНЕ НАБАВКЕ – ЧЛ. 75. ЗЈН</w:t>
      </w:r>
    </w:p>
    <w:p w:rsidR="00C67CA1" w:rsidRPr="00C16CFA" w:rsidRDefault="00C67CA1" w:rsidP="00C67CA1">
      <w:pPr>
        <w:rPr>
          <w:b/>
          <w:bCs/>
          <w:noProof/>
          <w:sz w:val="24"/>
          <w:szCs w:val="24"/>
          <w:lang w:val="sr-Cyrl-RS"/>
        </w:rPr>
      </w:pPr>
    </w:p>
    <w:p w:rsidR="00C67CA1" w:rsidRPr="00C16CFA" w:rsidRDefault="00C67CA1" w:rsidP="00C67CA1">
      <w:pPr>
        <w:jc w:val="both"/>
        <w:rPr>
          <w:noProof/>
          <w:sz w:val="24"/>
          <w:szCs w:val="24"/>
          <w:lang w:val="sr-Cyrl-RS"/>
        </w:rPr>
      </w:pPr>
      <w:r w:rsidRPr="00C16CFA">
        <w:rPr>
          <w:noProof/>
          <w:sz w:val="24"/>
          <w:szCs w:val="24"/>
          <w:lang w:val="sr-Cyrl-RS"/>
        </w:rPr>
        <w:t>Под пуном материјалном и кривичном одговорношћу, као заступник подизвођача, дајем следећу</w:t>
      </w:r>
    </w:p>
    <w:p w:rsidR="00C67CA1" w:rsidRPr="00C16CFA" w:rsidRDefault="00C67CA1" w:rsidP="00C67CA1">
      <w:pPr>
        <w:jc w:val="both"/>
        <w:rPr>
          <w:noProof/>
          <w:sz w:val="24"/>
          <w:szCs w:val="24"/>
          <w:lang w:val="sr-Cyrl-RS"/>
        </w:rPr>
      </w:pPr>
      <w:r w:rsidRPr="00C16CFA">
        <w:rPr>
          <w:noProof/>
          <w:sz w:val="24"/>
          <w:szCs w:val="24"/>
          <w:lang w:val="sr-Cyrl-RS"/>
        </w:rPr>
        <w:tab/>
      </w:r>
      <w:r w:rsidRPr="00C16CFA">
        <w:rPr>
          <w:noProof/>
          <w:sz w:val="24"/>
          <w:szCs w:val="24"/>
          <w:lang w:val="sr-Cyrl-RS"/>
        </w:rPr>
        <w:tab/>
      </w:r>
      <w:r w:rsidRPr="00C16CFA">
        <w:rPr>
          <w:noProof/>
          <w:sz w:val="24"/>
          <w:szCs w:val="24"/>
          <w:lang w:val="sr-Cyrl-RS"/>
        </w:rPr>
        <w:tab/>
      </w:r>
      <w:r w:rsidRPr="00C16CFA">
        <w:rPr>
          <w:noProof/>
          <w:sz w:val="24"/>
          <w:szCs w:val="24"/>
          <w:lang w:val="sr-Cyrl-RS"/>
        </w:rPr>
        <w:tab/>
      </w:r>
    </w:p>
    <w:p w:rsidR="00C67CA1" w:rsidRPr="00C16CFA" w:rsidRDefault="00C67CA1" w:rsidP="00C67CA1">
      <w:pPr>
        <w:jc w:val="center"/>
        <w:rPr>
          <w:b/>
          <w:noProof/>
          <w:sz w:val="24"/>
          <w:szCs w:val="24"/>
          <w:lang w:val="sr-Cyrl-RS"/>
        </w:rPr>
      </w:pPr>
      <w:r w:rsidRPr="00C16CFA">
        <w:rPr>
          <w:b/>
          <w:noProof/>
          <w:sz w:val="24"/>
          <w:szCs w:val="24"/>
          <w:lang w:val="sr-Cyrl-RS"/>
        </w:rPr>
        <w:t>И З Ј А В У</w:t>
      </w:r>
    </w:p>
    <w:p w:rsidR="00C67CA1" w:rsidRPr="00C16CFA" w:rsidRDefault="00C67CA1" w:rsidP="00C67CA1">
      <w:pPr>
        <w:adjustRightInd w:val="0"/>
        <w:jc w:val="both"/>
        <w:rPr>
          <w:bCs/>
          <w:noProof/>
          <w:color w:val="000000"/>
          <w:sz w:val="24"/>
          <w:szCs w:val="24"/>
          <w:lang w:val="sr-Cyrl-RS"/>
        </w:rPr>
      </w:pPr>
      <w:r w:rsidRPr="00C16CFA">
        <w:rPr>
          <w:noProof/>
          <w:color w:val="000000"/>
          <w:sz w:val="24"/>
          <w:szCs w:val="24"/>
          <w:lang w:val="sr-Cyrl-RS"/>
        </w:rPr>
        <w:t>Подизвођач  _____________________________________________</w:t>
      </w:r>
      <w:r w:rsidRPr="00C16CFA">
        <w:rPr>
          <w:iCs/>
          <w:noProof/>
          <w:color w:val="000000"/>
          <w:sz w:val="24"/>
          <w:szCs w:val="24"/>
          <w:lang w:val="sr-Cyrl-RS"/>
        </w:rPr>
        <w:t>[</w:t>
      </w:r>
      <w:r w:rsidRPr="00C16CFA">
        <w:rPr>
          <w:noProof/>
          <w:color w:val="000000"/>
          <w:sz w:val="24"/>
          <w:szCs w:val="24"/>
          <w:lang w:val="sr-Cyrl-RS"/>
        </w:rPr>
        <w:t>навести назив подизвођача</w:t>
      </w:r>
      <w:r w:rsidRPr="00C16CFA">
        <w:rPr>
          <w:iCs/>
          <w:noProof/>
          <w:color w:val="000000"/>
          <w:sz w:val="24"/>
          <w:szCs w:val="24"/>
          <w:lang w:val="sr-Cyrl-RS"/>
        </w:rPr>
        <w:t>]</w:t>
      </w:r>
      <w:r w:rsidRPr="00C16CFA">
        <w:rPr>
          <w:noProof/>
          <w:color w:val="000000"/>
          <w:sz w:val="24"/>
          <w:szCs w:val="24"/>
          <w:lang w:val="sr-Cyrl-RS"/>
        </w:rPr>
        <w:t xml:space="preserve"> у поступку јавне набавке ...........................................................(навести предмет јавне набавке), број------------------------(навести редни број јавне набавке), испуњава све услове из члана 75. Закона, односно услове дефинисане конкурсном документацијом за предметну јавну набавку, и то:</w:t>
      </w:r>
    </w:p>
    <w:p w:rsidR="00C67CA1" w:rsidRPr="00784A89" w:rsidRDefault="00C67CA1" w:rsidP="00784A89">
      <w:pPr>
        <w:pStyle w:val="ListParagraph"/>
        <w:widowControl/>
        <w:numPr>
          <w:ilvl w:val="0"/>
          <w:numId w:val="24"/>
        </w:numPr>
        <w:autoSpaceDE/>
        <w:autoSpaceDN/>
        <w:rPr>
          <w:rFonts w:eastAsia="Arial Unicode MS"/>
          <w:iCs/>
          <w:noProof/>
          <w:color w:val="000000"/>
          <w:sz w:val="24"/>
          <w:szCs w:val="24"/>
          <w:lang w:val="sr-Cyrl-RS"/>
        </w:rPr>
      </w:pPr>
      <w:r w:rsidRPr="00784A89">
        <w:rPr>
          <w:rFonts w:eastAsia="Arial Unicode MS"/>
          <w:iCs/>
          <w:noProof/>
          <w:color w:val="000000"/>
          <w:sz w:val="24"/>
          <w:szCs w:val="24"/>
          <w:lang w:val="sr-Cyrl-RS"/>
        </w:rPr>
        <w:t>Подизвођач је регистрован код надлежног органа, односно уписан у одговарајући регистар (чл. 75. ст.1. тач.1) ЗЈН);</w:t>
      </w:r>
    </w:p>
    <w:p w:rsidR="00C67CA1" w:rsidRPr="00C16CFA" w:rsidRDefault="00C67CA1" w:rsidP="00784A89">
      <w:pPr>
        <w:widowControl/>
        <w:numPr>
          <w:ilvl w:val="0"/>
          <w:numId w:val="24"/>
        </w:numPr>
        <w:autoSpaceDE/>
        <w:autoSpaceDN/>
        <w:jc w:val="both"/>
        <w:rPr>
          <w:rFonts w:eastAsia="Arial Unicode MS"/>
          <w:bCs/>
          <w:iCs/>
          <w:noProof/>
          <w:color w:val="000000"/>
          <w:sz w:val="24"/>
          <w:szCs w:val="24"/>
          <w:lang w:val="sr-Cyrl-RS"/>
        </w:rPr>
      </w:pPr>
      <w:r w:rsidRPr="00C16CFA">
        <w:rPr>
          <w:rFonts w:eastAsia="Arial Unicode MS"/>
          <w:iCs/>
          <w:noProof/>
          <w:color w:val="000000"/>
          <w:sz w:val="24"/>
          <w:szCs w:val="24"/>
          <w:lang w:val="sr-Cyrl-RS"/>
        </w:rPr>
        <w:t xml:space="preserve">Подизвођач и његов законски </w:t>
      </w:r>
      <w:r w:rsidRPr="00C16CFA">
        <w:rPr>
          <w:rFonts w:eastAsia="Arial Unicode MS"/>
          <w:noProof/>
          <w:color w:val="000000"/>
          <w:sz w:val="24"/>
          <w:szCs w:val="24"/>
          <w:lang w:val="sr-Cyrl-R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rsidR="00C67CA1" w:rsidRPr="00784A89" w:rsidRDefault="00C67CA1" w:rsidP="00784A89">
      <w:pPr>
        <w:widowControl/>
        <w:numPr>
          <w:ilvl w:val="0"/>
          <w:numId w:val="24"/>
        </w:numPr>
        <w:autoSpaceDE/>
        <w:autoSpaceDN/>
        <w:jc w:val="both"/>
        <w:rPr>
          <w:rFonts w:eastAsia="Arial Unicode MS"/>
          <w:noProof/>
          <w:sz w:val="24"/>
          <w:szCs w:val="24"/>
          <w:lang w:val="sr-Cyrl-RS"/>
        </w:rPr>
      </w:pPr>
      <w:r w:rsidRPr="00C16CFA">
        <w:rPr>
          <w:rFonts w:eastAsia="Arial Unicode MS"/>
          <w:bCs/>
          <w:iCs/>
          <w:noProof/>
          <w:color w:val="000000"/>
          <w:sz w:val="24"/>
          <w:szCs w:val="24"/>
          <w:lang w:val="sr-Cyrl-RS"/>
        </w:rPr>
        <w:t xml:space="preserve">Подизвођач је измирио </w:t>
      </w:r>
      <w:r w:rsidRPr="00C16CFA">
        <w:rPr>
          <w:rFonts w:eastAsia="Arial Unicode MS"/>
          <w:noProof/>
          <w:color w:val="000000"/>
          <w:sz w:val="24"/>
          <w:szCs w:val="24"/>
          <w:lang w:val="sr-Cyrl-R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rsidR="00784A89" w:rsidRPr="00784A89" w:rsidRDefault="00784A89" w:rsidP="00784A89">
      <w:pPr>
        <w:pStyle w:val="ListParagraph"/>
        <w:numPr>
          <w:ilvl w:val="0"/>
          <w:numId w:val="24"/>
        </w:numPr>
        <w:rPr>
          <w:rFonts w:eastAsia="Arial Unicode MS"/>
          <w:noProof/>
          <w:sz w:val="24"/>
          <w:szCs w:val="24"/>
          <w:lang w:val="sr-Cyrl-RS"/>
        </w:rPr>
      </w:pPr>
      <w:r w:rsidRPr="00784A89">
        <w:rPr>
          <w:rFonts w:eastAsia="Arial Unicode MS"/>
          <w:noProof/>
          <w:sz w:val="24"/>
          <w:szCs w:val="24"/>
          <w:lang w:val="sr-Cyrl-RS"/>
        </w:rPr>
        <w:t>По</w:t>
      </w:r>
      <w:r>
        <w:rPr>
          <w:rFonts w:eastAsia="Arial Unicode MS"/>
          <w:noProof/>
          <w:sz w:val="24"/>
          <w:szCs w:val="24"/>
          <w:lang w:val="sr-Cyrl-RS"/>
        </w:rPr>
        <w:t>дизивођач</w:t>
      </w:r>
      <w:r w:rsidRPr="00784A89">
        <w:rPr>
          <w:rFonts w:eastAsia="Arial Unicode MS"/>
          <w:noProof/>
          <w:sz w:val="24"/>
          <w:szCs w:val="24"/>
          <w:lang w:val="sr-Cyrl-RS"/>
        </w:rPr>
        <w:t xml:space="preserve"> има важећу дозволу надлежног органа за обављање делатности која је предмет јавне набавке (члан 75. став 1. тачка 5. Закона) – важећу лиценцу (решење) коју издаје Регистратор туризма у складу са чланом 51. Закона о туризму („Службени гласник РС”, бр. 36/09, 88/10, 99/11-др.закон, 93/12, 84/15 и 83/18 – др. закон) –  копија у прилогу</w:t>
      </w:r>
    </w:p>
    <w:p w:rsidR="00784A89" w:rsidRPr="00C16CFA" w:rsidRDefault="00784A89" w:rsidP="00784A89">
      <w:pPr>
        <w:widowControl/>
        <w:autoSpaceDE/>
        <w:autoSpaceDN/>
        <w:ind w:left="360"/>
        <w:jc w:val="both"/>
        <w:rPr>
          <w:rFonts w:eastAsia="Arial Unicode MS"/>
          <w:noProof/>
          <w:sz w:val="24"/>
          <w:szCs w:val="24"/>
          <w:lang w:val="sr-Cyrl-RS"/>
        </w:rPr>
      </w:pPr>
    </w:p>
    <w:p w:rsidR="00784A89" w:rsidRDefault="00784A89" w:rsidP="00C67CA1">
      <w:pPr>
        <w:jc w:val="both"/>
        <w:rPr>
          <w:rFonts w:eastAsia="Arial Unicode MS"/>
          <w:noProof/>
          <w:sz w:val="24"/>
          <w:szCs w:val="24"/>
          <w:lang w:val="sr-Cyrl-RS"/>
        </w:rPr>
      </w:pPr>
    </w:p>
    <w:p w:rsidR="00C67CA1" w:rsidRPr="00C16CFA" w:rsidRDefault="00C67CA1" w:rsidP="00C67CA1">
      <w:pPr>
        <w:jc w:val="both"/>
        <w:rPr>
          <w:noProof/>
          <w:sz w:val="24"/>
          <w:szCs w:val="24"/>
          <w:lang w:val="sr-Cyrl-RS"/>
        </w:rPr>
      </w:pPr>
      <w:r w:rsidRPr="00C16CFA">
        <w:rPr>
          <w:noProof/>
          <w:sz w:val="24"/>
          <w:szCs w:val="24"/>
          <w:lang w:val="sr-Cyrl-RS"/>
        </w:rPr>
        <w:t>Прилог: копија важеће лиценце – решења Регистратора туризма.</w:t>
      </w:r>
    </w:p>
    <w:p w:rsidR="00C67CA1" w:rsidRPr="00C16CFA" w:rsidRDefault="00C67CA1" w:rsidP="00C67CA1">
      <w:pPr>
        <w:jc w:val="both"/>
        <w:rPr>
          <w:noProof/>
          <w:sz w:val="24"/>
          <w:szCs w:val="24"/>
          <w:lang w:val="sr-Cyrl-RS"/>
        </w:rPr>
      </w:pPr>
    </w:p>
    <w:p w:rsidR="00C67CA1" w:rsidRPr="00C16CFA" w:rsidRDefault="00C67CA1" w:rsidP="00C67CA1">
      <w:pPr>
        <w:rPr>
          <w:noProof/>
          <w:sz w:val="24"/>
          <w:szCs w:val="24"/>
          <w:lang w:val="sr-Cyrl-RS"/>
        </w:rPr>
      </w:pPr>
      <w:r w:rsidRPr="00C16CFA">
        <w:rPr>
          <w:noProof/>
          <w:sz w:val="24"/>
          <w:szCs w:val="24"/>
          <w:lang w:val="sr-Cyrl-RS"/>
        </w:rPr>
        <w:t>Место:_____________                                                            Подизвођач:</w:t>
      </w:r>
    </w:p>
    <w:p w:rsidR="00C67CA1" w:rsidRPr="00C16CFA" w:rsidRDefault="00C67CA1" w:rsidP="00C67CA1">
      <w:pPr>
        <w:rPr>
          <w:noProof/>
          <w:sz w:val="24"/>
          <w:szCs w:val="24"/>
          <w:lang w:val="sr-Cyrl-RS"/>
        </w:rPr>
      </w:pPr>
      <w:r w:rsidRPr="00C16CFA">
        <w:rPr>
          <w:noProof/>
          <w:sz w:val="24"/>
          <w:szCs w:val="24"/>
          <w:lang w:val="sr-Cyrl-RS"/>
        </w:rPr>
        <w:t xml:space="preserve">Датум:_____________                                                _____________________    </w:t>
      </w:r>
    </w:p>
    <w:p w:rsidR="00C67CA1" w:rsidRPr="00C16CFA" w:rsidRDefault="00C67CA1" w:rsidP="00C67CA1">
      <w:pPr>
        <w:rPr>
          <w:b/>
          <w:bCs/>
          <w:noProof/>
          <w:sz w:val="24"/>
          <w:szCs w:val="24"/>
          <w:lang w:val="sr-Cyrl-RS"/>
        </w:rPr>
      </w:pPr>
      <w:r w:rsidRPr="00C16CFA">
        <w:rPr>
          <w:noProof/>
          <w:sz w:val="24"/>
          <w:szCs w:val="24"/>
          <w:lang w:val="sr-Cyrl-RS"/>
        </w:rPr>
        <w:t xml:space="preserve">                                                    </w:t>
      </w:r>
    </w:p>
    <w:p w:rsidR="00C67CA1" w:rsidRPr="00C16CFA" w:rsidRDefault="00C67CA1" w:rsidP="00C67CA1">
      <w:pPr>
        <w:jc w:val="both"/>
        <w:rPr>
          <w:rFonts w:eastAsia="Arial Unicode MS"/>
          <w:b/>
          <w:bCs/>
          <w:noProof/>
          <w:sz w:val="24"/>
          <w:szCs w:val="24"/>
          <w:lang w:val="sr-Cyrl-RS"/>
        </w:rPr>
      </w:pPr>
    </w:p>
    <w:p w:rsidR="00C67CA1" w:rsidRPr="00C16CFA" w:rsidRDefault="00C67CA1" w:rsidP="00C67CA1">
      <w:pPr>
        <w:jc w:val="both"/>
        <w:rPr>
          <w:rFonts w:eastAsia="Arial Unicode MS"/>
          <w:bCs/>
          <w:iCs/>
          <w:noProof/>
          <w:sz w:val="24"/>
          <w:szCs w:val="24"/>
          <w:lang w:val="sr-Cyrl-RS"/>
        </w:rPr>
      </w:pPr>
      <w:r w:rsidRPr="00C16CFA">
        <w:rPr>
          <w:rFonts w:eastAsia="Arial Unicode MS"/>
          <w:b/>
          <w:bCs/>
          <w:noProof/>
          <w:sz w:val="24"/>
          <w:szCs w:val="24"/>
          <w:lang w:val="sr-Cyrl-RS"/>
        </w:rPr>
        <w:t>Напомена:</w:t>
      </w:r>
      <w:r w:rsidRPr="00C16CFA">
        <w:rPr>
          <w:rFonts w:eastAsia="Arial Unicode MS"/>
          <w:bCs/>
          <w:noProof/>
          <w:sz w:val="24"/>
          <w:szCs w:val="24"/>
          <w:lang w:val="sr-Cyrl-RS"/>
        </w:rPr>
        <w:t xml:space="preserve"> </w:t>
      </w:r>
      <w:r w:rsidRPr="00C16CFA">
        <w:rPr>
          <w:rFonts w:eastAsia="Arial Unicode MS"/>
          <w:b/>
          <w:bCs/>
          <w:iCs/>
          <w:noProof/>
          <w:sz w:val="24"/>
          <w:szCs w:val="24"/>
          <w:u w:val="single"/>
          <w:lang w:val="sr-Cyrl-RS"/>
        </w:rPr>
        <w:t>Уколико понуђач подноси понуду са подизвођачем,</w:t>
      </w:r>
      <w:r w:rsidRPr="00C16CFA">
        <w:rPr>
          <w:rFonts w:eastAsia="Arial Unicode MS"/>
          <w:bCs/>
          <w:iCs/>
          <w:noProof/>
          <w:sz w:val="24"/>
          <w:szCs w:val="24"/>
          <w:lang w:val="sr-Cyrl-RS"/>
        </w:rPr>
        <w:t xml:space="preserve"> Изјава мора бити потписана од стране овлашћеног лица подизвођача.</w:t>
      </w:r>
    </w:p>
    <w:p w:rsidR="00C67CA1" w:rsidRPr="00C16CFA" w:rsidRDefault="00C67CA1" w:rsidP="00C67CA1">
      <w:pPr>
        <w:jc w:val="both"/>
        <w:rPr>
          <w:rFonts w:eastAsia="Arial Unicode MS"/>
          <w:bCs/>
          <w:iCs/>
          <w:noProof/>
          <w:sz w:val="24"/>
          <w:szCs w:val="24"/>
          <w:lang w:val="sr-Cyrl-RS"/>
        </w:rPr>
      </w:pPr>
    </w:p>
    <w:p w:rsidR="00C67CA1" w:rsidRPr="00C16CFA" w:rsidRDefault="00C67CA1">
      <w:pPr>
        <w:rPr>
          <w:noProof/>
          <w:lang w:val="sr-Cyrl-RS"/>
        </w:rPr>
      </w:pPr>
    </w:p>
    <w:p w:rsidR="001E295A" w:rsidRPr="00C16CFA" w:rsidRDefault="001E295A">
      <w:pPr>
        <w:rPr>
          <w:noProof/>
          <w:lang w:val="sr-Cyrl-RS"/>
        </w:rPr>
      </w:pPr>
    </w:p>
    <w:p w:rsidR="003A7EFF" w:rsidRDefault="003A7EFF" w:rsidP="0019458F">
      <w:pPr>
        <w:ind w:right="-9"/>
        <w:rPr>
          <w:noProof/>
          <w:color w:val="4F81BD" w:themeColor="accent1"/>
          <w:lang w:val="sr-Cyrl-RS"/>
        </w:rPr>
      </w:pPr>
    </w:p>
    <w:p w:rsidR="003A7EFF" w:rsidRDefault="003A7EFF" w:rsidP="0019458F">
      <w:pPr>
        <w:ind w:right="-9"/>
        <w:rPr>
          <w:noProof/>
          <w:color w:val="4F81BD" w:themeColor="accent1"/>
          <w:lang w:val="sr-Cyrl-RS"/>
        </w:rPr>
      </w:pPr>
    </w:p>
    <w:p w:rsidR="003A7EFF" w:rsidRDefault="003A7EFF" w:rsidP="0019458F">
      <w:pPr>
        <w:ind w:right="-9"/>
        <w:rPr>
          <w:noProof/>
          <w:color w:val="4F81BD" w:themeColor="accent1"/>
          <w:lang w:val="sr-Cyrl-RS"/>
        </w:rPr>
      </w:pPr>
    </w:p>
    <w:p w:rsidR="003A7EFF" w:rsidRDefault="003A7EFF" w:rsidP="0019458F">
      <w:pPr>
        <w:ind w:right="-9"/>
        <w:rPr>
          <w:noProof/>
          <w:color w:val="4F81BD" w:themeColor="accent1"/>
          <w:lang w:val="sr-Cyrl-RS"/>
        </w:rPr>
      </w:pPr>
    </w:p>
    <w:p w:rsidR="00AA08DB" w:rsidRDefault="00AA08DB" w:rsidP="0019458F">
      <w:pPr>
        <w:ind w:right="-9"/>
        <w:rPr>
          <w:noProof/>
          <w:color w:val="4F81BD" w:themeColor="accent1"/>
          <w:lang w:val="sr-Cyrl-RS"/>
        </w:rPr>
      </w:pPr>
    </w:p>
    <w:p w:rsidR="00AA08DB" w:rsidRDefault="00AA08DB" w:rsidP="0019458F">
      <w:pPr>
        <w:ind w:right="-9"/>
        <w:rPr>
          <w:noProof/>
          <w:color w:val="4F81BD" w:themeColor="accent1"/>
          <w:lang w:val="sr-Cyrl-RS"/>
        </w:rPr>
      </w:pPr>
    </w:p>
    <w:p w:rsidR="00AA08DB" w:rsidRDefault="00AA08DB" w:rsidP="0019458F">
      <w:pPr>
        <w:ind w:right="-9"/>
        <w:rPr>
          <w:noProof/>
          <w:color w:val="4F81BD" w:themeColor="accent1"/>
          <w:lang w:val="sr-Cyrl-RS"/>
        </w:rPr>
      </w:pPr>
    </w:p>
    <w:p w:rsidR="00784A89" w:rsidRDefault="00784A89" w:rsidP="0019458F">
      <w:pPr>
        <w:ind w:right="-9"/>
        <w:rPr>
          <w:noProof/>
          <w:color w:val="4F81BD" w:themeColor="accent1"/>
          <w:lang w:val="sr-Cyrl-RS"/>
        </w:rPr>
      </w:pPr>
    </w:p>
    <w:p w:rsidR="00784A89" w:rsidRDefault="00784A89" w:rsidP="0019458F">
      <w:pPr>
        <w:ind w:right="-9"/>
        <w:rPr>
          <w:noProof/>
          <w:color w:val="4F81BD" w:themeColor="accent1"/>
          <w:lang w:val="sr-Cyrl-RS"/>
        </w:rPr>
      </w:pPr>
    </w:p>
    <w:p w:rsidR="00617223" w:rsidRPr="00C16CFA" w:rsidRDefault="00000F72" w:rsidP="00617223">
      <w:pPr>
        <w:shd w:val="clear" w:color="auto" w:fill="C6D9F1"/>
        <w:rPr>
          <w:noProof/>
          <w:shd w:val="clear" w:color="auto" w:fill="C5D9F0"/>
          <w:lang w:val="sr-Cyrl-RS"/>
        </w:rPr>
      </w:pPr>
      <w:r w:rsidRPr="00C16CFA">
        <w:rPr>
          <w:noProof/>
          <w:shd w:val="clear" w:color="auto" w:fill="C5D9F0"/>
          <w:lang w:val="sr-Cyrl-RS"/>
        </w:rPr>
        <w:t xml:space="preserve"> </w:t>
      </w:r>
      <w:r w:rsidRPr="00C16CFA">
        <w:rPr>
          <w:noProof/>
          <w:shd w:val="clear" w:color="auto" w:fill="C5D9F0"/>
          <w:lang w:val="sr-Cyrl-RS"/>
        </w:rPr>
        <w:tab/>
      </w:r>
    </w:p>
    <w:p w:rsidR="0019458F" w:rsidRPr="00C16CFA" w:rsidRDefault="00000F72" w:rsidP="00617223">
      <w:pPr>
        <w:shd w:val="clear" w:color="auto" w:fill="C6D9F1"/>
        <w:rPr>
          <w:rFonts w:eastAsia="Arial Unicode MS"/>
          <w:b/>
          <w:bCs/>
          <w:iCs/>
          <w:noProof/>
          <w:color w:val="000000"/>
          <w:sz w:val="24"/>
          <w:szCs w:val="24"/>
          <w:lang w:val="sr-Cyrl-RS"/>
        </w:rPr>
      </w:pPr>
      <w:r w:rsidRPr="00C16CFA">
        <w:rPr>
          <w:rFonts w:eastAsia="Arial Unicode MS"/>
          <w:b/>
          <w:bCs/>
          <w:iCs/>
          <w:noProof/>
          <w:color w:val="000000"/>
          <w:sz w:val="24"/>
          <w:szCs w:val="24"/>
          <w:lang w:val="sr-Cyrl-RS"/>
        </w:rPr>
        <w:t>V</w:t>
      </w:r>
      <w:r w:rsidR="00D266F9" w:rsidRPr="00C16CFA">
        <w:rPr>
          <w:rFonts w:eastAsia="Arial Unicode MS"/>
          <w:b/>
          <w:bCs/>
          <w:iCs/>
          <w:noProof/>
          <w:color w:val="000000"/>
          <w:sz w:val="24"/>
          <w:szCs w:val="24"/>
          <w:lang w:val="sr-Cyrl-RS"/>
        </w:rPr>
        <w:t>II</w:t>
      </w:r>
      <w:r w:rsidRPr="00C16CFA">
        <w:rPr>
          <w:rFonts w:eastAsia="Arial Unicode MS"/>
          <w:b/>
          <w:bCs/>
          <w:iCs/>
          <w:noProof/>
          <w:color w:val="000000"/>
          <w:sz w:val="24"/>
          <w:szCs w:val="24"/>
          <w:lang w:val="sr-Cyrl-RS"/>
        </w:rPr>
        <w:t xml:space="preserve"> УПУТСТВО ПОНУЂАЧИМА КАКО ДА САЧИНЕ ПОНУДУ</w:t>
      </w:r>
      <w:r w:rsidRPr="00C16CFA">
        <w:rPr>
          <w:rFonts w:eastAsia="Arial Unicode MS"/>
          <w:b/>
          <w:bCs/>
          <w:iCs/>
          <w:noProof/>
          <w:color w:val="000000"/>
          <w:sz w:val="24"/>
          <w:szCs w:val="24"/>
          <w:lang w:val="sr-Cyrl-RS"/>
        </w:rPr>
        <w:tab/>
        <w:t xml:space="preserve"> </w:t>
      </w:r>
    </w:p>
    <w:p w:rsidR="00617223" w:rsidRPr="00C16CFA" w:rsidRDefault="00617223" w:rsidP="00617223">
      <w:pPr>
        <w:shd w:val="clear" w:color="auto" w:fill="C6D9F1"/>
        <w:rPr>
          <w:rFonts w:eastAsia="Arial Unicode MS"/>
          <w:b/>
          <w:bCs/>
          <w:iCs/>
          <w:noProof/>
          <w:color w:val="000000"/>
          <w:sz w:val="24"/>
          <w:szCs w:val="24"/>
          <w:lang w:val="sr-Cyrl-RS"/>
        </w:rPr>
      </w:pPr>
    </w:p>
    <w:p w:rsidR="00D96D8D" w:rsidRPr="00C16CFA" w:rsidRDefault="00C67CA1" w:rsidP="0019458F">
      <w:pPr>
        <w:pStyle w:val="Heading3"/>
        <w:tabs>
          <w:tab w:val="left" w:pos="1738"/>
        </w:tabs>
        <w:spacing w:before="78" w:line="480" w:lineRule="auto"/>
        <w:ind w:left="0" w:right="-46" w:hanging="84"/>
        <w:jc w:val="both"/>
        <w:rPr>
          <w:i w:val="0"/>
          <w:iCs/>
          <w:noProof/>
          <w:sz w:val="24"/>
          <w:szCs w:val="24"/>
          <w:lang w:val="sr-Cyrl-RS"/>
        </w:rPr>
      </w:pPr>
      <w:r w:rsidRPr="00C16CFA">
        <w:rPr>
          <w:i w:val="0"/>
          <w:iCs/>
          <w:noProof/>
          <w:sz w:val="24"/>
          <w:szCs w:val="24"/>
          <w:lang w:val="sr-Cyrl-RS"/>
        </w:rPr>
        <w:t xml:space="preserve">1. </w:t>
      </w:r>
      <w:r w:rsidR="00000F72" w:rsidRPr="00C16CFA">
        <w:rPr>
          <w:i w:val="0"/>
          <w:iCs/>
          <w:noProof/>
          <w:sz w:val="24"/>
          <w:szCs w:val="24"/>
          <w:lang w:val="sr-Cyrl-RS"/>
        </w:rPr>
        <w:t xml:space="preserve">ПОДАЦИ О ЈЕЗИКУ НА </w:t>
      </w:r>
      <w:r w:rsidR="00000F72" w:rsidRPr="00C16CFA">
        <w:rPr>
          <w:i w:val="0"/>
          <w:iCs/>
          <w:noProof/>
          <w:spacing w:val="-3"/>
          <w:sz w:val="24"/>
          <w:szCs w:val="24"/>
          <w:lang w:val="sr-Cyrl-RS"/>
        </w:rPr>
        <w:t xml:space="preserve">КОЈЕМ ПОНУДА </w:t>
      </w:r>
      <w:r w:rsidR="00000F72" w:rsidRPr="00C16CFA">
        <w:rPr>
          <w:i w:val="0"/>
          <w:iCs/>
          <w:noProof/>
          <w:spacing w:val="-7"/>
          <w:sz w:val="24"/>
          <w:szCs w:val="24"/>
          <w:lang w:val="sr-Cyrl-RS"/>
        </w:rPr>
        <w:t xml:space="preserve">МОРА </w:t>
      </w:r>
      <w:r w:rsidR="00000F72" w:rsidRPr="00C16CFA">
        <w:rPr>
          <w:i w:val="0"/>
          <w:iCs/>
          <w:noProof/>
          <w:sz w:val="24"/>
          <w:szCs w:val="24"/>
          <w:lang w:val="sr-Cyrl-RS"/>
        </w:rPr>
        <w:t xml:space="preserve">ДА </w:t>
      </w:r>
      <w:r w:rsidR="00000F72" w:rsidRPr="00C16CFA">
        <w:rPr>
          <w:i w:val="0"/>
          <w:iCs/>
          <w:noProof/>
          <w:spacing w:val="-6"/>
          <w:sz w:val="24"/>
          <w:szCs w:val="24"/>
          <w:lang w:val="sr-Cyrl-RS"/>
        </w:rPr>
        <w:t>БУДЕ</w:t>
      </w:r>
      <w:r w:rsidR="00000F72" w:rsidRPr="00C16CFA">
        <w:rPr>
          <w:i w:val="0"/>
          <w:iCs/>
          <w:noProof/>
          <w:spacing w:val="8"/>
          <w:sz w:val="24"/>
          <w:szCs w:val="24"/>
          <w:lang w:val="sr-Cyrl-RS"/>
        </w:rPr>
        <w:t xml:space="preserve"> </w:t>
      </w:r>
      <w:r w:rsidR="00000F72" w:rsidRPr="00C16CFA">
        <w:rPr>
          <w:i w:val="0"/>
          <w:iCs/>
          <w:noProof/>
          <w:spacing w:val="-4"/>
          <w:sz w:val="24"/>
          <w:szCs w:val="24"/>
          <w:lang w:val="sr-Cyrl-RS"/>
        </w:rPr>
        <w:t>САСТАВЉЕНА</w:t>
      </w:r>
    </w:p>
    <w:p w:rsidR="00D96D8D" w:rsidRPr="00C16CFA" w:rsidRDefault="00000F72" w:rsidP="0019458F">
      <w:pPr>
        <w:pStyle w:val="BodyText"/>
        <w:ind w:right="-46"/>
        <w:jc w:val="both"/>
        <w:rPr>
          <w:noProof/>
          <w:sz w:val="24"/>
          <w:szCs w:val="24"/>
          <w:lang w:val="sr-Cyrl-RS"/>
        </w:rPr>
      </w:pPr>
      <w:r w:rsidRPr="00C16CFA">
        <w:rPr>
          <w:noProof/>
          <w:sz w:val="24"/>
          <w:szCs w:val="24"/>
          <w:lang w:val="sr-Cyrl-RS"/>
        </w:rPr>
        <w:t>Понуда мора бити у писаном облику, на српском језику, оригинал, на преузетим обрасцима из Конкурсне документације, јасна и недвосмислена.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w:t>
      </w:r>
    </w:p>
    <w:p w:rsidR="00D96D8D" w:rsidRPr="00C16CFA" w:rsidRDefault="00D96D8D" w:rsidP="0019458F">
      <w:pPr>
        <w:pStyle w:val="BodyText"/>
        <w:spacing w:before="7"/>
        <w:ind w:right="-46"/>
        <w:rPr>
          <w:noProof/>
          <w:sz w:val="24"/>
          <w:szCs w:val="24"/>
          <w:lang w:val="sr-Cyrl-RS"/>
        </w:rPr>
      </w:pPr>
    </w:p>
    <w:p w:rsidR="00D96D8D" w:rsidRPr="00C16CFA" w:rsidRDefault="00C67CA1" w:rsidP="0019458F">
      <w:pPr>
        <w:pStyle w:val="Heading3"/>
        <w:ind w:left="0" w:right="-46"/>
        <w:jc w:val="both"/>
        <w:rPr>
          <w:i w:val="0"/>
          <w:iCs/>
          <w:noProof/>
          <w:sz w:val="24"/>
          <w:szCs w:val="24"/>
          <w:lang w:val="sr-Cyrl-RS"/>
        </w:rPr>
      </w:pPr>
      <w:r w:rsidRPr="00C16CFA">
        <w:rPr>
          <w:i w:val="0"/>
          <w:iCs/>
          <w:noProof/>
          <w:sz w:val="24"/>
          <w:szCs w:val="24"/>
          <w:lang w:val="sr-Cyrl-RS"/>
        </w:rPr>
        <w:t xml:space="preserve">2. </w:t>
      </w:r>
      <w:r w:rsidR="00000F72" w:rsidRPr="00C16CFA">
        <w:rPr>
          <w:i w:val="0"/>
          <w:iCs/>
          <w:noProof/>
          <w:sz w:val="24"/>
          <w:szCs w:val="24"/>
          <w:lang w:val="sr-Cyrl-RS"/>
        </w:rPr>
        <w:t>НАЧИН ПОДНОШЕЊА ПОНУДА</w:t>
      </w:r>
    </w:p>
    <w:p w:rsidR="00D96D8D" w:rsidRPr="00C16CFA" w:rsidRDefault="00D96D8D" w:rsidP="0019458F">
      <w:pPr>
        <w:pStyle w:val="BodyText"/>
        <w:spacing w:before="7"/>
        <w:ind w:right="-46"/>
        <w:rPr>
          <w:b/>
          <w:i/>
          <w:noProof/>
          <w:sz w:val="24"/>
          <w:szCs w:val="24"/>
          <w:lang w:val="sr-Cyrl-RS"/>
        </w:rPr>
      </w:pPr>
    </w:p>
    <w:p w:rsidR="00D96D8D" w:rsidRPr="00C16CFA" w:rsidRDefault="00000F72" w:rsidP="0019458F">
      <w:pPr>
        <w:pStyle w:val="BodyText"/>
        <w:ind w:right="-46"/>
        <w:jc w:val="both"/>
        <w:rPr>
          <w:noProof/>
          <w:sz w:val="24"/>
          <w:szCs w:val="24"/>
          <w:lang w:val="sr-Cyrl-RS"/>
        </w:rPr>
      </w:pPr>
      <w:r w:rsidRPr="00C16CFA">
        <w:rPr>
          <w:noProof/>
          <w:sz w:val="24"/>
          <w:szCs w:val="24"/>
          <w:lang w:val="sr-Cyrl-RS"/>
        </w:rPr>
        <w:t>Понуда се припрема на обрасцима и моделу оквирног споразума, који су саставни део Конкурсне документације</w:t>
      </w:r>
      <w:r w:rsidR="00C67CA1" w:rsidRPr="00C16CFA">
        <w:rPr>
          <w:noProof/>
          <w:sz w:val="24"/>
          <w:szCs w:val="24"/>
          <w:lang w:val="sr-Cyrl-RS"/>
        </w:rPr>
        <w:t>.</w:t>
      </w:r>
    </w:p>
    <w:p w:rsidR="00C67CA1" w:rsidRPr="00C16CFA" w:rsidRDefault="00C67CA1" w:rsidP="00C67CA1">
      <w:pPr>
        <w:pStyle w:val="BodyText"/>
        <w:ind w:left="260" w:right="334"/>
        <w:jc w:val="both"/>
        <w:rPr>
          <w:noProof/>
          <w:lang w:val="sr-Cyrl-RS"/>
        </w:rPr>
      </w:pPr>
    </w:p>
    <w:p w:rsidR="0019458F" w:rsidRPr="00C16CFA" w:rsidRDefault="00704A00" w:rsidP="0019458F">
      <w:pPr>
        <w:jc w:val="both"/>
        <w:rPr>
          <w:rFonts w:eastAsia="TimesNewRomanPSMT"/>
          <w:bCs/>
          <w:noProof/>
          <w:sz w:val="24"/>
          <w:szCs w:val="24"/>
          <w:lang w:val="sr-Cyrl-RS"/>
        </w:rPr>
      </w:pPr>
      <w:r w:rsidRPr="00C16CFA">
        <w:rPr>
          <w:noProof/>
          <w:sz w:val="24"/>
          <w:szCs w:val="24"/>
          <w:lang w:val="sr-Cyrl-RS"/>
        </w:rPr>
        <w:t>Понуђач</w:t>
      </w:r>
      <w:r w:rsidR="0019458F" w:rsidRPr="00C16CFA">
        <w:rPr>
          <w:rFonts w:eastAsia="TimesNewRomanPSMT"/>
          <w:bCs/>
          <w:noProof/>
          <w:sz w:val="24"/>
          <w:szCs w:val="24"/>
          <w:lang w:val="sr-Cyrl-RS"/>
        </w:rPr>
        <w:t xml:space="preserve">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9458F" w:rsidRPr="00C16CFA" w:rsidRDefault="0019458F" w:rsidP="0019458F">
      <w:pPr>
        <w:jc w:val="both"/>
        <w:rPr>
          <w:rFonts w:eastAsia="TimesNewRomanPSMT"/>
          <w:bCs/>
          <w:noProof/>
          <w:sz w:val="24"/>
          <w:szCs w:val="24"/>
          <w:lang w:val="sr-Cyrl-RS"/>
        </w:rPr>
      </w:pPr>
      <w:r w:rsidRPr="00C16CFA">
        <w:rPr>
          <w:rFonts w:eastAsia="TimesNewRomanPSMT"/>
          <w:bCs/>
          <w:noProof/>
          <w:sz w:val="24"/>
          <w:szCs w:val="24"/>
          <w:lang w:val="sr-Cyrl-RS"/>
        </w:rPr>
        <w:t xml:space="preserve">На полеђини коверте или на кутији навести назив и адресу </w:t>
      </w:r>
      <w:r w:rsidR="00704A00" w:rsidRPr="00C16CFA">
        <w:rPr>
          <w:noProof/>
          <w:sz w:val="24"/>
          <w:szCs w:val="24"/>
          <w:lang w:val="sr-Cyrl-RS"/>
        </w:rPr>
        <w:t>Понуђач</w:t>
      </w:r>
      <w:r w:rsidR="006234B9" w:rsidRPr="00C16CFA">
        <w:rPr>
          <w:iCs/>
          <w:noProof/>
          <w:sz w:val="24"/>
          <w:szCs w:val="24"/>
          <w:lang w:val="sr-Cyrl-RS"/>
        </w:rPr>
        <w:t>а</w:t>
      </w:r>
      <w:r w:rsidRPr="00C16CFA">
        <w:rPr>
          <w:rFonts w:eastAsia="TimesNewRomanPSMT"/>
          <w:bCs/>
          <w:noProof/>
          <w:sz w:val="24"/>
          <w:szCs w:val="24"/>
          <w:lang w:val="sr-Cyrl-RS"/>
        </w:rPr>
        <w:t xml:space="preserve">. </w:t>
      </w:r>
    </w:p>
    <w:p w:rsidR="0019458F" w:rsidRPr="00C16CFA" w:rsidRDefault="0019458F" w:rsidP="0019458F">
      <w:pPr>
        <w:jc w:val="both"/>
        <w:rPr>
          <w:rFonts w:eastAsia="TimesNewRomanPSMT"/>
          <w:bCs/>
          <w:noProof/>
          <w:sz w:val="24"/>
          <w:szCs w:val="24"/>
          <w:lang w:val="sr-Cyrl-RS"/>
        </w:rPr>
      </w:pPr>
      <w:r w:rsidRPr="00C16CFA">
        <w:rPr>
          <w:rFonts w:eastAsia="TimesNewRomanPSMT"/>
          <w:bCs/>
          <w:noProof/>
          <w:sz w:val="24"/>
          <w:szCs w:val="24"/>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9458F" w:rsidRPr="00C16CFA" w:rsidRDefault="0019458F" w:rsidP="0019458F">
      <w:pPr>
        <w:adjustRightInd w:val="0"/>
        <w:jc w:val="both"/>
        <w:rPr>
          <w:b/>
          <w:bCs/>
          <w:noProof/>
          <w:color w:val="000000"/>
          <w:sz w:val="24"/>
          <w:szCs w:val="24"/>
          <w:lang w:val="sr-Cyrl-RS"/>
        </w:rPr>
      </w:pPr>
      <w:r w:rsidRPr="00C16CFA">
        <w:rPr>
          <w:rFonts w:eastAsia="TimesNewRomanPSMT"/>
          <w:bCs/>
          <w:noProof/>
          <w:color w:val="000000"/>
          <w:sz w:val="24"/>
          <w:szCs w:val="24"/>
          <w:lang w:val="sr-Cyrl-RS"/>
        </w:rPr>
        <w:t xml:space="preserve">Понуду доставити на адресу: Центар за истраживање несрећа у саобраћају, Чакорска 6, 11000 Београд, са назнаком: </w:t>
      </w:r>
      <w:r w:rsidRPr="00C16CFA">
        <w:rPr>
          <w:rFonts w:eastAsia="TimesNewRomanPS-BoldMT"/>
          <w:b/>
          <w:bCs/>
          <w:noProof/>
          <w:color w:val="000000"/>
          <w:sz w:val="24"/>
          <w:szCs w:val="24"/>
          <w:lang w:val="sr-Cyrl-RS"/>
        </w:rPr>
        <w:t>,,Понуда за јавну набавку</w:t>
      </w:r>
      <w:r w:rsidR="00D266F9" w:rsidRPr="00C16CFA">
        <w:rPr>
          <w:rFonts w:eastAsia="TimesNewRomanPS-BoldMT"/>
          <w:b/>
          <w:bCs/>
          <w:noProof/>
          <w:color w:val="000000"/>
          <w:sz w:val="24"/>
          <w:szCs w:val="24"/>
          <w:lang w:val="sr-Cyrl-RS"/>
        </w:rPr>
        <w:t xml:space="preserve"> мале вредности</w:t>
      </w:r>
      <w:r w:rsidRPr="00C16CFA">
        <w:rPr>
          <w:b/>
          <w:noProof/>
          <w:color w:val="000000"/>
          <w:sz w:val="24"/>
          <w:szCs w:val="24"/>
          <w:lang w:val="sr-Cyrl-RS"/>
        </w:rPr>
        <w:t xml:space="preserve"> –</w:t>
      </w:r>
      <w:r w:rsidRPr="00C16CFA">
        <w:rPr>
          <w:rFonts w:eastAsia="TimesNewRomanPS-BoldMT"/>
          <w:b/>
          <w:bCs/>
          <w:noProof/>
          <w:sz w:val="24"/>
          <w:szCs w:val="24"/>
          <w:lang w:val="sr-Cyrl-RS"/>
        </w:rPr>
        <w:t xml:space="preserve"> набавка услуга посредовања при организацији службених путовања у земљи и иностранству</w:t>
      </w:r>
      <w:r w:rsidR="00D266F9" w:rsidRPr="00C16CFA">
        <w:rPr>
          <w:rFonts w:eastAsia="TimesNewRomanPS-BoldMT"/>
          <w:b/>
          <w:bCs/>
          <w:noProof/>
          <w:sz w:val="24"/>
          <w:szCs w:val="24"/>
          <w:lang w:val="sr-Cyrl-RS"/>
        </w:rPr>
        <w:t xml:space="preserve"> </w:t>
      </w:r>
      <w:r w:rsidRPr="00C16CFA">
        <w:rPr>
          <w:rFonts w:eastAsia="TimesNewRomanPS-BoldMT"/>
          <w:b/>
          <w:bCs/>
          <w:noProof/>
          <w:sz w:val="24"/>
          <w:szCs w:val="24"/>
          <w:lang w:val="sr-Cyrl-RS"/>
        </w:rPr>
        <w:t>(купов</w:t>
      </w:r>
      <w:r w:rsidR="00DA6DC8" w:rsidRPr="00C16CFA">
        <w:rPr>
          <w:rFonts w:eastAsia="TimesNewRomanPS-BoldMT"/>
          <w:b/>
          <w:bCs/>
          <w:noProof/>
          <w:sz w:val="24"/>
          <w:szCs w:val="24"/>
          <w:lang w:val="sr-Cyrl-RS"/>
        </w:rPr>
        <w:t>и</w:t>
      </w:r>
      <w:r w:rsidRPr="00C16CFA">
        <w:rPr>
          <w:rFonts w:eastAsia="TimesNewRomanPS-BoldMT"/>
          <w:b/>
          <w:bCs/>
          <w:noProof/>
          <w:sz w:val="24"/>
          <w:szCs w:val="24"/>
          <w:lang w:val="sr-Cyrl-RS"/>
        </w:rPr>
        <w:t>на авио и др</w:t>
      </w:r>
      <w:r w:rsidR="00DA6DC8" w:rsidRPr="00C16CFA">
        <w:rPr>
          <w:rFonts w:eastAsia="TimesNewRomanPS-BoldMT"/>
          <w:b/>
          <w:bCs/>
          <w:noProof/>
          <w:sz w:val="24"/>
          <w:szCs w:val="24"/>
          <w:lang w:val="sr-Cyrl-RS"/>
        </w:rPr>
        <w:t>у</w:t>
      </w:r>
      <w:r w:rsidRPr="00C16CFA">
        <w:rPr>
          <w:rFonts w:eastAsia="TimesNewRomanPS-BoldMT"/>
          <w:b/>
          <w:bCs/>
          <w:noProof/>
          <w:sz w:val="24"/>
          <w:szCs w:val="24"/>
          <w:lang w:val="sr-Cyrl-RS"/>
        </w:rPr>
        <w:t>гих путних карата</w:t>
      </w:r>
      <w:r w:rsidR="00DA6DC8" w:rsidRPr="00C16CFA">
        <w:rPr>
          <w:rFonts w:eastAsia="TimesNewRomanPS-BoldMT"/>
          <w:b/>
          <w:bCs/>
          <w:noProof/>
          <w:sz w:val="24"/>
          <w:szCs w:val="24"/>
          <w:lang w:val="sr-Cyrl-RS"/>
        </w:rPr>
        <w:t xml:space="preserve">, </w:t>
      </w:r>
      <w:r w:rsidRPr="00C16CFA">
        <w:rPr>
          <w:rFonts w:eastAsia="TimesNewRomanPS-BoldMT"/>
          <w:b/>
          <w:bCs/>
          <w:noProof/>
          <w:sz w:val="24"/>
          <w:szCs w:val="24"/>
          <w:lang w:val="sr-Cyrl-RS"/>
        </w:rPr>
        <w:t>резервациј</w:t>
      </w:r>
      <w:r w:rsidR="00DA6DC8" w:rsidRPr="00C16CFA">
        <w:rPr>
          <w:rFonts w:eastAsia="TimesNewRomanPS-BoldMT"/>
          <w:b/>
          <w:bCs/>
          <w:noProof/>
          <w:sz w:val="24"/>
          <w:szCs w:val="24"/>
          <w:lang w:val="sr-Cyrl-RS"/>
        </w:rPr>
        <w:t>а</w:t>
      </w:r>
      <w:r w:rsidR="00C01DE4">
        <w:rPr>
          <w:rFonts w:eastAsia="TimesNewRomanPS-BoldMT"/>
          <w:b/>
          <w:bCs/>
          <w:noProof/>
          <w:sz w:val="24"/>
          <w:szCs w:val="24"/>
        </w:rPr>
        <w:t xml:space="preserve"> </w:t>
      </w:r>
      <w:r w:rsidRPr="00C16CFA">
        <w:rPr>
          <w:rFonts w:eastAsia="TimesNewRomanPS-BoldMT"/>
          <w:b/>
          <w:bCs/>
          <w:noProof/>
          <w:sz w:val="24"/>
          <w:szCs w:val="24"/>
          <w:lang w:val="sr-Cyrl-RS"/>
        </w:rPr>
        <w:t>хотелског смештаја и др.</w:t>
      </w:r>
      <w:r w:rsidR="00DA6DC8" w:rsidRPr="00C16CFA">
        <w:rPr>
          <w:rFonts w:eastAsia="TimesNewRomanPS-BoldMT"/>
          <w:b/>
          <w:bCs/>
          <w:noProof/>
          <w:sz w:val="24"/>
          <w:szCs w:val="24"/>
          <w:lang w:val="sr-Cyrl-RS"/>
        </w:rPr>
        <w:t xml:space="preserve"> прате</w:t>
      </w:r>
      <w:r w:rsidR="00784A89">
        <w:rPr>
          <w:rFonts w:eastAsia="TimesNewRomanPS-BoldMT"/>
          <w:b/>
          <w:bCs/>
          <w:noProof/>
          <w:sz w:val="24"/>
          <w:szCs w:val="24"/>
          <w:lang w:val="sr-Cyrl-RS"/>
        </w:rPr>
        <w:t>ћ</w:t>
      </w:r>
      <w:r w:rsidR="00DA6DC8" w:rsidRPr="00C16CFA">
        <w:rPr>
          <w:rFonts w:eastAsia="TimesNewRomanPS-BoldMT"/>
          <w:b/>
          <w:bCs/>
          <w:noProof/>
          <w:sz w:val="24"/>
          <w:szCs w:val="24"/>
          <w:lang w:val="sr-Cyrl-RS"/>
        </w:rPr>
        <w:t>е услуге</w:t>
      </w:r>
      <w:r w:rsidRPr="00C16CFA">
        <w:rPr>
          <w:rFonts w:eastAsia="TimesNewRomanPS-BoldMT"/>
          <w:b/>
          <w:bCs/>
          <w:noProof/>
          <w:sz w:val="24"/>
          <w:szCs w:val="24"/>
          <w:lang w:val="sr-Cyrl-RS"/>
        </w:rPr>
        <w:t>)</w:t>
      </w:r>
      <w:r w:rsidRPr="00C16CFA">
        <w:rPr>
          <w:b/>
          <w:bCs/>
          <w:noProof/>
          <w:color w:val="000000"/>
          <w:sz w:val="24"/>
          <w:szCs w:val="24"/>
          <w:lang w:val="sr-Cyrl-RS"/>
        </w:rPr>
        <w:t xml:space="preserve">, </w:t>
      </w:r>
      <w:r w:rsidRPr="00C16CFA">
        <w:rPr>
          <w:rFonts w:eastAsia="TimesNewRomanPS-BoldMT"/>
          <w:b/>
          <w:bCs/>
          <w:noProof/>
          <w:color w:val="000000"/>
          <w:sz w:val="24"/>
          <w:szCs w:val="24"/>
          <w:lang w:val="sr-Cyrl-RS"/>
        </w:rPr>
        <w:t>ЈН бр</w:t>
      </w:r>
      <w:r w:rsidRPr="00C16CFA">
        <w:rPr>
          <w:rFonts w:eastAsia="TimesNewRomanPS-BoldMT"/>
          <w:b/>
          <w:bCs/>
          <w:noProof/>
          <w:sz w:val="24"/>
          <w:szCs w:val="24"/>
          <w:lang w:val="sr-Cyrl-RS"/>
        </w:rPr>
        <w:t xml:space="preserve">. </w:t>
      </w:r>
      <w:r w:rsidR="00784A89">
        <w:rPr>
          <w:rFonts w:eastAsia="TimesNewRomanPS-BoldMT"/>
          <w:b/>
          <w:bCs/>
          <w:noProof/>
          <w:sz w:val="24"/>
          <w:szCs w:val="24"/>
          <w:lang w:val="sr-Cyrl-RS"/>
        </w:rPr>
        <w:t>2</w:t>
      </w:r>
      <w:r w:rsidRPr="00C16CFA">
        <w:rPr>
          <w:rFonts w:eastAsia="TimesNewRomanPS-BoldMT"/>
          <w:b/>
          <w:bCs/>
          <w:noProof/>
          <w:sz w:val="24"/>
          <w:szCs w:val="24"/>
          <w:lang w:val="sr-Cyrl-RS"/>
        </w:rPr>
        <w:t xml:space="preserve">/2020 </w:t>
      </w:r>
      <w:r w:rsidRPr="00C16CFA">
        <w:rPr>
          <w:rFonts w:eastAsia="TimesNewRomanPSMT"/>
          <w:b/>
          <w:bCs/>
          <w:noProof/>
          <w:color w:val="000000"/>
          <w:sz w:val="24"/>
          <w:szCs w:val="24"/>
          <w:lang w:val="sr-Cyrl-RS"/>
        </w:rPr>
        <w:t xml:space="preserve">- </w:t>
      </w:r>
      <w:r w:rsidRPr="00C16CFA">
        <w:rPr>
          <w:rFonts w:eastAsia="TimesNewRomanPS-BoldMT"/>
          <w:b/>
          <w:bCs/>
          <w:noProof/>
          <w:color w:val="000000"/>
          <w:sz w:val="24"/>
          <w:szCs w:val="24"/>
          <w:lang w:val="sr-Cyrl-RS"/>
        </w:rPr>
        <w:t>НЕ ОТВАРАТИ”.</w:t>
      </w:r>
      <w:r w:rsidRPr="00C16CFA">
        <w:rPr>
          <w:b/>
          <w:noProof/>
          <w:color w:val="FF0000"/>
          <w:sz w:val="24"/>
          <w:szCs w:val="24"/>
          <w:lang w:val="sr-Cyrl-RS"/>
        </w:rPr>
        <w:t xml:space="preserve"> </w:t>
      </w:r>
    </w:p>
    <w:p w:rsidR="0019458F" w:rsidRPr="00784A89" w:rsidRDefault="0019458F" w:rsidP="0019458F">
      <w:pPr>
        <w:adjustRightInd w:val="0"/>
        <w:jc w:val="both"/>
        <w:rPr>
          <w:noProof/>
          <w:sz w:val="24"/>
          <w:szCs w:val="24"/>
          <w:lang w:val="sr-Cyrl-RS" w:eastAsia="sr-Latn-CS"/>
        </w:rPr>
      </w:pPr>
      <w:r w:rsidRPr="00C16CFA">
        <w:rPr>
          <w:noProof/>
          <w:color w:val="000000"/>
          <w:sz w:val="24"/>
          <w:szCs w:val="24"/>
          <w:lang w:val="sr-Cyrl-RS"/>
        </w:rPr>
        <w:t xml:space="preserve">Понуда се сматра благовременом уколико је примљена од стране наручиоца </w:t>
      </w:r>
      <w:r w:rsidRPr="00C16CFA">
        <w:rPr>
          <w:noProof/>
          <w:sz w:val="24"/>
          <w:szCs w:val="24"/>
          <w:lang w:val="sr-Cyrl-RS"/>
        </w:rPr>
        <w:t xml:space="preserve">до </w:t>
      </w:r>
      <w:r w:rsidR="00784A89" w:rsidRPr="00784A89">
        <w:rPr>
          <w:noProof/>
          <w:sz w:val="24"/>
          <w:szCs w:val="24"/>
          <w:lang w:val="sr-Cyrl-RS"/>
        </w:rPr>
        <w:t>18</w:t>
      </w:r>
      <w:r w:rsidRPr="00784A89">
        <w:rPr>
          <w:noProof/>
          <w:sz w:val="24"/>
          <w:szCs w:val="24"/>
          <w:lang w:val="sr-Cyrl-RS"/>
        </w:rPr>
        <w:t xml:space="preserve">. </w:t>
      </w:r>
      <w:r w:rsidR="003A7EFF" w:rsidRPr="00784A89">
        <w:rPr>
          <w:noProof/>
          <w:sz w:val="24"/>
          <w:szCs w:val="24"/>
          <w:lang w:val="sr-Cyrl-RS"/>
        </w:rPr>
        <w:t>фебруара</w:t>
      </w:r>
      <w:r w:rsidRPr="00784A89">
        <w:rPr>
          <w:noProof/>
          <w:sz w:val="24"/>
          <w:szCs w:val="24"/>
          <w:lang w:val="sr-Cyrl-RS"/>
        </w:rPr>
        <w:t xml:space="preserve"> 2020. године</w:t>
      </w:r>
      <w:r w:rsidRPr="00784A89">
        <w:rPr>
          <w:iCs/>
          <w:noProof/>
          <w:sz w:val="24"/>
          <w:szCs w:val="24"/>
          <w:lang w:val="sr-Cyrl-RS"/>
        </w:rPr>
        <w:t xml:space="preserve"> </w:t>
      </w:r>
      <w:r w:rsidRPr="00784A89">
        <w:rPr>
          <w:noProof/>
          <w:sz w:val="24"/>
          <w:szCs w:val="24"/>
          <w:lang w:val="sr-Cyrl-RS"/>
        </w:rPr>
        <w:t xml:space="preserve">до </w:t>
      </w:r>
      <w:r w:rsidR="00784A89" w:rsidRPr="00784A89">
        <w:rPr>
          <w:noProof/>
          <w:sz w:val="24"/>
          <w:szCs w:val="24"/>
          <w:lang w:val="sr-Cyrl-RS"/>
        </w:rPr>
        <w:t>12.30</w:t>
      </w:r>
      <w:r w:rsidRPr="00784A89">
        <w:rPr>
          <w:noProof/>
          <w:sz w:val="24"/>
          <w:szCs w:val="24"/>
          <w:lang w:val="sr-Cyrl-RS"/>
        </w:rPr>
        <w:t xml:space="preserve"> часова </w:t>
      </w:r>
      <w:r w:rsidRPr="00784A89">
        <w:rPr>
          <w:iCs/>
          <w:noProof/>
          <w:sz w:val="24"/>
          <w:szCs w:val="24"/>
          <w:lang w:val="sr-Cyrl-RS"/>
        </w:rPr>
        <w:t xml:space="preserve">. </w:t>
      </w:r>
    </w:p>
    <w:p w:rsidR="0019458F" w:rsidRPr="00C16CFA" w:rsidRDefault="0019458F" w:rsidP="0019458F">
      <w:pPr>
        <w:adjustRightInd w:val="0"/>
        <w:jc w:val="both"/>
        <w:rPr>
          <w:noProof/>
          <w:color w:val="FF0000"/>
          <w:sz w:val="24"/>
          <w:szCs w:val="24"/>
          <w:lang w:val="sr-Cyrl-RS"/>
        </w:rPr>
      </w:pPr>
      <w:r w:rsidRPr="00C16CFA">
        <w:rPr>
          <w:noProof/>
          <w:sz w:val="24"/>
          <w:szCs w:val="24"/>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w:t>
      </w:r>
      <w:r w:rsidR="00704A00" w:rsidRPr="00C16CFA">
        <w:rPr>
          <w:noProof/>
          <w:sz w:val="24"/>
          <w:szCs w:val="24"/>
          <w:lang w:val="sr-Cyrl-RS"/>
        </w:rPr>
        <w:t>Понуђач</w:t>
      </w:r>
      <w:r w:rsidRPr="00C16CFA">
        <w:rPr>
          <w:noProof/>
          <w:sz w:val="24"/>
          <w:szCs w:val="24"/>
          <w:lang w:val="sr-Cyrl-RS"/>
        </w:rPr>
        <w:t xml:space="preserve">у предати потврду пријема понуде. У потврди о пријему наручилац ће навести датум и сат пријема понуде. </w:t>
      </w:r>
    </w:p>
    <w:p w:rsidR="0019458F" w:rsidRPr="00C16CFA" w:rsidRDefault="0019458F" w:rsidP="0019458F">
      <w:pPr>
        <w:adjustRightInd w:val="0"/>
        <w:jc w:val="both"/>
        <w:rPr>
          <w:noProof/>
          <w:sz w:val="24"/>
          <w:szCs w:val="24"/>
          <w:lang w:val="sr-Cyrl-RS"/>
        </w:rPr>
      </w:pPr>
      <w:r w:rsidRPr="00C16CFA">
        <w:rPr>
          <w:noProof/>
          <w:sz w:val="24"/>
          <w:szCs w:val="24"/>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Неблаговремну понуду наручилац ће по окончању поступка вратити неотворену </w:t>
      </w:r>
      <w:r w:rsidR="00704A00" w:rsidRPr="00C16CFA">
        <w:rPr>
          <w:noProof/>
          <w:sz w:val="24"/>
          <w:szCs w:val="24"/>
          <w:lang w:val="sr-Cyrl-RS"/>
        </w:rPr>
        <w:t>Понуђач</w:t>
      </w:r>
      <w:r w:rsidRPr="00C16CFA">
        <w:rPr>
          <w:noProof/>
          <w:sz w:val="24"/>
          <w:szCs w:val="24"/>
          <w:lang w:val="sr-Cyrl-RS"/>
        </w:rPr>
        <w:t>у, с назнаком да је поднета неблаговремено.</w:t>
      </w:r>
    </w:p>
    <w:p w:rsidR="0019458F" w:rsidRPr="00C16CFA" w:rsidRDefault="0019458F" w:rsidP="0019458F">
      <w:pPr>
        <w:jc w:val="both"/>
        <w:rPr>
          <w:rFonts w:eastAsia="TimesNewRomanPSMT"/>
          <w:bCs/>
          <w:noProof/>
          <w:sz w:val="24"/>
          <w:szCs w:val="24"/>
          <w:lang w:val="sr-Cyrl-RS"/>
        </w:rPr>
      </w:pPr>
      <w:r w:rsidRPr="00C16CFA">
        <w:rPr>
          <w:b/>
          <w:noProof/>
          <w:sz w:val="24"/>
          <w:szCs w:val="24"/>
          <w:lang w:val="sr-Cyrl-RS"/>
        </w:rPr>
        <w:t xml:space="preserve">  </w:t>
      </w:r>
    </w:p>
    <w:p w:rsidR="0019458F" w:rsidRPr="00C16CFA" w:rsidRDefault="0019458F" w:rsidP="0019458F">
      <w:pPr>
        <w:jc w:val="both"/>
        <w:rPr>
          <w:rFonts w:eastAsia="TimesNewRomanPSMT"/>
          <w:bCs/>
          <w:noProof/>
          <w:sz w:val="24"/>
          <w:szCs w:val="24"/>
          <w:lang w:val="sr-Cyrl-RS"/>
        </w:rPr>
      </w:pPr>
      <w:r w:rsidRPr="00C16CFA">
        <w:rPr>
          <w:rFonts w:eastAsia="TimesNewRomanPSMT"/>
          <w:bCs/>
          <w:noProof/>
          <w:sz w:val="24"/>
          <w:szCs w:val="24"/>
          <w:lang w:val="sr-Cyrl-RS"/>
        </w:rPr>
        <w:t>Понуда мора да садржи оверен и потписан:</w:t>
      </w:r>
    </w:p>
    <w:p w:rsidR="00AA08DB" w:rsidRPr="00C16CFA" w:rsidRDefault="00AA08DB" w:rsidP="00AA08DB">
      <w:pPr>
        <w:rPr>
          <w:bCs/>
          <w:noProof/>
          <w:sz w:val="24"/>
          <w:szCs w:val="24"/>
          <w:lang w:val="sr-Cyrl-RS"/>
        </w:rPr>
      </w:pPr>
      <w:r w:rsidRPr="00C16CFA">
        <w:rPr>
          <w:bCs/>
          <w:noProof/>
          <w:sz w:val="24"/>
          <w:szCs w:val="24"/>
          <w:lang w:val="sr-Cyrl-RS"/>
        </w:rPr>
        <w:t>1. Образац понуде (Образац 1)</w:t>
      </w:r>
    </w:p>
    <w:p w:rsidR="00AA08DB" w:rsidRPr="00C16CFA" w:rsidRDefault="00AA08DB" w:rsidP="00AA08DB">
      <w:pPr>
        <w:rPr>
          <w:bCs/>
          <w:noProof/>
          <w:sz w:val="24"/>
          <w:szCs w:val="24"/>
          <w:lang w:val="sr-Cyrl-RS"/>
        </w:rPr>
      </w:pPr>
      <w:r w:rsidRPr="00C16CFA">
        <w:rPr>
          <w:bCs/>
          <w:noProof/>
          <w:sz w:val="24"/>
          <w:szCs w:val="24"/>
          <w:lang w:val="sr-Cyrl-RS"/>
        </w:rPr>
        <w:t>2. Образац струкуре понуђене цене са упутством како да се попуни (Образац 2)</w:t>
      </w:r>
    </w:p>
    <w:p w:rsidR="00AA08DB" w:rsidRPr="00C16CFA" w:rsidRDefault="00AA08DB" w:rsidP="00AA08DB">
      <w:pPr>
        <w:rPr>
          <w:bCs/>
          <w:noProof/>
          <w:sz w:val="24"/>
          <w:szCs w:val="24"/>
          <w:lang w:val="sr-Cyrl-RS"/>
        </w:rPr>
      </w:pPr>
      <w:r w:rsidRPr="00C16CFA">
        <w:rPr>
          <w:bCs/>
          <w:noProof/>
          <w:sz w:val="24"/>
          <w:szCs w:val="24"/>
          <w:lang w:val="sr-Cyrl-RS"/>
        </w:rPr>
        <w:t>3. Образац трошкова припреме понуде (Образац 3)</w:t>
      </w:r>
    </w:p>
    <w:p w:rsidR="00AA08DB" w:rsidRPr="00C16CFA" w:rsidRDefault="00AA08DB" w:rsidP="00AA08DB">
      <w:pPr>
        <w:rPr>
          <w:bCs/>
          <w:noProof/>
          <w:sz w:val="24"/>
          <w:szCs w:val="24"/>
          <w:lang w:val="sr-Cyrl-RS"/>
        </w:rPr>
      </w:pPr>
      <w:r w:rsidRPr="00C16CFA">
        <w:rPr>
          <w:bCs/>
          <w:noProof/>
          <w:sz w:val="24"/>
          <w:szCs w:val="24"/>
          <w:lang w:val="sr-Cyrl-RS"/>
        </w:rPr>
        <w:t>4. Образац изјаве о независној понуди (Образац 4)</w:t>
      </w:r>
    </w:p>
    <w:p w:rsidR="00AA08DB" w:rsidRPr="00784A89" w:rsidRDefault="00AA08DB" w:rsidP="00AA08DB">
      <w:pPr>
        <w:tabs>
          <w:tab w:val="left" w:pos="6028"/>
        </w:tabs>
        <w:rPr>
          <w:bCs/>
          <w:iCs/>
          <w:noProof/>
          <w:sz w:val="24"/>
          <w:szCs w:val="24"/>
          <w:lang w:val="sr-Cyrl-RS"/>
        </w:rPr>
      </w:pPr>
      <w:r w:rsidRPr="00C16CFA">
        <w:rPr>
          <w:bCs/>
          <w:noProof/>
          <w:sz w:val="24"/>
          <w:szCs w:val="24"/>
          <w:lang w:val="sr-Cyrl-RS"/>
        </w:rPr>
        <w:t xml:space="preserve">5. </w:t>
      </w:r>
      <w:r w:rsidRPr="00784A89">
        <w:rPr>
          <w:bCs/>
          <w:noProof/>
          <w:sz w:val="24"/>
          <w:szCs w:val="24"/>
          <w:lang w:val="sr-Cyrl-RS"/>
        </w:rPr>
        <w:t>О</w:t>
      </w:r>
      <w:r w:rsidRPr="00784A89">
        <w:rPr>
          <w:bCs/>
          <w:iCs/>
          <w:noProof/>
          <w:sz w:val="24"/>
          <w:szCs w:val="24"/>
          <w:lang w:val="sr-Cyrl-RS"/>
        </w:rPr>
        <w:t xml:space="preserve">бразац изјаве о поштовању обавеза из члан 75. став 2. ЗЈН </w:t>
      </w:r>
      <w:r w:rsidRPr="00784A89">
        <w:rPr>
          <w:bCs/>
          <w:noProof/>
          <w:sz w:val="24"/>
          <w:szCs w:val="24"/>
          <w:lang w:val="sr-Cyrl-RS"/>
        </w:rPr>
        <w:t>(Образац 5)</w:t>
      </w:r>
    </w:p>
    <w:p w:rsidR="00AA08DB" w:rsidRPr="00C16CFA" w:rsidRDefault="00AA08DB" w:rsidP="00AA08DB">
      <w:pPr>
        <w:rPr>
          <w:bCs/>
          <w:noProof/>
          <w:sz w:val="24"/>
          <w:szCs w:val="24"/>
          <w:lang w:val="sr-Cyrl-RS"/>
        </w:rPr>
      </w:pPr>
      <w:r w:rsidRPr="00784A89">
        <w:rPr>
          <w:bCs/>
          <w:noProof/>
          <w:sz w:val="24"/>
          <w:szCs w:val="24"/>
          <w:lang w:val="sr-Cyrl-RS"/>
        </w:rPr>
        <w:t>6. Образац изјаве</w:t>
      </w:r>
      <w:r w:rsidR="00784A89">
        <w:rPr>
          <w:bCs/>
          <w:noProof/>
          <w:sz w:val="24"/>
          <w:szCs w:val="24"/>
          <w:lang w:val="sr-Cyrl-RS"/>
        </w:rPr>
        <w:t xml:space="preserve"> понуђача</w:t>
      </w:r>
      <w:r w:rsidRPr="00784A89">
        <w:rPr>
          <w:bCs/>
          <w:noProof/>
          <w:sz w:val="24"/>
          <w:szCs w:val="24"/>
          <w:lang w:val="sr-Cyrl-RS"/>
        </w:rPr>
        <w:t xml:space="preserve"> о испуњености </w:t>
      </w:r>
      <w:r w:rsidR="00784A89">
        <w:rPr>
          <w:bCs/>
          <w:noProof/>
          <w:sz w:val="24"/>
          <w:szCs w:val="24"/>
          <w:lang w:val="sr-Cyrl-RS"/>
        </w:rPr>
        <w:t xml:space="preserve">обавезних и </w:t>
      </w:r>
      <w:r w:rsidRPr="00784A89">
        <w:rPr>
          <w:bCs/>
          <w:noProof/>
          <w:sz w:val="24"/>
          <w:szCs w:val="24"/>
          <w:lang w:val="sr-Cyrl-RS"/>
        </w:rPr>
        <w:t>додатн</w:t>
      </w:r>
      <w:r w:rsidR="00784A89">
        <w:rPr>
          <w:bCs/>
          <w:noProof/>
          <w:sz w:val="24"/>
          <w:szCs w:val="24"/>
          <w:lang w:val="sr-Cyrl-RS"/>
        </w:rPr>
        <w:t>их</w:t>
      </w:r>
      <w:r w:rsidRPr="00784A89">
        <w:rPr>
          <w:bCs/>
          <w:noProof/>
          <w:sz w:val="24"/>
          <w:szCs w:val="24"/>
          <w:lang w:val="sr-Cyrl-RS"/>
        </w:rPr>
        <w:t xml:space="preserve"> услова за учешће у поступку јавне набавке</w:t>
      </w:r>
      <w:r w:rsidRPr="00C81615">
        <w:rPr>
          <w:bCs/>
          <w:noProof/>
          <w:sz w:val="24"/>
          <w:szCs w:val="24"/>
          <w:lang w:val="sr-Cyrl-RS"/>
        </w:rPr>
        <w:t xml:space="preserve"> из члана</w:t>
      </w:r>
      <w:r w:rsidR="00784A89">
        <w:rPr>
          <w:bCs/>
          <w:noProof/>
          <w:sz w:val="24"/>
          <w:szCs w:val="24"/>
          <w:lang w:val="sr-Cyrl-RS"/>
        </w:rPr>
        <w:t xml:space="preserve"> 75. и</w:t>
      </w:r>
      <w:r w:rsidRPr="00C81615">
        <w:rPr>
          <w:bCs/>
          <w:noProof/>
          <w:sz w:val="24"/>
          <w:szCs w:val="24"/>
          <w:lang w:val="sr-Cyrl-RS"/>
        </w:rPr>
        <w:t xml:space="preserve"> 76. </w:t>
      </w:r>
      <w:r>
        <w:rPr>
          <w:bCs/>
          <w:noProof/>
          <w:sz w:val="24"/>
          <w:szCs w:val="24"/>
          <w:lang w:val="sr-Cyrl-RS"/>
        </w:rPr>
        <w:t xml:space="preserve">ЗЈН </w:t>
      </w:r>
      <w:r w:rsidRPr="00C16CFA">
        <w:rPr>
          <w:bCs/>
          <w:noProof/>
          <w:sz w:val="24"/>
          <w:szCs w:val="24"/>
          <w:lang w:val="sr-Cyrl-RS"/>
        </w:rPr>
        <w:t>(Образац 6)</w:t>
      </w:r>
    </w:p>
    <w:p w:rsidR="00AA08DB" w:rsidRDefault="00AA08DB" w:rsidP="00AA08DB">
      <w:pPr>
        <w:widowControl/>
        <w:autoSpaceDE/>
        <w:autoSpaceDN/>
        <w:jc w:val="both"/>
        <w:rPr>
          <w:bCs/>
          <w:noProof/>
          <w:sz w:val="24"/>
          <w:szCs w:val="24"/>
          <w:lang w:val="sr-Cyrl-RS"/>
        </w:rPr>
      </w:pPr>
      <w:r>
        <w:rPr>
          <w:bCs/>
          <w:noProof/>
          <w:sz w:val="24"/>
          <w:szCs w:val="24"/>
          <w:lang w:val="sr-Cyrl-RS"/>
        </w:rPr>
        <w:t>7</w:t>
      </w:r>
      <w:r w:rsidRPr="00C16CFA">
        <w:rPr>
          <w:bCs/>
          <w:noProof/>
          <w:sz w:val="24"/>
          <w:szCs w:val="24"/>
          <w:lang w:val="sr-Cyrl-RS"/>
        </w:rPr>
        <w:t xml:space="preserve">. Образац изјаве подизвођача о испуњености услова за учешће у поступку јавне набавке – чл. 75 ЗЈН, наведених овом конкурсном документацијом (Образац </w:t>
      </w:r>
      <w:r>
        <w:rPr>
          <w:bCs/>
          <w:noProof/>
          <w:sz w:val="24"/>
          <w:szCs w:val="24"/>
          <w:lang w:val="sr-Cyrl-RS"/>
        </w:rPr>
        <w:t>7)</w:t>
      </w:r>
    </w:p>
    <w:p w:rsidR="00AA08DB" w:rsidRDefault="00AA08DB" w:rsidP="00AA08DB">
      <w:pPr>
        <w:widowControl/>
        <w:autoSpaceDE/>
        <w:autoSpaceDN/>
        <w:jc w:val="both"/>
        <w:rPr>
          <w:noProof/>
          <w:sz w:val="24"/>
          <w:szCs w:val="24"/>
          <w:lang w:val="sr-Cyrl-RS"/>
        </w:rPr>
      </w:pPr>
      <w:r>
        <w:rPr>
          <w:bCs/>
          <w:noProof/>
          <w:sz w:val="24"/>
          <w:szCs w:val="24"/>
          <w:lang w:val="sr-Cyrl-RS"/>
        </w:rPr>
        <w:t xml:space="preserve">8. </w:t>
      </w:r>
      <w:r w:rsidR="0019458F" w:rsidRPr="00C16CFA">
        <w:rPr>
          <w:noProof/>
          <w:sz w:val="24"/>
          <w:szCs w:val="24"/>
          <w:lang w:val="sr-Cyrl-RS"/>
        </w:rPr>
        <w:t xml:space="preserve">Модел </w:t>
      </w:r>
      <w:r w:rsidR="001C690F" w:rsidRPr="00C16CFA">
        <w:rPr>
          <w:noProof/>
          <w:sz w:val="24"/>
          <w:szCs w:val="24"/>
          <w:lang w:val="sr-Cyrl-RS"/>
        </w:rPr>
        <w:t>оквирног споразума</w:t>
      </w:r>
      <w:r w:rsidR="0019458F" w:rsidRPr="00C16CFA">
        <w:rPr>
          <w:noProof/>
          <w:sz w:val="24"/>
          <w:szCs w:val="24"/>
          <w:lang w:val="sr-Cyrl-RS"/>
        </w:rPr>
        <w:t>;</w:t>
      </w:r>
    </w:p>
    <w:p w:rsidR="0019458F" w:rsidRPr="00C16CFA" w:rsidRDefault="00AA08DB" w:rsidP="00AA08DB">
      <w:pPr>
        <w:widowControl/>
        <w:autoSpaceDE/>
        <w:autoSpaceDN/>
        <w:jc w:val="both"/>
        <w:rPr>
          <w:noProof/>
          <w:sz w:val="24"/>
          <w:szCs w:val="24"/>
          <w:lang w:val="sr-Cyrl-RS"/>
        </w:rPr>
      </w:pPr>
      <w:r>
        <w:rPr>
          <w:noProof/>
          <w:sz w:val="24"/>
          <w:szCs w:val="24"/>
          <w:lang w:val="sr-Cyrl-RS"/>
        </w:rPr>
        <w:t xml:space="preserve">9. </w:t>
      </w:r>
      <w:r w:rsidR="0019458F" w:rsidRPr="00C16CFA">
        <w:rPr>
          <w:bCs/>
          <w:noProof/>
          <w:sz w:val="24"/>
          <w:szCs w:val="24"/>
          <w:lang w:val="sr-Cyrl-RS"/>
        </w:rPr>
        <w:t>Копија важеће лиценце – решења Регистратора туризма.</w:t>
      </w:r>
    </w:p>
    <w:p w:rsidR="0019458F" w:rsidRPr="00C16CFA" w:rsidRDefault="0019458F" w:rsidP="0019458F">
      <w:pPr>
        <w:jc w:val="both"/>
        <w:rPr>
          <w:b/>
          <w:iCs/>
          <w:noProof/>
          <w:sz w:val="24"/>
          <w:szCs w:val="24"/>
          <w:lang w:val="sr-Cyrl-RS"/>
        </w:rPr>
      </w:pPr>
    </w:p>
    <w:p w:rsidR="0019458F" w:rsidRPr="00C16CFA" w:rsidRDefault="0019458F" w:rsidP="0019458F">
      <w:pPr>
        <w:jc w:val="both"/>
        <w:rPr>
          <w:b/>
          <w:iCs/>
          <w:noProof/>
          <w:sz w:val="24"/>
          <w:szCs w:val="24"/>
          <w:lang w:val="sr-Cyrl-RS"/>
        </w:rPr>
      </w:pPr>
    </w:p>
    <w:p w:rsidR="0019458F" w:rsidRPr="00C16CFA" w:rsidRDefault="0019458F" w:rsidP="0019458F">
      <w:pPr>
        <w:jc w:val="both"/>
        <w:rPr>
          <w:b/>
          <w:iCs/>
          <w:noProof/>
          <w:sz w:val="24"/>
          <w:szCs w:val="24"/>
          <w:lang w:val="sr-Cyrl-RS"/>
        </w:rPr>
      </w:pPr>
    </w:p>
    <w:p w:rsidR="0019458F" w:rsidRPr="00C16CFA" w:rsidRDefault="0019458F" w:rsidP="0019458F">
      <w:pPr>
        <w:jc w:val="both"/>
        <w:rPr>
          <w:b/>
          <w:iCs/>
          <w:noProof/>
          <w:sz w:val="24"/>
          <w:szCs w:val="24"/>
          <w:lang w:val="sr-Cyrl-RS"/>
        </w:rPr>
      </w:pPr>
    </w:p>
    <w:p w:rsidR="0019458F" w:rsidRPr="00C16CFA" w:rsidRDefault="0019458F" w:rsidP="0019458F">
      <w:pPr>
        <w:jc w:val="both"/>
        <w:rPr>
          <w:b/>
          <w:bCs/>
          <w:iCs/>
          <w:noProof/>
          <w:sz w:val="24"/>
          <w:szCs w:val="24"/>
          <w:lang w:val="sr-Cyrl-RS"/>
        </w:rPr>
      </w:pPr>
    </w:p>
    <w:p w:rsidR="0019458F" w:rsidRPr="00C16CFA" w:rsidRDefault="0019458F" w:rsidP="0019458F">
      <w:pPr>
        <w:jc w:val="both"/>
        <w:rPr>
          <w:bCs/>
          <w:iCs/>
          <w:noProof/>
          <w:sz w:val="24"/>
          <w:szCs w:val="24"/>
          <w:lang w:val="sr-Cyrl-RS"/>
        </w:rPr>
      </w:pPr>
      <w:r w:rsidRPr="00C16CFA">
        <w:rPr>
          <w:b/>
          <w:bCs/>
          <w:iCs/>
          <w:noProof/>
          <w:sz w:val="24"/>
          <w:szCs w:val="24"/>
          <w:lang w:val="sr-Cyrl-RS"/>
        </w:rPr>
        <w:t>3. ПОНУДА СА ВАРИЈАНТАМА</w:t>
      </w:r>
    </w:p>
    <w:p w:rsidR="0019458F" w:rsidRPr="00C16CFA" w:rsidRDefault="0019458F" w:rsidP="0019458F">
      <w:pPr>
        <w:jc w:val="both"/>
        <w:rPr>
          <w:bCs/>
          <w:iCs/>
          <w:noProof/>
          <w:sz w:val="24"/>
          <w:szCs w:val="24"/>
          <w:lang w:val="sr-Cyrl-RS"/>
        </w:rPr>
      </w:pPr>
    </w:p>
    <w:p w:rsidR="0019458F" w:rsidRPr="00C16CFA" w:rsidRDefault="0019458F" w:rsidP="0019458F">
      <w:pPr>
        <w:jc w:val="both"/>
        <w:rPr>
          <w:bCs/>
          <w:iCs/>
          <w:noProof/>
          <w:sz w:val="24"/>
          <w:szCs w:val="24"/>
          <w:lang w:val="sr-Cyrl-RS"/>
        </w:rPr>
      </w:pPr>
      <w:r w:rsidRPr="00C16CFA">
        <w:rPr>
          <w:bCs/>
          <w:iCs/>
          <w:noProof/>
          <w:sz w:val="24"/>
          <w:szCs w:val="24"/>
          <w:lang w:val="sr-Cyrl-RS"/>
        </w:rPr>
        <w:t>Подношење понуде са варијантама није дозвољено.</w:t>
      </w:r>
    </w:p>
    <w:p w:rsidR="0019458F" w:rsidRPr="00C16CFA" w:rsidRDefault="0019458F" w:rsidP="0019458F">
      <w:pPr>
        <w:jc w:val="both"/>
        <w:rPr>
          <w:b/>
          <w:bCs/>
          <w:iCs/>
          <w:noProof/>
          <w:sz w:val="24"/>
          <w:szCs w:val="24"/>
          <w:lang w:val="sr-Cyrl-RS"/>
        </w:rPr>
      </w:pPr>
    </w:p>
    <w:p w:rsidR="0019458F" w:rsidRPr="00C16CFA" w:rsidRDefault="0019458F" w:rsidP="0019458F">
      <w:pPr>
        <w:jc w:val="both"/>
        <w:rPr>
          <w:noProof/>
          <w:sz w:val="24"/>
          <w:szCs w:val="24"/>
          <w:lang w:val="sr-Cyrl-RS"/>
        </w:rPr>
      </w:pPr>
      <w:r w:rsidRPr="00C16CFA">
        <w:rPr>
          <w:b/>
          <w:bCs/>
          <w:iCs/>
          <w:noProof/>
          <w:sz w:val="24"/>
          <w:szCs w:val="24"/>
          <w:lang w:val="sr-Cyrl-RS"/>
        </w:rPr>
        <w:t xml:space="preserve">4. </w:t>
      </w:r>
      <w:r w:rsidRPr="00C16CFA">
        <w:rPr>
          <w:b/>
          <w:iCs/>
          <w:noProof/>
          <w:sz w:val="24"/>
          <w:szCs w:val="24"/>
          <w:lang w:val="sr-Cyrl-RS"/>
        </w:rPr>
        <w:t>НАЧИН ИЗМЕНЕ, ДОПУНЕ И ОПОЗИВА ПОНУДЕ</w:t>
      </w:r>
    </w:p>
    <w:p w:rsidR="0019458F" w:rsidRPr="00C16CFA" w:rsidRDefault="0019458F" w:rsidP="0019458F">
      <w:pPr>
        <w:jc w:val="both"/>
        <w:rPr>
          <w:noProof/>
          <w:sz w:val="24"/>
          <w:szCs w:val="24"/>
          <w:lang w:val="sr-Cyrl-RS"/>
        </w:rPr>
      </w:pPr>
    </w:p>
    <w:p w:rsidR="0019458F" w:rsidRPr="00C16CFA" w:rsidRDefault="0019458F" w:rsidP="0019458F">
      <w:pPr>
        <w:jc w:val="both"/>
        <w:rPr>
          <w:noProof/>
          <w:sz w:val="24"/>
          <w:szCs w:val="24"/>
          <w:lang w:val="sr-Cyrl-RS"/>
        </w:rPr>
      </w:pPr>
      <w:r w:rsidRPr="00C16CFA">
        <w:rPr>
          <w:noProof/>
          <w:sz w:val="24"/>
          <w:szCs w:val="24"/>
          <w:lang w:val="sr-Cyrl-RS"/>
        </w:rPr>
        <w:t xml:space="preserve">У року за подношење понуде </w:t>
      </w:r>
      <w:r w:rsidR="00704A00" w:rsidRPr="00C16CFA">
        <w:rPr>
          <w:noProof/>
          <w:sz w:val="24"/>
          <w:szCs w:val="24"/>
          <w:lang w:val="sr-Cyrl-RS"/>
        </w:rPr>
        <w:t>Понуђач</w:t>
      </w:r>
      <w:r w:rsidRPr="00C16CFA">
        <w:rPr>
          <w:noProof/>
          <w:sz w:val="24"/>
          <w:szCs w:val="24"/>
          <w:lang w:val="sr-Cyrl-RS"/>
        </w:rPr>
        <w:t xml:space="preserve"> може да измени, допуни или опозове своју понуду на начин који је одређен за подношење понуде.</w:t>
      </w:r>
    </w:p>
    <w:p w:rsidR="0019458F" w:rsidRPr="00C16CFA" w:rsidRDefault="00704A00" w:rsidP="0019458F">
      <w:pPr>
        <w:jc w:val="both"/>
        <w:rPr>
          <w:rFonts w:eastAsia="TimesNewRomanPSMT"/>
          <w:bCs/>
          <w:iCs/>
          <w:noProof/>
          <w:sz w:val="24"/>
          <w:szCs w:val="24"/>
          <w:lang w:val="sr-Cyrl-RS"/>
        </w:rPr>
      </w:pPr>
      <w:r w:rsidRPr="00C16CFA">
        <w:rPr>
          <w:noProof/>
          <w:sz w:val="24"/>
          <w:szCs w:val="24"/>
          <w:lang w:val="sr-Cyrl-RS"/>
        </w:rPr>
        <w:t>Понуђач</w:t>
      </w:r>
      <w:r w:rsidR="0019458F" w:rsidRPr="00C16CFA">
        <w:rPr>
          <w:noProof/>
          <w:sz w:val="24"/>
          <w:szCs w:val="24"/>
          <w:lang w:val="sr-Cyrl-RS"/>
        </w:rPr>
        <w:t xml:space="preserve"> је дужан да јасно назначи који део понуде мења односно која документа накнадно доставља. </w:t>
      </w:r>
    </w:p>
    <w:p w:rsidR="0019458F" w:rsidRPr="00C16CFA" w:rsidRDefault="0019458F" w:rsidP="0019458F">
      <w:pPr>
        <w:jc w:val="both"/>
        <w:rPr>
          <w:rFonts w:eastAsia="TimesNewRomanPSMT"/>
          <w:bCs/>
          <w:iCs/>
          <w:noProof/>
          <w:sz w:val="24"/>
          <w:szCs w:val="24"/>
          <w:lang w:val="sr-Cyrl-RS"/>
        </w:rPr>
      </w:pPr>
      <w:r w:rsidRPr="00C16CFA">
        <w:rPr>
          <w:rFonts w:eastAsia="TimesNewRomanPSMT"/>
          <w:bCs/>
          <w:iCs/>
          <w:noProof/>
          <w:sz w:val="24"/>
          <w:szCs w:val="24"/>
          <w:lang w:val="sr-Cyrl-RS"/>
        </w:rPr>
        <w:t>Измену, допуну или опозив понуде треба доставити на адресу:</w:t>
      </w:r>
      <w:r w:rsidRPr="00C16CFA">
        <w:rPr>
          <w:rFonts w:eastAsia="TimesNewRomanPSMT"/>
          <w:bCs/>
          <w:noProof/>
          <w:sz w:val="24"/>
          <w:szCs w:val="24"/>
          <w:lang w:val="sr-Cyrl-RS"/>
        </w:rPr>
        <w:t xml:space="preserve"> Центар за истраживање несрећа у саобраћају, Чакорска 6, 11000 Београд</w:t>
      </w:r>
      <w:r w:rsidRPr="00C16CFA">
        <w:rPr>
          <w:iCs/>
          <w:noProof/>
          <w:sz w:val="24"/>
          <w:szCs w:val="24"/>
          <w:lang w:val="sr-Cyrl-RS"/>
        </w:rPr>
        <w:t xml:space="preserve">, </w:t>
      </w:r>
      <w:r w:rsidRPr="00C16CFA">
        <w:rPr>
          <w:rFonts w:eastAsia="TimesNewRomanPSMT"/>
          <w:bCs/>
          <w:iCs/>
          <w:noProof/>
          <w:sz w:val="24"/>
          <w:szCs w:val="24"/>
          <w:lang w:val="sr-Cyrl-RS"/>
        </w:rPr>
        <w:t>са назнаком:</w:t>
      </w:r>
    </w:p>
    <w:p w:rsidR="0019458F" w:rsidRPr="00C16CFA" w:rsidRDefault="0019458F" w:rsidP="0019458F">
      <w:pPr>
        <w:adjustRightInd w:val="0"/>
        <w:jc w:val="both"/>
        <w:rPr>
          <w:b/>
          <w:bCs/>
          <w:noProof/>
          <w:color w:val="000000"/>
          <w:sz w:val="24"/>
          <w:szCs w:val="24"/>
          <w:lang w:val="sr-Cyrl-RS"/>
        </w:rPr>
      </w:pPr>
      <w:r w:rsidRPr="00C16CFA">
        <w:rPr>
          <w:rFonts w:eastAsia="TimesNewRomanPSMT"/>
          <w:b/>
          <w:bCs/>
          <w:iCs/>
          <w:noProof/>
          <w:color w:val="000000"/>
          <w:sz w:val="24"/>
          <w:szCs w:val="24"/>
          <w:lang w:val="sr-Cyrl-RS"/>
        </w:rPr>
        <w:t>„Измена, допуна или опозив понуде</w:t>
      </w:r>
      <w:r w:rsidRPr="00C16CFA">
        <w:rPr>
          <w:rFonts w:eastAsia="TimesNewRomanPS-BoldMT"/>
          <w:b/>
          <w:bCs/>
          <w:noProof/>
          <w:color w:val="000000"/>
          <w:sz w:val="24"/>
          <w:szCs w:val="24"/>
          <w:lang w:val="sr-Cyrl-RS"/>
        </w:rPr>
        <w:t xml:space="preserve"> за јавну набавку</w:t>
      </w:r>
      <w:r w:rsidRPr="00C16CFA">
        <w:rPr>
          <w:b/>
          <w:noProof/>
          <w:color w:val="000000"/>
          <w:sz w:val="24"/>
          <w:szCs w:val="24"/>
          <w:lang w:val="sr-Cyrl-RS"/>
        </w:rPr>
        <w:t xml:space="preserve"> </w:t>
      </w:r>
      <w:r w:rsidRPr="00C16CFA">
        <w:rPr>
          <w:b/>
          <w:noProof/>
          <w:color w:val="000000"/>
          <w:sz w:val="24"/>
          <w:szCs w:val="24"/>
          <w:shd w:val="clear" w:color="auto" w:fill="FFFFFF"/>
          <w:lang w:val="sr-Cyrl-RS"/>
        </w:rPr>
        <w:t xml:space="preserve">мале вредности </w:t>
      </w:r>
      <w:r w:rsidRPr="00C16CFA">
        <w:rPr>
          <w:b/>
          <w:noProof/>
          <w:color w:val="000000"/>
          <w:sz w:val="24"/>
          <w:szCs w:val="24"/>
          <w:lang w:val="sr-Cyrl-RS"/>
        </w:rPr>
        <w:t xml:space="preserve">- </w:t>
      </w:r>
      <w:r w:rsidRPr="00C16CFA">
        <w:rPr>
          <w:rFonts w:eastAsia="TimesNewRomanPS-BoldMT"/>
          <w:b/>
          <w:bCs/>
          <w:noProof/>
          <w:sz w:val="24"/>
          <w:szCs w:val="24"/>
          <w:lang w:val="sr-Cyrl-RS"/>
        </w:rPr>
        <w:t xml:space="preserve"> набавка услуга посредовања при организацији службених путовања у земљи и иностранству (куповина авио и других путних карата</w:t>
      </w:r>
      <w:r w:rsidR="00DA6DC8" w:rsidRPr="00C16CFA">
        <w:rPr>
          <w:rFonts w:eastAsia="TimesNewRomanPS-BoldMT"/>
          <w:b/>
          <w:bCs/>
          <w:noProof/>
          <w:sz w:val="24"/>
          <w:szCs w:val="24"/>
          <w:lang w:val="sr-Cyrl-RS"/>
        </w:rPr>
        <w:t xml:space="preserve">, </w:t>
      </w:r>
      <w:r w:rsidRPr="00C16CFA">
        <w:rPr>
          <w:rFonts w:eastAsia="TimesNewRomanPS-BoldMT"/>
          <w:b/>
          <w:bCs/>
          <w:noProof/>
          <w:sz w:val="24"/>
          <w:szCs w:val="24"/>
          <w:lang w:val="sr-Cyrl-RS"/>
        </w:rPr>
        <w:t>резервациј</w:t>
      </w:r>
      <w:r w:rsidR="00DA6DC8" w:rsidRPr="00C16CFA">
        <w:rPr>
          <w:rFonts w:eastAsia="TimesNewRomanPS-BoldMT"/>
          <w:b/>
          <w:bCs/>
          <w:noProof/>
          <w:sz w:val="24"/>
          <w:szCs w:val="24"/>
          <w:lang w:val="sr-Cyrl-RS"/>
        </w:rPr>
        <w:t>а/куповина</w:t>
      </w:r>
      <w:r w:rsidRPr="00C16CFA">
        <w:rPr>
          <w:rFonts w:eastAsia="TimesNewRomanPS-BoldMT"/>
          <w:b/>
          <w:bCs/>
          <w:noProof/>
          <w:sz w:val="24"/>
          <w:szCs w:val="24"/>
          <w:lang w:val="sr-Cyrl-RS"/>
        </w:rPr>
        <w:t xml:space="preserve"> хотелског смештаја и др.</w:t>
      </w:r>
      <w:r w:rsidR="00DA6DC8" w:rsidRPr="00C16CFA">
        <w:rPr>
          <w:rFonts w:eastAsia="TimesNewRomanPS-BoldMT"/>
          <w:b/>
          <w:bCs/>
          <w:noProof/>
          <w:sz w:val="24"/>
          <w:szCs w:val="24"/>
          <w:lang w:val="sr-Cyrl-RS"/>
        </w:rPr>
        <w:t xml:space="preserve"> пратеће услуге</w:t>
      </w:r>
      <w:r w:rsidRPr="00C16CFA">
        <w:rPr>
          <w:rFonts w:eastAsia="TimesNewRomanPS-BoldMT"/>
          <w:b/>
          <w:bCs/>
          <w:noProof/>
          <w:sz w:val="24"/>
          <w:szCs w:val="24"/>
          <w:lang w:val="sr-Cyrl-RS"/>
        </w:rPr>
        <w:t>)</w:t>
      </w:r>
      <w:r w:rsidRPr="00C16CFA">
        <w:rPr>
          <w:b/>
          <w:bCs/>
          <w:noProof/>
          <w:color w:val="000000"/>
          <w:sz w:val="24"/>
          <w:szCs w:val="24"/>
          <w:lang w:val="sr-Cyrl-RS"/>
        </w:rPr>
        <w:t xml:space="preserve">, </w:t>
      </w:r>
      <w:r w:rsidRPr="00C16CFA">
        <w:rPr>
          <w:rFonts w:eastAsia="TimesNewRomanPS-BoldMT"/>
          <w:b/>
          <w:bCs/>
          <w:noProof/>
          <w:color w:val="000000"/>
          <w:sz w:val="24"/>
          <w:szCs w:val="24"/>
          <w:lang w:val="sr-Cyrl-RS"/>
        </w:rPr>
        <w:t>ЈН бр</w:t>
      </w:r>
      <w:r w:rsidRPr="00C16CFA">
        <w:rPr>
          <w:rFonts w:eastAsia="TimesNewRomanPS-BoldMT"/>
          <w:b/>
          <w:bCs/>
          <w:noProof/>
          <w:sz w:val="24"/>
          <w:szCs w:val="24"/>
          <w:lang w:val="sr-Cyrl-RS"/>
        </w:rPr>
        <w:t xml:space="preserve">. </w:t>
      </w:r>
      <w:r w:rsidR="00784A89">
        <w:rPr>
          <w:rFonts w:eastAsia="TimesNewRomanPS-BoldMT"/>
          <w:b/>
          <w:bCs/>
          <w:noProof/>
          <w:sz w:val="24"/>
          <w:szCs w:val="24"/>
          <w:lang w:val="sr-Cyrl-RS"/>
        </w:rPr>
        <w:t>2</w:t>
      </w:r>
      <w:r w:rsidRPr="00C16CFA">
        <w:rPr>
          <w:rFonts w:eastAsia="TimesNewRomanPS-BoldMT"/>
          <w:b/>
          <w:bCs/>
          <w:noProof/>
          <w:sz w:val="24"/>
          <w:szCs w:val="24"/>
          <w:lang w:val="sr-Cyrl-RS"/>
        </w:rPr>
        <w:t>/20</w:t>
      </w:r>
      <w:r w:rsidR="00885458" w:rsidRPr="00C16CFA">
        <w:rPr>
          <w:rFonts w:eastAsia="TimesNewRomanPS-BoldMT"/>
          <w:b/>
          <w:bCs/>
          <w:noProof/>
          <w:sz w:val="24"/>
          <w:szCs w:val="24"/>
          <w:lang w:val="sr-Cyrl-RS"/>
        </w:rPr>
        <w:t>20</w:t>
      </w:r>
      <w:r w:rsidRPr="00C16CFA">
        <w:rPr>
          <w:rFonts w:eastAsia="TimesNewRomanPS-BoldMT"/>
          <w:b/>
          <w:bCs/>
          <w:noProof/>
          <w:sz w:val="24"/>
          <w:szCs w:val="24"/>
          <w:lang w:val="sr-Cyrl-RS"/>
        </w:rPr>
        <w:t xml:space="preserve"> </w:t>
      </w:r>
      <w:r w:rsidRPr="00C16CFA">
        <w:rPr>
          <w:rFonts w:eastAsia="TimesNewRomanPSMT"/>
          <w:b/>
          <w:bCs/>
          <w:noProof/>
          <w:sz w:val="24"/>
          <w:szCs w:val="24"/>
          <w:lang w:val="sr-Cyrl-RS"/>
        </w:rPr>
        <w:t xml:space="preserve">- </w:t>
      </w:r>
      <w:r w:rsidRPr="00C16CFA">
        <w:rPr>
          <w:rFonts w:eastAsia="TimesNewRomanPS-BoldMT"/>
          <w:b/>
          <w:bCs/>
          <w:noProof/>
          <w:color w:val="000000"/>
          <w:sz w:val="24"/>
          <w:szCs w:val="24"/>
          <w:lang w:val="sr-Cyrl-RS"/>
        </w:rPr>
        <w:t>НЕ ОТВАРАТИ”.</w:t>
      </w:r>
      <w:r w:rsidRPr="00C16CFA">
        <w:rPr>
          <w:b/>
          <w:noProof/>
          <w:color w:val="FF0000"/>
          <w:sz w:val="24"/>
          <w:szCs w:val="24"/>
          <w:lang w:val="sr-Cyrl-RS"/>
        </w:rPr>
        <w:t xml:space="preserve"> </w:t>
      </w:r>
    </w:p>
    <w:p w:rsidR="0019458F" w:rsidRPr="00C16CFA" w:rsidRDefault="0019458F" w:rsidP="0019458F">
      <w:pPr>
        <w:jc w:val="both"/>
        <w:rPr>
          <w:rFonts w:eastAsia="TimesNewRomanPSMT"/>
          <w:bCs/>
          <w:iCs/>
          <w:noProof/>
          <w:sz w:val="24"/>
          <w:szCs w:val="24"/>
          <w:lang w:val="sr-Cyrl-RS"/>
        </w:rPr>
      </w:pPr>
      <w:r w:rsidRPr="00C16CFA">
        <w:rPr>
          <w:rFonts w:eastAsia="TimesNewRomanPSMT"/>
          <w:bCs/>
          <w:noProof/>
          <w:sz w:val="24"/>
          <w:szCs w:val="24"/>
          <w:lang w:val="sr-Cyrl-RS"/>
        </w:rPr>
        <w:t xml:space="preserve">На полеђини коверте или на кутији навести назив и адресу </w:t>
      </w:r>
      <w:r w:rsidR="00704A00" w:rsidRPr="00C16CFA">
        <w:rPr>
          <w:noProof/>
          <w:sz w:val="24"/>
          <w:szCs w:val="24"/>
          <w:lang w:val="sr-Cyrl-RS"/>
        </w:rPr>
        <w:t>Понуђач</w:t>
      </w:r>
      <w:r w:rsidR="00A96EE0" w:rsidRPr="00C16CFA">
        <w:rPr>
          <w:iCs/>
          <w:noProof/>
          <w:sz w:val="24"/>
          <w:szCs w:val="24"/>
          <w:lang w:val="sr-Cyrl-RS"/>
        </w:rPr>
        <w:t>а</w:t>
      </w:r>
      <w:r w:rsidRPr="00C16CFA">
        <w:rPr>
          <w:rFonts w:eastAsia="TimesNewRomanPSMT"/>
          <w:bCs/>
          <w:noProof/>
          <w:sz w:val="24"/>
          <w:szCs w:val="24"/>
          <w:lang w:val="sr-Cyrl-RS"/>
        </w:rPr>
        <w:t>.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9458F" w:rsidRPr="00C16CFA" w:rsidRDefault="0019458F" w:rsidP="0019458F">
      <w:pPr>
        <w:jc w:val="both"/>
        <w:rPr>
          <w:b/>
          <w:iCs/>
          <w:noProof/>
          <w:sz w:val="24"/>
          <w:szCs w:val="24"/>
          <w:lang w:val="sr-Cyrl-RS"/>
        </w:rPr>
      </w:pPr>
      <w:r w:rsidRPr="00C16CFA">
        <w:rPr>
          <w:noProof/>
          <w:sz w:val="24"/>
          <w:szCs w:val="24"/>
          <w:lang w:val="sr-Cyrl-RS"/>
        </w:rPr>
        <w:t xml:space="preserve">По истеку рока за подношење понуда </w:t>
      </w:r>
      <w:r w:rsidR="00704A00" w:rsidRPr="00C16CFA">
        <w:rPr>
          <w:noProof/>
          <w:sz w:val="24"/>
          <w:szCs w:val="24"/>
          <w:lang w:val="sr-Cyrl-RS"/>
        </w:rPr>
        <w:t>Понуђач</w:t>
      </w:r>
      <w:r w:rsidRPr="00C16CFA">
        <w:rPr>
          <w:noProof/>
          <w:sz w:val="24"/>
          <w:szCs w:val="24"/>
          <w:lang w:val="sr-Cyrl-RS"/>
        </w:rPr>
        <w:t xml:space="preserve"> не може да повуче нити да мења своју понуду.</w:t>
      </w:r>
    </w:p>
    <w:p w:rsidR="0019458F" w:rsidRPr="00C16CFA" w:rsidRDefault="0019458F" w:rsidP="0019458F">
      <w:pPr>
        <w:jc w:val="both"/>
        <w:rPr>
          <w:b/>
          <w:iCs/>
          <w:noProof/>
          <w:sz w:val="24"/>
          <w:szCs w:val="24"/>
          <w:lang w:val="sr-Cyrl-RS"/>
        </w:rPr>
      </w:pPr>
    </w:p>
    <w:p w:rsidR="0019458F" w:rsidRPr="00C16CFA" w:rsidRDefault="0019458F" w:rsidP="0019458F">
      <w:pPr>
        <w:jc w:val="both"/>
        <w:rPr>
          <w:noProof/>
          <w:sz w:val="24"/>
          <w:szCs w:val="24"/>
          <w:lang w:val="sr-Cyrl-RS"/>
        </w:rPr>
      </w:pPr>
      <w:r w:rsidRPr="00C16CFA">
        <w:rPr>
          <w:b/>
          <w:bCs/>
          <w:iCs/>
          <w:noProof/>
          <w:sz w:val="24"/>
          <w:szCs w:val="24"/>
          <w:lang w:val="sr-Cyrl-RS"/>
        </w:rPr>
        <w:t xml:space="preserve">5. УЧЕСТВОВАЊЕ У ЗАЈЕДНИЧКОЈ ПОНУДИ ИЛИ КАО ПОДИЗВОЂАЧ </w:t>
      </w:r>
    </w:p>
    <w:p w:rsidR="0019458F" w:rsidRPr="00C16CFA" w:rsidRDefault="0019458F" w:rsidP="0019458F">
      <w:pPr>
        <w:jc w:val="both"/>
        <w:rPr>
          <w:bCs/>
          <w:iCs/>
          <w:noProof/>
          <w:sz w:val="24"/>
          <w:szCs w:val="24"/>
          <w:lang w:val="sr-Cyrl-RS"/>
        </w:rPr>
      </w:pPr>
    </w:p>
    <w:p w:rsidR="0019458F" w:rsidRPr="00C16CFA" w:rsidRDefault="00704A00" w:rsidP="0019458F">
      <w:pPr>
        <w:jc w:val="both"/>
        <w:rPr>
          <w:iCs/>
          <w:noProof/>
          <w:sz w:val="24"/>
          <w:szCs w:val="24"/>
          <w:lang w:val="sr-Cyrl-RS"/>
        </w:rPr>
      </w:pPr>
      <w:r w:rsidRPr="00C16CFA">
        <w:rPr>
          <w:noProof/>
          <w:sz w:val="24"/>
          <w:szCs w:val="24"/>
          <w:lang w:val="sr-Cyrl-RS"/>
        </w:rPr>
        <w:t>Понуђач</w:t>
      </w:r>
      <w:r w:rsidR="0019458F" w:rsidRPr="00C16CFA">
        <w:rPr>
          <w:bCs/>
          <w:iCs/>
          <w:noProof/>
          <w:sz w:val="24"/>
          <w:szCs w:val="24"/>
          <w:lang w:val="sr-Cyrl-RS"/>
        </w:rPr>
        <w:t xml:space="preserve"> може да поднесе само једну понуду.</w:t>
      </w:r>
      <w:r w:rsidR="0019458F" w:rsidRPr="00C16CFA">
        <w:rPr>
          <w:iCs/>
          <w:noProof/>
          <w:sz w:val="24"/>
          <w:szCs w:val="24"/>
          <w:lang w:val="sr-Cyrl-RS"/>
        </w:rPr>
        <w:t xml:space="preserve"> </w:t>
      </w:r>
    </w:p>
    <w:p w:rsidR="0019458F" w:rsidRPr="00C16CFA" w:rsidRDefault="00704A00" w:rsidP="0019458F">
      <w:pPr>
        <w:jc w:val="both"/>
        <w:rPr>
          <w:iCs/>
          <w:noProof/>
          <w:sz w:val="24"/>
          <w:szCs w:val="24"/>
          <w:lang w:val="sr-Cyrl-RS"/>
        </w:rPr>
      </w:pPr>
      <w:r w:rsidRPr="00C16CFA">
        <w:rPr>
          <w:noProof/>
          <w:sz w:val="24"/>
          <w:szCs w:val="24"/>
          <w:lang w:val="sr-Cyrl-RS"/>
        </w:rPr>
        <w:t>Понуђач</w:t>
      </w:r>
      <w:r w:rsidR="0019458F" w:rsidRPr="00C16CFA">
        <w:rPr>
          <w:iCs/>
          <w:noProof/>
          <w:sz w:val="24"/>
          <w:szCs w:val="24"/>
          <w:lang w:val="sr-Cyrl-RS"/>
        </w:rPr>
        <w:t xml:space="preserve">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9458F" w:rsidRPr="00C16CFA" w:rsidRDefault="0019458F" w:rsidP="0019458F">
      <w:pPr>
        <w:jc w:val="both"/>
        <w:rPr>
          <w:iCs/>
          <w:noProof/>
          <w:sz w:val="24"/>
          <w:szCs w:val="24"/>
          <w:lang w:val="sr-Cyrl-RS"/>
        </w:rPr>
      </w:pPr>
      <w:r w:rsidRPr="00C16CFA">
        <w:rPr>
          <w:iCs/>
          <w:noProof/>
          <w:sz w:val="24"/>
          <w:szCs w:val="24"/>
          <w:lang w:val="sr-Cyrl-RS"/>
        </w:rPr>
        <w:t xml:space="preserve">У Обрасцу понуде (поглавље </w:t>
      </w:r>
      <w:r w:rsidRPr="00C16CFA">
        <w:rPr>
          <w:b/>
          <w:iCs/>
          <w:noProof/>
          <w:sz w:val="24"/>
          <w:szCs w:val="24"/>
          <w:lang w:val="sr-Cyrl-RS"/>
        </w:rPr>
        <w:t>VI</w:t>
      </w:r>
      <w:r w:rsidRPr="00C16CFA">
        <w:rPr>
          <w:iCs/>
          <w:noProof/>
          <w:sz w:val="24"/>
          <w:szCs w:val="24"/>
          <w:lang w:val="sr-Cyrl-RS"/>
        </w:rPr>
        <w:t xml:space="preserve">), </w:t>
      </w:r>
      <w:r w:rsidR="00704A00" w:rsidRPr="00C16CFA">
        <w:rPr>
          <w:noProof/>
          <w:sz w:val="24"/>
          <w:szCs w:val="24"/>
          <w:lang w:val="sr-Cyrl-RS"/>
        </w:rPr>
        <w:t>Понуђач</w:t>
      </w:r>
      <w:r w:rsidR="00A96EE0" w:rsidRPr="00C16CFA">
        <w:rPr>
          <w:iCs/>
          <w:noProof/>
          <w:sz w:val="24"/>
          <w:szCs w:val="24"/>
          <w:lang w:val="sr-Cyrl-RS"/>
        </w:rPr>
        <w:t xml:space="preserve"> </w:t>
      </w:r>
      <w:r w:rsidRPr="00C16CFA">
        <w:rPr>
          <w:iCs/>
          <w:noProof/>
          <w:sz w:val="24"/>
          <w:szCs w:val="24"/>
          <w:lang w:val="sr-Cyrl-RS"/>
        </w:rPr>
        <w:t>наводи на који начин подноси понуду, односно да ли подноси понуду самостално, или као заједничку понуду, или подноси понуду са подизвођачем.</w:t>
      </w:r>
    </w:p>
    <w:p w:rsidR="0019458F" w:rsidRPr="00C16CFA" w:rsidRDefault="0019458F" w:rsidP="0019458F">
      <w:pPr>
        <w:jc w:val="both"/>
        <w:rPr>
          <w:iCs/>
          <w:noProof/>
          <w:color w:val="FF0000"/>
          <w:sz w:val="24"/>
          <w:szCs w:val="24"/>
          <w:lang w:val="sr-Cyrl-RS"/>
        </w:rPr>
      </w:pPr>
    </w:p>
    <w:p w:rsidR="0019458F" w:rsidRPr="00C16CFA" w:rsidRDefault="0019458F" w:rsidP="0019458F">
      <w:pPr>
        <w:jc w:val="both"/>
        <w:rPr>
          <w:iCs/>
          <w:noProof/>
          <w:sz w:val="24"/>
          <w:szCs w:val="24"/>
          <w:lang w:val="sr-Cyrl-RS"/>
        </w:rPr>
      </w:pPr>
      <w:r w:rsidRPr="00C16CFA">
        <w:rPr>
          <w:b/>
          <w:bCs/>
          <w:iCs/>
          <w:noProof/>
          <w:sz w:val="24"/>
          <w:szCs w:val="24"/>
          <w:lang w:val="sr-Cyrl-RS"/>
        </w:rPr>
        <w:t>6. ПОНУДА СА ПОДИЗВОЂАЧЕМ</w:t>
      </w:r>
    </w:p>
    <w:p w:rsidR="0019458F" w:rsidRPr="00C16CFA" w:rsidRDefault="0019458F" w:rsidP="0019458F">
      <w:pPr>
        <w:jc w:val="both"/>
        <w:rPr>
          <w:iCs/>
          <w:noProof/>
          <w:sz w:val="24"/>
          <w:szCs w:val="24"/>
          <w:lang w:val="sr-Cyrl-RS"/>
        </w:rPr>
      </w:pPr>
    </w:p>
    <w:p w:rsidR="00885458" w:rsidRPr="00C16CFA" w:rsidRDefault="00885458" w:rsidP="00885458">
      <w:pPr>
        <w:jc w:val="both"/>
        <w:rPr>
          <w:iCs/>
          <w:noProof/>
          <w:sz w:val="24"/>
          <w:szCs w:val="24"/>
          <w:lang w:val="sr-Cyrl-RS"/>
        </w:rPr>
      </w:pPr>
      <w:r w:rsidRPr="00C16CFA">
        <w:rPr>
          <w:iCs/>
          <w:noProof/>
          <w:sz w:val="24"/>
          <w:szCs w:val="24"/>
          <w:lang w:val="sr-Cyrl-RS"/>
        </w:rPr>
        <w:t xml:space="preserve">Уколико </w:t>
      </w:r>
      <w:r w:rsidR="00704A00" w:rsidRPr="00C16CFA">
        <w:rPr>
          <w:noProof/>
          <w:sz w:val="24"/>
          <w:szCs w:val="24"/>
          <w:lang w:val="sr-Cyrl-RS"/>
        </w:rPr>
        <w:t>Понуђач</w:t>
      </w:r>
      <w:r w:rsidRPr="00C16CFA">
        <w:rPr>
          <w:iCs/>
          <w:noProof/>
          <w:sz w:val="24"/>
          <w:szCs w:val="24"/>
          <w:lang w:val="sr-Cyrl-RS"/>
        </w:rPr>
        <w:t xml:space="preserve"> подноси понуду са подизвођачем/има, дужан је да у Обрасцу понуде наведе да ће извршење набавке делимично поверити подизвођачу/има и проценат укупне вредности набавке који ће поверити подизвођачу (који не може бити већи од 50%).</w:t>
      </w:r>
    </w:p>
    <w:p w:rsidR="00885458" w:rsidRPr="00C16CFA" w:rsidRDefault="00885458" w:rsidP="00885458">
      <w:pPr>
        <w:jc w:val="both"/>
        <w:rPr>
          <w:iCs/>
          <w:noProof/>
          <w:sz w:val="24"/>
          <w:szCs w:val="24"/>
          <w:lang w:val="sr-Cyrl-RS"/>
        </w:rPr>
      </w:pPr>
      <w:r w:rsidRPr="00C16CFA">
        <w:rPr>
          <w:iCs/>
          <w:noProof/>
          <w:sz w:val="24"/>
          <w:szCs w:val="24"/>
          <w:lang w:val="sr-Cyrl-RS"/>
        </w:rPr>
        <w:t xml:space="preserve">Такође, у Моделу оквирног споразума потребно је навести и део предмета јавне набавке који ће </w:t>
      </w:r>
      <w:r w:rsidR="00704A00" w:rsidRPr="00C16CFA">
        <w:rPr>
          <w:noProof/>
          <w:sz w:val="24"/>
          <w:szCs w:val="24"/>
          <w:lang w:val="sr-Cyrl-RS"/>
        </w:rPr>
        <w:t>Понуђач</w:t>
      </w:r>
      <w:r w:rsidRPr="00C16CFA">
        <w:rPr>
          <w:iCs/>
          <w:noProof/>
          <w:sz w:val="24"/>
          <w:szCs w:val="24"/>
          <w:lang w:val="sr-Cyrl-RS"/>
        </w:rPr>
        <w:t xml:space="preserve"> извршити преко подизвођача.</w:t>
      </w:r>
    </w:p>
    <w:p w:rsidR="00885458" w:rsidRPr="00C16CFA" w:rsidRDefault="00885458" w:rsidP="00885458">
      <w:pPr>
        <w:jc w:val="both"/>
        <w:rPr>
          <w:iCs/>
          <w:noProof/>
          <w:sz w:val="24"/>
          <w:szCs w:val="24"/>
          <w:lang w:val="sr-Cyrl-RS"/>
        </w:rPr>
      </w:pPr>
      <w:r w:rsidRPr="00C16CFA">
        <w:rPr>
          <w:iCs/>
          <w:noProof/>
          <w:sz w:val="24"/>
          <w:szCs w:val="24"/>
          <w:lang w:val="sr-Cyrl-RS"/>
        </w:rPr>
        <w:t xml:space="preserve">Уколико </w:t>
      </w:r>
      <w:r w:rsidR="00704A00" w:rsidRPr="00C16CFA">
        <w:rPr>
          <w:noProof/>
          <w:sz w:val="24"/>
          <w:szCs w:val="24"/>
          <w:lang w:val="sr-Cyrl-RS"/>
        </w:rPr>
        <w:t>Понуђач</w:t>
      </w:r>
      <w:r w:rsidRPr="00C16CFA">
        <w:rPr>
          <w:iCs/>
          <w:noProof/>
          <w:sz w:val="24"/>
          <w:szCs w:val="24"/>
          <w:lang w:val="sr-Cyrl-RS"/>
        </w:rPr>
        <w:t xml:space="preserve"> подноси понуду са подизвођачем/има, дужан је да у Обрасцу понуде наведе назив и седиште подизвођача.</w:t>
      </w:r>
    </w:p>
    <w:p w:rsidR="00885458" w:rsidRPr="00C16CFA" w:rsidRDefault="00885458" w:rsidP="00885458">
      <w:pPr>
        <w:jc w:val="both"/>
        <w:rPr>
          <w:iCs/>
          <w:noProof/>
          <w:sz w:val="24"/>
          <w:szCs w:val="24"/>
          <w:lang w:val="sr-Cyrl-RS"/>
        </w:rPr>
      </w:pPr>
      <w:r w:rsidRPr="00C16CFA">
        <w:rPr>
          <w:iCs/>
          <w:noProof/>
          <w:sz w:val="24"/>
          <w:szCs w:val="24"/>
          <w:lang w:val="sr-Cyrl-RS"/>
        </w:rPr>
        <w:t xml:space="preserve">Уколико оквирни споразум буде закључен између Наручиоца и </w:t>
      </w:r>
      <w:r w:rsidR="00704A00" w:rsidRPr="00C16CFA">
        <w:rPr>
          <w:noProof/>
          <w:sz w:val="24"/>
          <w:szCs w:val="24"/>
          <w:lang w:val="sr-Cyrl-RS"/>
        </w:rPr>
        <w:t>Понуђачa</w:t>
      </w:r>
      <w:r w:rsidRPr="00C16CFA">
        <w:rPr>
          <w:iCs/>
          <w:noProof/>
          <w:sz w:val="24"/>
          <w:szCs w:val="24"/>
          <w:lang w:val="sr-Cyrl-RS"/>
        </w:rPr>
        <w:t xml:space="preserve"> који  подноси понуду са подизвођачем, тај подизвођач ће бити наведен и у оквирном споразуму и у наруџбеници.</w:t>
      </w:r>
    </w:p>
    <w:p w:rsidR="00885458" w:rsidRPr="00C16CFA" w:rsidRDefault="00704A00" w:rsidP="00885458">
      <w:pPr>
        <w:jc w:val="both"/>
        <w:rPr>
          <w:iCs/>
          <w:noProof/>
          <w:sz w:val="24"/>
          <w:szCs w:val="24"/>
          <w:lang w:val="sr-Cyrl-RS"/>
        </w:rPr>
      </w:pPr>
      <w:r w:rsidRPr="00C16CFA">
        <w:rPr>
          <w:noProof/>
          <w:sz w:val="24"/>
          <w:szCs w:val="24"/>
          <w:lang w:val="sr-Cyrl-RS"/>
        </w:rPr>
        <w:t>Понуђач</w:t>
      </w:r>
      <w:r w:rsidR="00885458" w:rsidRPr="00C16CFA">
        <w:rPr>
          <w:iCs/>
          <w:noProof/>
          <w:sz w:val="24"/>
          <w:szCs w:val="24"/>
          <w:lang w:val="sr-Cyrl-RS"/>
        </w:rPr>
        <w:t xml:space="preserve"> је дужан да за подизвођача/е достави доказе о испуњености обавезних услова који су наведени у поглављу </w:t>
      </w:r>
      <w:r w:rsidR="00885458" w:rsidRPr="00C16CFA">
        <w:rPr>
          <w:b/>
          <w:bCs/>
          <w:iCs/>
          <w:noProof/>
          <w:sz w:val="24"/>
          <w:szCs w:val="24"/>
          <w:lang w:val="sr-Cyrl-RS"/>
        </w:rPr>
        <w:t>IV</w:t>
      </w:r>
      <w:r w:rsidR="00885458" w:rsidRPr="00C16CFA">
        <w:rPr>
          <w:iCs/>
          <w:noProof/>
          <w:sz w:val="24"/>
          <w:szCs w:val="24"/>
          <w:lang w:val="sr-Cyrl-RS"/>
        </w:rPr>
        <w:t xml:space="preserve"> конкурсне документације, у складу са упутством како се доказује испуњеност тих услова, </w:t>
      </w:r>
    </w:p>
    <w:p w:rsidR="00885458" w:rsidRPr="00C16CFA" w:rsidRDefault="00704A00" w:rsidP="00885458">
      <w:pPr>
        <w:jc w:val="both"/>
        <w:rPr>
          <w:iCs/>
          <w:noProof/>
          <w:sz w:val="24"/>
          <w:szCs w:val="24"/>
          <w:lang w:val="sr-Cyrl-RS"/>
        </w:rPr>
      </w:pPr>
      <w:r w:rsidRPr="00C16CFA">
        <w:rPr>
          <w:noProof/>
          <w:sz w:val="24"/>
          <w:szCs w:val="24"/>
          <w:lang w:val="sr-Cyrl-RS"/>
        </w:rPr>
        <w:t>Понуђач</w:t>
      </w:r>
      <w:r w:rsidR="00885458" w:rsidRPr="00C16CFA">
        <w:rPr>
          <w:iCs/>
          <w:noProof/>
          <w:sz w:val="24"/>
          <w:szCs w:val="24"/>
          <w:lang w:val="sr-Cyrl-RS"/>
        </w:rPr>
        <w:t xml:space="preserve"> је дужан да Наручиоцу, на његов захтев, омогући приступ код подизвођача ради утврђивања испуњености услова.</w:t>
      </w:r>
    </w:p>
    <w:p w:rsidR="00885458" w:rsidRPr="00C16CFA" w:rsidRDefault="00704A00" w:rsidP="00885458">
      <w:pPr>
        <w:jc w:val="both"/>
        <w:rPr>
          <w:iCs/>
          <w:noProof/>
          <w:sz w:val="24"/>
          <w:szCs w:val="24"/>
          <w:lang w:val="sr-Cyrl-RS"/>
        </w:rPr>
      </w:pPr>
      <w:r w:rsidRPr="00C16CFA">
        <w:rPr>
          <w:noProof/>
          <w:sz w:val="24"/>
          <w:szCs w:val="24"/>
          <w:lang w:val="sr-Cyrl-RS"/>
        </w:rPr>
        <w:t>Понуђач</w:t>
      </w:r>
      <w:r w:rsidR="00885458" w:rsidRPr="00C16CFA">
        <w:rPr>
          <w:iCs/>
          <w:noProof/>
          <w:sz w:val="24"/>
          <w:szCs w:val="24"/>
          <w:lang w:val="sr-Cyrl-R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23093" w:rsidRPr="00C16CFA" w:rsidRDefault="00323093" w:rsidP="00885458">
      <w:pPr>
        <w:jc w:val="both"/>
        <w:rPr>
          <w:iCs/>
          <w:noProof/>
          <w:sz w:val="24"/>
          <w:szCs w:val="24"/>
          <w:lang w:val="sr-Cyrl-RS"/>
        </w:rPr>
      </w:pPr>
    </w:p>
    <w:p w:rsidR="00885458" w:rsidRPr="00C16CFA" w:rsidRDefault="00885458" w:rsidP="00885458">
      <w:pPr>
        <w:jc w:val="both"/>
        <w:rPr>
          <w:noProof/>
          <w:color w:val="FF0000"/>
          <w:sz w:val="24"/>
          <w:szCs w:val="24"/>
          <w:lang w:val="sr-Cyrl-RS"/>
        </w:rPr>
      </w:pPr>
    </w:p>
    <w:p w:rsidR="0019458F" w:rsidRPr="00C16CFA" w:rsidRDefault="0019458F" w:rsidP="0019458F">
      <w:pPr>
        <w:jc w:val="both"/>
        <w:rPr>
          <w:noProof/>
          <w:sz w:val="24"/>
          <w:szCs w:val="24"/>
          <w:lang w:val="sr-Cyrl-RS"/>
        </w:rPr>
      </w:pPr>
      <w:r w:rsidRPr="00C16CFA">
        <w:rPr>
          <w:b/>
          <w:noProof/>
          <w:sz w:val="24"/>
          <w:szCs w:val="24"/>
          <w:lang w:val="sr-Cyrl-RS"/>
        </w:rPr>
        <w:t>7. ЗАЈЕДНИЧКА ПОНУДА</w:t>
      </w:r>
    </w:p>
    <w:p w:rsidR="0019458F" w:rsidRPr="00C16CFA" w:rsidRDefault="0019458F" w:rsidP="0019458F">
      <w:pPr>
        <w:jc w:val="both"/>
        <w:rPr>
          <w:noProof/>
          <w:sz w:val="24"/>
          <w:szCs w:val="24"/>
          <w:lang w:val="sr-Cyrl-RS"/>
        </w:rPr>
      </w:pPr>
    </w:p>
    <w:p w:rsidR="0019458F" w:rsidRPr="00C16CFA" w:rsidRDefault="0019458F" w:rsidP="0019458F">
      <w:pPr>
        <w:jc w:val="both"/>
        <w:rPr>
          <w:noProof/>
          <w:sz w:val="24"/>
          <w:szCs w:val="24"/>
          <w:lang w:val="sr-Cyrl-RS"/>
        </w:rPr>
      </w:pPr>
      <w:r w:rsidRPr="00C16CFA">
        <w:rPr>
          <w:noProof/>
          <w:sz w:val="24"/>
          <w:szCs w:val="24"/>
          <w:lang w:val="sr-Cyrl-RS"/>
        </w:rPr>
        <w:t>Понуду може поднети група понуђача.</w:t>
      </w:r>
    </w:p>
    <w:p w:rsidR="00657D02" w:rsidRPr="003A7EFF" w:rsidRDefault="0019458F" w:rsidP="00657D02">
      <w:pPr>
        <w:tabs>
          <w:tab w:val="left" w:pos="720"/>
        </w:tabs>
        <w:jc w:val="both"/>
        <w:rPr>
          <w:sz w:val="24"/>
          <w:szCs w:val="24"/>
          <w:lang w:val="sr-Cyrl-CS"/>
        </w:rPr>
      </w:pPr>
      <w:r w:rsidRPr="00C16CFA">
        <w:rPr>
          <w:noProof/>
          <w:sz w:val="24"/>
          <w:szCs w:val="24"/>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00657D02" w:rsidRPr="003A7EFF">
        <w:rPr>
          <w:sz w:val="24"/>
          <w:szCs w:val="24"/>
          <w:lang w:val="sr-Cyrl-CS"/>
        </w:rPr>
        <w:t>81. става 4. тач. 1. и 2. и става 5. ЗЈН и то:</w:t>
      </w:r>
    </w:p>
    <w:p w:rsidR="00657D02" w:rsidRPr="003A7EFF" w:rsidRDefault="00657D02" w:rsidP="00657D02">
      <w:pPr>
        <w:shd w:val="clear" w:color="auto" w:fill="FFFFFF"/>
        <w:tabs>
          <w:tab w:val="left" w:pos="720"/>
        </w:tabs>
        <w:jc w:val="both"/>
        <w:rPr>
          <w:sz w:val="24"/>
          <w:szCs w:val="24"/>
          <w:lang w:val="sr-Cyrl-CS"/>
        </w:rPr>
      </w:pPr>
      <w:r w:rsidRPr="003A7EFF">
        <w:rPr>
          <w:sz w:val="24"/>
          <w:szCs w:val="24"/>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657D02" w:rsidRPr="003A7EFF" w:rsidRDefault="00657D02" w:rsidP="00657D02">
      <w:pPr>
        <w:shd w:val="clear" w:color="auto" w:fill="FFFFFF"/>
        <w:tabs>
          <w:tab w:val="left" w:pos="720"/>
        </w:tabs>
        <w:jc w:val="both"/>
        <w:rPr>
          <w:sz w:val="24"/>
          <w:szCs w:val="24"/>
          <w:lang w:val="sr-Cyrl-CS"/>
        </w:rPr>
      </w:pPr>
      <w:r w:rsidRPr="003A7EFF">
        <w:rPr>
          <w:sz w:val="24"/>
          <w:szCs w:val="24"/>
          <w:lang w:val="sr-Cyrl-CS"/>
        </w:rPr>
        <w:t>2) опис послова сваког од понуђача из групе понуђача у извршењу уговора.</w:t>
      </w:r>
    </w:p>
    <w:p w:rsidR="00657D02" w:rsidRPr="003A7EFF" w:rsidRDefault="00657D02" w:rsidP="00657D02">
      <w:pPr>
        <w:tabs>
          <w:tab w:val="left" w:pos="720"/>
        </w:tabs>
        <w:jc w:val="both"/>
        <w:rPr>
          <w:sz w:val="24"/>
          <w:szCs w:val="24"/>
          <w:lang w:val="sr-Cyrl-CS"/>
        </w:rPr>
      </w:pPr>
      <w:r w:rsidRPr="003A7EFF">
        <w:rPr>
          <w:sz w:val="24"/>
          <w:szCs w:val="24"/>
          <w:lang w:val="sr-Cyrl-CS"/>
        </w:rPr>
        <w:t xml:space="preserve">3) понуђачу који ће у име групе понуђача дати средство финансијског обезбеђења, </w:t>
      </w:r>
    </w:p>
    <w:p w:rsidR="00657D02" w:rsidRPr="003A7EFF" w:rsidRDefault="00657D02" w:rsidP="00657D02">
      <w:pPr>
        <w:tabs>
          <w:tab w:val="left" w:pos="720"/>
        </w:tabs>
        <w:jc w:val="both"/>
        <w:rPr>
          <w:sz w:val="24"/>
          <w:szCs w:val="24"/>
          <w:lang w:val="sr-Cyrl-CS"/>
        </w:rPr>
      </w:pPr>
      <w:r w:rsidRPr="003A7EFF">
        <w:rPr>
          <w:sz w:val="24"/>
          <w:szCs w:val="24"/>
          <w:lang w:val="sr-Cyrl-CS"/>
        </w:rPr>
        <w:t>4) понуђачу који ће потписати модел оквирног споразума, оквирни споразум и појединачан уговор о јавној набавци или наруџбеницу и</w:t>
      </w:r>
    </w:p>
    <w:p w:rsidR="00657D02" w:rsidRPr="003A7EFF" w:rsidRDefault="00657D02" w:rsidP="00657D02">
      <w:pPr>
        <w:jc w:val="both"/>
        <w:rPr>
          <w:noProof/>
          <w:sz w:val="24"/>
          <w:szCs w:val="24"/>
          <w:lang w:val="sr-Cyrl-RS"/>
        </w:rPr>
      </w:pPr>
      <w:r w:rsidRPr="003A7EFF">
        <w:rPr>
          <w:sz w:val="24"/>
          <w:szCs w:val="24"/>
          <w:lang w:val="sr-Cyrl-CS"/>
        </w:rPr>
        <w:t>5) понуђачу који ће у име групе понуђача испостављати рачуне</w:t>
      </w:r>
    </w:p>
    <w:p w:rsidR="00657D02" w:rsidRDefault="00657D02" w:rsidP="0019458F">
      <w:pPr>
        <w:jc w:val="both"/>
        <w:rPr>
          <w:noProof/>
          <w:sz w:val="24"/>
          <w:szCs w:val="24"/>
          <w:lang w:val="sr-Cyrl-RS"/>
        </w:rPr>
      </w:pPr>
    </w:p>
    <w:p w:rsidR="0019458F" w:rsidRPr="00C16CFA" w:rsidRDefault="0019458F" w:rsidP="0019458F">
      <w:pPr>
        <w:jc w:val="both"/>
        <w:rPr>
          <w:iCs/>
          <w:noProof/>
          <w:sz w:val="24"/>
          <w:szCs w:val="24"/>
          <w:lang w:val="sr-Cyrl-RS"/>
        </w:rPr>
      </w:pPr>
      <w:r w:rsidRPr="00C16CFA">
        <w:rPr>
          <w:rFonts w:eastAsia="TimesNewRomanPSMT"/>
          <w:bCs/>
          <w:noProof/>
          <w:sz w:val="24"/>
          <w:szCs w:val="24"/>
          <w:lang w:val="sr-Cyrl-RS"/>
        </w:rPr>
        <w:t xml:space="preserve">Група понуђача је дужна да достави све доказе о испуњености услова који су наведени у поглављу  </w:t>
      </w:r>
      <w:r w:rsidRPr="00C16CFA">
        <w:rPr>
          <w:b/>
          <w:iCs/>
          <w:noProof/>
          <w:sz w:val="24"/>
          <w:szCs w:val="24"/>
          <w:lang w:val="sr-Cyrl-RS"/>
        </w:rPr>
        <w:t>I</w:t>
      </w:r>
      <w:r w:rsidRPr="00C16CFA">
        <w:rPr>
          <w:rFonts w:eastAsia="TimesNewRomanPSMT"/>
          <w:b/>
          <w:bCs/>
          <w:noProof/>
          <w:sz w:val="24"/>
          <w:szCs w:val="24"/>
          <w:lang w:val="sr-Cyrl-RS"/>
        </w:rPr>
        <w:t>V</w:t>
      </w:r>
      <w:r w:rsidRPr="00C16CFA">
        <w:rPr>
          <w:rFonts w:eastAsia="TimesNewRomanPSMT"/>
          <w:bCs/>
          <w:noProof/>
          <w:sz w:val="24"/>
          <w:szCs w:val="24"/>
          <w:lang w:val="sr-Cyrl-RS"/>
        </w:rPr>
        <w:t xml:space="preserve"> конкурсне документације, у складу са упутством како се доказује испуњеност услова (Образац 5).</w:t>
      </w:r>
    </w:p>
    <w:p w:rsidR="0019458F" w:rsidRPr="00C16CFA" w:rsidRDefault="0019458F" w:rsidP="0019458F">
      <w:pPr>
        <w:jc w:val="both"/>
        <w:rPr>
          <w:noProof/>
          <w:sz w:val="24"/>
          <w:szCs w:val="24"/>
          <w:lang w:val="sr-Cyrl-RS"/>
        </w:rPr>
      </w:pPr>
      <w:r w:rsidRPr="00C16CFA">
        <w:rPr>
          <w:noProof/>
          <w:sz w:val="24"/>
          <w:szCs w:val="24"/>
          <w:lang w:val="sr-Cyrl-RS"/>
        </w:rPr>
        <w:t xml:space="preserve">Понуђачи из групе понуђача одговарају неограничено солидарно према наручиоцу. </w:t>
      </w:r>
    </w:p>
    <w:p w:rsidR="0019458F" w:rsidRPr="00C16CFA" w:rsidRDefault="0019458F" w:rsidP="0019458F">
      <w:pPr>
        <w:jc w:val="both"/>
        <w:rPr>
          <w:noProof/>
          <w:sz w:val="24"/>
          <w:szCs w:val="24"/>
          <w:lang w:val="sr-Cyrl-RS"/>
        </w:rPr>
      </w:pPr>
      <w:r w:rsidRPr="00C16CFA">
        <w:rPr>
          <w:noProof/>
          <w:sz w:val="24"/>
          <w:szCs w:val="24"/>
          <w:lang w:val="sr-Cyrl-RS"/>
        </w:rPr>
        <w:t>Задруга може поднети понуду самостално, у своје име, а за рачун задругара или заједничку понуду у име задругара.</w:t>
      </w:r>
    </w:p>
    <w:p w:rsidR="0019458F" w:rsidRPr="00C16CFA" w:rsidRDefault="0019458F" w:rsidP="0019458F">
      <w:pPr>
        <w:jc w:val="both"/>
        <w:rPr>
          <w:noProof/>
          <w:sz w:val="24"/>
          <w:szCs w:val="24"/>
          <w:lang w:val="sr-Cyrl-RS"/>
        </w:rPr>
      </w:pPr>
      <w:r w:rsidRPr="00C16CFA">
        <w:rPr>
          <w:noProof/>
          <w:sz w:val="24"/>
          <w:szCs w:val="24"/>
          <w:lang w:val="sr-Cyrl-RS"/>
        </w:rPr>
        <w:t xml:space="preserve">Ако задруга подноси понуду у своје име за обавезе из поступка јавне набавке и </w:t>
      </w:r>
      <w:r w:rsidR="000C37BC" w:rsidRPr="00C16CFA">
        <w:rPr>
          <w:noProof/>
          <w:sz w:val="24"/>
          <w:szCs w:val="24"/>
          <w:lang w:val="sr-Cyrl-RS"/>
        </w:rPr>
        <w:t>оквирном споразуму</w:t>
      </w:r>
      <w:r w:rsidRPr="00C16CFA">
        <w:rPr>
          <w:noProof/>
          <w:sz w:val="24"/>
          <w:szCs w:val="24"/>
          <w:lang w:val="sr-Cyrl-RS"/>
        </w:rPr>
        <w:t xml:space="preserve"> одговара задруга и задругари у складу са законом.</w:t>
      </w:r>
    </w:p>
    <w:p w:rsidR="0019458F" w:rsidRPr="00C16CFA" w:rsidRDefault="0019458F" w:rsidP="0019458F">
      <w:pPr>
        <w:jc w:val="both"/>
        <w:rPr>
          <w:noProof/>
          <w:sz w:val="24"/>
          <w:szCs w:val="24"/>
          <w:lang w:val="sr-Cyrl-RS"/>
        </w:rPr>
      </w:pPr>
      <w:r w:rsidRPr="00C16CFA">
        <w:rPr>
          <w:noProof/>
          <w:sz w:val="24"/>
          <w:szCs w:val="24"/>
          <w:lang w:val="sr-Cyrl-RS"/>
        </w:rPr>
        <w:t xml:space="preserve">Ако задруга подноси заједничку понуду у име задругара за обавезе из поступка јавне набавке и </w:t>
      </w:r>
      <w:r w:rsidR="000C37BC" w:rsidRPr="00C16CFA">
        <w:rPr>
          <w:noProof/>
          <w:sz w:val="24"/>
          <w:szCs w:val="24"/>
          <w:lang w:val="sr-Cyrl-RS"/>
        </w:rPr>
        <w:t>оквирног споразума</w:t>
      </w:r>
      <w:r w:rsidRPr="00C16CFA">
        <w:rPr>
          <w:noProof/>
          <w:sz w:val="24"/>
          <w:szCs w:val="24"/>
          <w:lang w:val="sr-Cyrl-RS"/>
        </w:rPr>
        <w:t xml:space="preserve"> неограничено солидарно одговарају задругари.</w:t>
      </w:r>
    </w:p>
    <w:p w:rsidR="0019458F" w:rsidRPr="00C16CFA" w:rsidRDefault="0019458F" w:rsidP="0019458F">
      <w:pPr>
        <w:jc w:val="both"/>
        <w:rPr>
          <w:noProof/>
          <w:sz w:val="24"/>
          <w:szCs w:val="24"/>
          <w:lang w:val="sr-Cyrl-RS"/>
        </w:rPr>
      </w:pPr>
    </w:p>
    <w:p w:rsidR="0019458F" w:rsidRPr="00C16CFA" w:rsidRDefault="0019458F" w:rsidP="0019458F">
      <w:pPr>
        <w:jc w:val="both"/>
        <w:rPr>
          <w:b/>
          <w:bCs/>
          <w:iCs/>
          <w:noProof/>
          <w:sz w:val="24"/>
          <w:szCs w:val="24"/>
          <w:lang w:val="sr-Cyrl-RS"/>
        </w:rPr>
      </w:pPr>
      <w:r w:rsidRPr="00C16CFA">
        <w:rPr>
          <w:b/>
          <w:bCs/>
          <w:iCs/>
          <w:noProof/>
          <w:sz w:val="24"/>
          <w:szCs w:val="24"/>
          <w:lang w:val="sr-Cyrl-RS"/>
        </w:rPr>
        <w:t>8. НАЧИН И УСЛОВИ ПЛАЋАЊА, РОК ИСПОРУКЕ КАО И ДРУГЕ ОКОЛНОСТИ ОД КОЈИХ ЗАВИСИ ПРИХВАТЉИВОСТ  ПОНУДЕ</w:t>
      </w:r>
    </w:p>
    <w:p w:rsidR="0019458F" w:rsidRPr="00C16CFA" w:rsidRDefault="0019458F" w:rsidP="0019458F">
      <w:pPr>
        <w:jc w:val="both"/>
        <w:rPr>
          <w:noProof/>
          <w:sz w:val="24"/>
          <w:szCs w:val="24"/>
          <w:lang w:val="sr-Cyrl-RS"/>
        </w:rPr>
      </w:pPr>
    </w:p>
    <w:p w:rsidR="00DA6DC8" w:rsidRPr="00C16CFA" w:rsidRDefault="00DA6DC8" w:rsidP="00DA6DC8">
      <w:pPr>
        <w:jc w:val="both"/>
        <w:rPr>
          <w:iCs/>
          <w:noProof/>
          <w:sz w:val="24"/>
          <w:szCs w:val="24"/>
          <w:lang w:val="sr-Cyrl-RS"/>
        </w:rPr>
      </w:pPr>
      <w:r w:rsidRPr="00C16CFA">
        <w:rPr>
          <w:b/>
          <w:iCs/>
          <w:noProof/>
          <w:sz w:val="24"/>
          <w:szCs w:val="24"/>
          <w:u w:val="single"/>
          <w:lang w:val="sr-Cyrl-RS"/>
        </w:rPr>
        <w:t>Захтеви у погледу начина, рока и услова плаћања</w:t>
      </w:r>
      <w:r w:rsidRPr="00C16CFA">
        <w:rPr>
          <w:iCs/>
          <w:noProof/>
          <w:sz w:val="24"/>
          <w:szCs w:val="24"/>
          <w:u w:val="single"/>
          <w:lang w:val="sr-Cyrl-RS"/>
        </w:rPr>
        <w:t>.</w:t>
      </w:r>
    </w:p>
    <w:p w:rsidR="00DA6DC8" w:rsidRPr="00C16CFA" w:rsidRDefault="00DA6DC8" w:rsidP="00DA6DC8">
      <w:pPr>
        <w:jc w:val="both"/>
        <w:rPr>
          <w:iCs/>
          <w:noProof/>
          <w:sz w:val="24"/>
          <w:szCs w:val="24"/>
          <w:lang w:val="sr-Cyrl-RS"/>
        </w:rPr>
      </w:pPr>
      <w:r w:rsidRPr="00C16CFA">
        <w:rPr>
          <w:iCs/>
          <w:noProof/>
          <w:sz w:val="24"/>
          <w:szCs w:val="24"/>
          <w:lang w:val="sr-Cyrl-RS"/>
        </w:rPr>
        <w:t xml:space="preserve">Рок плаћања је не краћи од 30 и не дужи од 45 дана од дана службеног пријема исправног рачуна од </w:t>
      </w:r>
      <w:r w:rsidRPr="00C16CFA">
        <w:rPr>
          <w:noProof/>
          <w:sz w:val="24"/>
          <w:szCs w:val="24"/>
          <w:lang w:val="sr-Cyrl-RS"/>
        </w:rPr>
        <w:t>Понуђача</w:t>
      </w:r>
      <w:r w:rsidRPr="00C16CFA">
        <w:rPr>
          <w:iCs/>
          <w:noProof/>
          <w:sz w:val="24"/>
          <w:szCs w:val="24"/>
          <w:lang w:val="sr-Cyrl-RS"/>
        </w:rPr>
        <w:t>, сукцесивно,  по извршењу сваке појединачне услуге.</w:t>
      </w:r>
    </w:p>
    <w:p w:rsidR="00DA6DC8" w:rsidRPr="00C16CFA" w:rsidRDefault="00DA6DC8" w:rsidP="00DA6DC8">
      <w:pPr>
        <w:jc w:val="both"/>
        <w:rPr>
          <w:iCs/>
          <w:noProof/>
          <w:sz w:val="24"/>
          <w:szCs w:val="24"/>
          <w:lang w:val="sr-Cyrl-RS"/>
        </w:rPr>
      </w:pPr>
      <w:r w:rsidRPr="00C16CFA">
        <w:rPr>
          <w:iCs/>
          <w:noProof/>
          <w:sz w:val="24"/>
          <w:szCs w:val="24"/>
          <w:lang w:val="sr-Cyrl-RS"/>
        </w:rPr>
        <w:t>Фактурисање и плаћање услуга биће само за стварно извршене услуге.</w:t>
      </w:r>
    </w:p>
    <w:p w:rsidR="00DA6DC8" w:rsidRPr="00C16CFA" w:rsidRDefault="00DA6DC8" w:rsidP="00DA6DC8">
      <w:pPr>
        <w:jc w:val="both"/>
        <w:rPr>
          <w:iCs/>
          <w:noProof/>
          <w:sz w:val="24"/>
          <w:szCs w:val="24"/>
          <w:lang w:val="sr-Cyrl-RS"/>
        </w:rPr>
      </w:pPr>
      <w:r w:rsidRPr="00C16CFA">
        <w:rPr>
          <w:iCs/>
          <w:noProof/>
          <w:sz w:val="24"/>
          <w:szCs w:val="24"/>
          <w:lang w:val="sr-Cyrl-RS"/>
        </w:rPr>
        <w:t xml:space="preserve">Плаћање се врши уплатом на рачун </w:t>
      </w:r>
      <w:r w:rsidRPr="00C16CFA">
        <w:rPr>
          <w:noProof/>
          <w:sz w:val="24"/>
          <w:szCs w:val="24"/>
          <w:lang w:val="sr-Cyrl-RS"/>
        </w:rPr>
        <w:t>Понуђач</w:t>
      </w:r>
      <w:r w:rsidRPr="00C16CFA">
        <w:rPr>
          <w:iCs/>
          <w:noProof/>
          <w:sz w:val="24"/>
          <w:szCs w:val="24"/>
          <w:lang w:val="sr-Cyrl-RS"/>
        </w:rPr>
        <w:t>а.</w:t>
      </w:r>
    </w:p>
    <w:p w:rsidR="00DA6DC8" w:rsidRPr="00C16CFA" w:rsidRDefault="00DA6DC8" w:rsidP="00DA6DC8">
      <w:pPr>
        <w:jc w:val="both"/>
        <w:rPr>
          <w:iCs/>
          <w:noProof/>
          <w:sz w:val="24"/>
          <w:szCs w:val="24"/>
          <w:lang w:val="sr-Cyrl-RS"/>
        </w:rPr>
      </w:pPr>
      <w:r w:rsidRPr="00C16CFA">
        <w:rPr>
          <w:noProof/>
          <w:sz w:val="24"/>
          <w:szCs w:val="24"/>
          <w:lang w:val="sr-Cyrl-RS"/>
        </w:rPr>
        <w:t>Понуђач</w:t>
      </w:r>
      <w:r w:rsidRPr="00C16CFA">
        <w:rPr>
          <w:iCs/>
          <w:noProof/>
          <w:sz w:val="24"/>
          <w:szCs w:val="24"/>
          <w:lang w:val="sr-Cyrl-RS"/>
        </w:rPr>
        <w:t>у није дозвољено да захтева аванс.</w:t>
      </w:r>
    </w:p>
    <w:p w:rsidR="00647954" w:rsidRPr="00C16CFA" w:rsidRDefault="00647954" w:rsidP="00647954">
      <w:pPr>
        <w:pStyle w:val="Heading2"/>
        <w:ind w:left="0"/>
        <w:jc w:val="both"/>
        <w:rPr>
          <w:noProof/>
          <w:sz w:val="24"/>
          <w:szCs w:val="24"/>
          <w:lang w:val="sr-Cyrl-RS"/>
        </w:rPr>
      </w:pPr>
      <w:r w:rsidRPr="00C16CFA">
        <w:rPr>
          <w:noProof/>
          <w:sz w:val="24"/>
          <w:szCs w:val="24"/>
          <w:lang w:val="sr-Cyrl-RS"/>
        </w:rPr>
        <w:t>Уколико је рок плаћања краћи или дужи од траженог, понуда ће бити одбијена као неприхватљива.</w:t>
      </w:r>
    </w:p>
    <w:p w:rsidR="00647954" w:rsidRPr="00C16CFA" w:rsidRDefault="00647954" w:rsidP="00647954">
      <w:pPr>
        <w:pStyle w:val="BodyText"/>
        <w:jc w:val="both"/>
        <w:rPr>
          <w:noProof/>
          <w:sz w:val="24"/>
          <w:szCs w:val="24"/>
          <w:lang w:val="sr-Cyrl-RS"/>
        </w:rPr>
      </w:pPr>
      <w:r w:rsidRPr="00C16CFA">
        <w:rPr>
          <w:noProof/>
          <w:sz w:val="24"/>
          <w:szCs w:val="24"/>
          <w:lang w:val="sr-Cyrl-RS"/>
        </w:rPr>
        <w:t>Понуђач се обавезује да на фактури јасно разграничи цену своје услуге од цене авионске/аутобуске карте и друге путне карте, са свим пратећим трошковима (аеродромске таксе, осигурање и сл.), цену своје услуге од цене хотелског смештаја са свим пратећим трошковима (осигурање, боравишна такса и сл.) и путно здравствено осигурање.</w:t>
      </w:r>
    </w:p>
    <w:p w:rsidR="00647954" w:rsidRPr="00C16CFA" w:rsidRDefault="00647954" w:rsidP="00647954">
      <w:pPr>
        <w:pStyle w:val="BodyText"/>
        <w:jc w:val="both"/>
        <w:rPr>
          <w:noProof/>
          <w:sz w:val="24"/>
          <w:szCs w:val="24"/>
          <w:lang w:val="sr-Cyrl-RS"/>
        </w:rPr>
      </w:pPr>
      <w:r w:rsidRPr="00C16CFA">
        <w:rPr>
          <w:noProof/>
          <w:sz w:val="24"/>
          <w:szCs w:val="24"/>
          <w:lang w:val="sr-Cyrl-RS"/>
        </w:rPr>
        <w:t xml:space="preserve">Понуђач је у обавези да фактуру региструје у Централном регистру фактура, приступом одговарајућој веб апликацији </w:t>
      </w:r>
      <w:r w:rsidRPr="00C16CFA">
        <w:rPr>
          <w:noProof/>
          <w:spacing w:val="-5"/>
          <w:sz w:val="24"/>
          <w:szCs w:val="24"/>
          <w:lang w:val="sr-Cyrl-RS"/>
        </w:rPr>
        <w:t xml:space="preserve">Управе </w:t>
      </w:r>
      <w:r w:rsidRPr="00C16CFA">
        <w:rPr>
          <w:noProof/>
          <w:sz w:val="24"/>
          <w:szCs w:val="24"/>
          <w:lang w:val="sr-Cyrl-RS"/>
        </w:rPr>
        <w:t xml:space="preserve">за трезор у складу са </w:t>
      </w:r>
      <w:r w:rsidRPr="00C16CFA">
        <w:rPr>
          <w:noProof/>
          <w:spacing w:val="-3"/>
          <w:sz w:val="24"/>
          <w:szCs w:val="24"/>
          <w:lang w:val="sr-Cyrl-RS"/>
        </w:rPr>
        <w:t xml:space="preserve">Законом </w:t>
      </w:r>
      <w:r w:rsidRPr="00C16CFA">
        <w:rPr>
          <w:noProof/>
          <w:sz w:val="24"/>
          <w:szCs w:val="24"/>
          <w:lang w:val="sr-Cyrl-RS"/>
        </w:rPr>
        <w:t xml:space="preserve">о </w:t>
      </w:r>
      <w:r w:rsidRPr="00C16CFA">
        <w:rPr>
          <w:noProof/>
          <w:spacing w:val="-3"/>
          <w:sz w:val="24"/>
          <w:szCs w:val="24"/>
          <w:lang w:val="sr-Cyrl-RS"/>
        </w:rPr>
        <w:t xml:space="preserve">роковима </w:t>
      </w:r>
      <w:r w:rsidRPr="00C16CFA">
        <w:rPr>
          <w:noProof/>
          <w:sz w:val="24"/>
          <w:szCs w:val="24"/>
          <w:lang w:val="sr-Cyrl-RS"/>
        </w:rPr>
        <w:t xml:space="preserve">измирења новчаних обавеза у комерцијалним трансакцијама („Службени </w:t>
      </w:r>
      <w:r w:rsidRPr="00C16CFA">
        <w:rPr>
          <w:noProof/>
          <w:spacing w:val="-3"/>
          <w:sz w:val="24"/>
          <w:szCs w:val="24"/>
          <w:lang w:val="sr-Cyrl-RS"/>
        </w:rPr>
        <w:t xml:space="preserve">гласник </w:t>
      </w:r>
      <w:r w:rsidRPr="00C16CFA">
        <w:rPr>
          <w:noProof/>
          <w:sz w:val="24"/>
          <w:szCs w:val="24"/>
          <w:lang w:val="sr-Cyrl-RS"/>
        </w:rPr>
        <w:t xml:space="preserve">РСˮ, бр. 119/12, 68/15 и 113/17) и Правилником о </w:t>
      </w:r>
      <w:r w:rsidRPr="00C16CFA">
        <w:rPr>
          <w:noProof/>
          <w:spacing w:val="-3"/>
          <w:sz w:val="24"/>
          <w:szCs w:val="24"/>
          <w:lang w:val="sr-Cyrl-RS"/>
        </w:rPr>
        <w:t xml:space="preserve">начину </w:t>
      </w:r>
      <w:r w:rsidRPr="00C16CFA">
        <w:rPr>
          <w:noProof/>
          <w:sz w:val="24"/>
          <w:szCs w:val="24"/>
          <w:lang w:val="sr-Cyrl-RS"/>
        </w:rPr>
        <w:t xml:space="preserve">и поступку регистровања фактура, односно других захтева за </w:t>
      </w:r>
      <w:r w:rsidRPr="00C16CFA">
        <w:rPr>
          <w:noProof/>
          <w:spacing w:val="-5"/>
          <w:sz w:val="24"/>
          <w:szCs w:val="24"/>
          <w:lang w:val="sr-Cyrl-RS"/>
        </w:rPr>
        <w:t xml:space="preserve">исплату, </w:t>
      </w:r>
      <w:r w:rsidRPr="00C16CFA">
        <w:rPr>
          <w:noProof/>
          <w:sz w:val="24"/>
          <w:szCs w:val="24"/>
          <w:lang w:val="sr-Cyrl-RS"/>
        </w:rPr>
        <w:t xml:space="preserve">као и </w:t>
      </w:r>
      <w:r w:rsidRPr="00C16CFA">
        <w:rPr>
          <w:noProof/>
          <w:spacing w:val="-3"/>
          <w:sz w:val="24"/>
          <w:szCs w:val="24"/>
          <w:lang w:val="sr-Cyrl-RS"/>
        </w:rPr>
        <w:t xml:space="preserve">начину </w:t>
      </w:r>
      <w:r w:rsidRPr="00C16CFA">
        <w:rPr>
          <w:noProof/>
          <w:sz w:val="24"/>
          <w:szCs w:val="24"/>
          <w:lang w:val="sr-Cyrl-RS"/>
        </w:rPr>
        <w:t xml:space="preserve">вођења и садржају централног регистра фактура („Службени </w:t>
      </w:r>
      <w:r w:rsidRPr="00C16CFA">
        <w:rPr>
          <w:noProof/>
          <w:spacing w:val="-3"/>
          <w:sz w:val="24"/>
          <w:szCs w:val="24"/>
          <w:lang w:val="sr-Cyrl-RS"/>
        </w:rPr>
        <w:t xml:space="preserve">гласник </w:t>
      </w:r>
      <w:r w:rsidRPr="00C16CFA">
        <w:rPr>
          <w:noProof/>
          <w:sz w:val="24"/>
          <w:szCs w:val="24"/>
          <w:lang w:val="sr-Cyrl-RS"/>
        </w:rPr>
        <w:t>РСˮ, број 7/18, 59/18 и 8/19).</w:t>
      </w:r>
    </w:p>
    <w:p w:rsidR="00647954" w:rsidRPr="00C16CFA" w:rsidRDefault="00647954" w:rsidP="00647954">
      <w:pPr>
        <w:pStyle w:val="BodyText"/>
        <w:jc w:val="both"/>
        <w:rPr>
          <w:noProof/>
          <w:sz w:val="24"/>
          <w:szCs w:val="24"/>
          <w:lang w:val="sr-Cyrl-RS"/>
        </w:rPr>
      </w:pPr>
    </w:p>
    <w:p w:rsidR="00647954" w:rsidRPr="00C16CFA" w:rsidRDefault="00647954" w:rsidP="00647954">
      <w:pPr>
        <w:pStyle w:val="BodyText"/>
        <w:jc w:val="both"/>
        <w:rPr>
          <w:noProof/>
          <w:sz w:val="24"/>
          <w:szCs w:val="24"/>
          <w:lang w:val="sr-Cyrl-RS"/>
        </w:rPr>
      </w:pPr>
      <w:r w:rsidRPr="00C16CFA">
        <w:rPr>
          <w:noProof/>
          <w:sz w:val="24"/>
          <w:szCs w:val="24"/>
          <w:lang w:val="sr-Cyrl-RS"/>
        </w:rPr>
        <w:t>Фактура мора бити достављена Наручиоцу у року од 3 (три) радна дана од дана регистрације у Централном регистру фактура.</w:t>
      </w:r>
      <w:r w:rsidR="00784A89">
        <w:rPr>
          <w:noProof/>
          <w:sz w:val="24"/>
          <w:szCs w:val="24"/>
          <w:lang w:val="sr-Cyrl-RS"/>
        </w:rPr>
        <w:t xml:space="preserve"> </w:t>
      </w:r>
      <w:r w:rsidRPr="00C16CFA">
        <w:rPr>
          <w:noProof/>
          <w:sz w:val="24"/>
          <w:szCs w:val="24"/>
          <w:lang w:val="sr-Cyrl-RS"/>
        </w:rPr>
        <w:t>Под даном пријема фактуре подразумева се дан (датум) када је фактура заведена код Наручиоца.</w:t>
      </w:r>
    </w:p>
    <w:p w:rsidR="00647954" w:rsidRPr="00C16CFA" w:rsidRDefault="00647954" w:rsidP="00DA6DC8">
      <w:pPr>
        <w:jc w:val="both"/>
        <w:rPr>
          <w:iCs/>
          <w:noProof/>
          <w:sz w:val="24"/>
          <w:szCs w:val="24"/>
          <w:lang w:val="sr-Cyrl-RS"/>
        </w:rPr>
      </w:pPr>
    </w:p>
    <w:p w:rsidR="00784A89" w:rsidRDefault="00784A89" w:rsidP="00DA6DC8">
      <w:pPr>
        <w:adjustRightInd w:val="0"/>
        <w:spacing w:line="267" w:lineRule="exact"/>
        <w:jc w:val="both"/>
        <w:rPr>
          <w:b/>
          <w:iCs/>
          <w:noProof/>
          <w:sz w:val="24"/>
          <w:szCs w:val="24"/>
          <w:u w:val="single"/>
          <w:lang w:val="sr-Cyrl-RS"/>
        </w:rPr>
      </w:pPr>
    </w:p>
    <w:p w:rsidR="00784A89" w:rsidRDefault="00784A89" w:rsidP="00DA6DC8">
      <w:pPr>
        <w:adjustRightInd w:val="0"/>
        <w:spacing w:line="267" w:lineRule="exact"/>
        <w:jc w:val="both"/>
        <w:rPr>
          <w:b/>
          <w:iCs/>
          <w:noProof/>
          <w:sz w:val="24"/>
          <w:szCs w:val="24"/>
          <w:u w:val="single"/>
          <w:lang w:val="sr-Cyrl-RS"/>
        </w:rPr>
      </w:pPr>
    </w:p>
    <w:p w:rsidR="00784A89" w:rsidRDefault="00784A89" w:rsidP="00DA6DC8">
      <w:pPr>
        <w:adjustRightInd w:val="0"/>
        <w:spacing w:line="267" w:lineRule="exact"/>
        <w:jc w:val="both"/>
        <w:rPr>
          <w:b/>
          <w:iCs/>
          <w:noProof/>
          <w:sz w:val="24"/>
          <w:szCs w:val="24"/>
          <w:u w:val="single"/>
          <w:lang w:val="sr-Cyrl-RS"/>
        </w:rPr>
      </w:pPr>
    </w:p>
    <w:p w:rsidR="00DA6DC8" w:rsidRPr="00C16CFA" w:rsidRDefault="00DA6DC8" w:rsidP="00DA6DC8">
      <w:pPr>
        <w:adjustRightInd w:val="0"/>
        <w:spacing w:line="267" w:lineRule="exact"/>
        <w:jc w:val="both"/>
        <w:rPr>
          <w:b/>
          <w:noProof/>
          <w:color w:val="000000"/>
          <w:sz w:val="24"/>
          <w:szCs w:val="24"/>
          <w:u w:val="single"/>
          <w:lang w:val="sr-Cyrl-RS"/>
        </w:rPr>
      </w:pPr>
      <w:r w:rsidRPr="00C16CFA">
        <w:rPr>
          <w:b/>
          <w:iCs/>
          <w:noProof/>
          <w:sz w:val="24"/>
          <w:szCs w:val="24"/>
          <w:u w:val="single"/>
          <w:lang w:val="sr-Cyrl-RS"/>
        </w:rPr>
        <w:t>Захтеви у погледу рока</w:t>
      </w:r>
      <w:r w:rsidRPr="00C16CFA">
        <w:rPr>
          <w:b/>
          <w:noProof/>
          <w:color w:val="000000"/>
          <w:sz w:val="24"/>
          <w:szCs w:val="24"/>
          <w:u w:val="single"/>
          <w:lang w:val="sr-Cyrl-RS"/>
        </w:rPr>
        <w:t xml:space="preserve"> извршења услуге</w:t>
      </w:r>
    </w:p>
    <w:p w:rsidR="00DA6DC8" w:rsidRPr="00C16CFA" w:rsidRDefault="00DA6DC8" w:rsidP="00DA6DC8">
      <w:pPr>
        <w:adjustRightInd w:val="0"/>
        <w:jc w:val="both"/>
        <w:rPr>
          <w:noProof/>
          <w:color w:val="000000"/>
          <w:sz w:val="24"/>
          <w:szCs w:val="24"/>
          <w:lang w:val="sr-Cyrl-RS"/>
        </w:rPr>
      </w:pPr>
      <w:r w:rsidRPr="00C16CFA">
        <w:rPr>
          <w:noProof/>
          <w:sz w:val="24"/>
          <w:szCs w:val="24"/>
          <w:lang w:val="sr-Cyrl-RS"/>
        </w:rPr>
        <w:t>Понуђач</w:t>
      </w:r>
      <w:r w:rsidRPr="00C16CFA">
        <w:rPr>
          <w:noProof/>
          <w:color w:val="000000"/>
          <w:sz w:val="24"/>
          <w:szCs w:val="24"/>
          <w:lang w:val="sr-Cyrl-RS"/>
        </w:rPr>
        <w:t xml:space="preserve"> се обавезује да ће извршити резервацију (куповину) авио и других путних карата, резервацију (куповину) хотелског смештаја, куповину путног здравственог осигурања -  у траженом броју и у одговарајуће време, као и испоруку путем мејла, у року који није краћи од 2 сата ни дужи од 24 сата  од момента пријема наруџбенице путем мејла. У случају да испорука електронским путем није могућа,</w:t>
      </w:r>
      <w:r w:rsidRPr="00C16CFA">
        <w:rPr>
          <w:noProof/>
          <w:sz w:val="24"/>
          <w:szCs w:val="24"/>
          <w:lang w:val="sr-Cyrl-RS"/>
        </w:rPr>
        <w:t xml:space="preserve"> Понуђач</w:t>
      </w:r>
      <w:r w:rsidRPr="00C16CFA">
        <w:rPr>
          <w:noProof/>
          <w:color w:val="000000"/>
          <w:sz w:val="24"/>
          <w:szCs w:val="24"/>
          <w:lang w:val="sr-Cyrl-RS"/>
        </w:rPr>
        <w:t xml:space="preserve"> се обавезује да изврши испоруку путних карата/ваучера за транфер/хотел и полиса путног осигурања непосредно на адрeсу: Центар за истраживање несрећа у саобраћају, Чакорска 6, Београд.</w:t>
      </w:r>
    </w:p>
    <w:p w:rsidR="00DA6DC8" w:rsidRPr="00C16CFA" w:rsidRDefault="00DA6DC8" w:rsidP="00DA6DC8">
      <w:pPr>
        <w:adjustRightInd w:val="0"/>
        <w:spacing w:line="275" w:lineRule="exact"/>
        <w:jc w:val="both"/>
        <w:rPr>
          <w:noProof/>
          <w:color w:val="000000"/>
          <w:sz w:val="24"/>
          <w:szCs w:val="24"/>
          <w:lang w:val="sr-Cyrl-RS"/>
        </w:rPr>
      </w:pPr>
    </w:p>
    <w:p w:rsidR="00DA6DC8" w:rsidRPr="00C16CFA" w:rsidRDefault="00DA6DC8" w:rsidP="00DA6DC8">
      <w:pPr>
        <w:adjustRightInd w:val="0"/>
        <w:spacing w:line="275" w:lineRule="exact"/>
        <w:jc w:val="both"/>
        <w:rPr>
          <w:b/>
          <w:noProof/>
          <w:color w:val="000000"/>
          <w:sz w:val="24"/>
          <w:szCs w:val="24"/>
          <w:u w:val="single"/>
          <w:lang w:val="sr-Cyrl-RS"/>
        </w:rPr>
      </w:pPr>
      <w:r w:rsidRPr="00C16CFA">
        <w:rPr>
          <w:b/>
          <w:noProof/>
          <w:color w:val="000000"/>
          <w:sz w:val="24"/>
          <w:szCs w:val="24"/>
          <w:u w:val="single"/>
          <w:lang w:val="sr-Cyrl-RS"/>
        </w:rPr>
        <w:t>Понуде са</w:t>
      </w:r>
      <w:r w:rsidRPr="00C16CFA">
        <w:rPr>
          <w:rFonts w:eastAsia="TimesNewRomanPSMT"/>
          <w:b/>
          <w:bCs/>
          <w:noProof/>
          <w:sz w:val="24"/>
          <w:szCs w:val="24"/>
          <w:u w:val="single"/>
          <w:lang w:val="sr-Cyrl-RS"/>
        </w:rPr>
        <w:t xml:space="preserve"> роком испоруке авио и других путних карата/резервација за хотелски смештај</w:t>
      </w:r>
      <w:r w:rsidRPr="00C16CFA">
        <w:rPr>
          <w:b/>
          <w:noProof/>
          <w:color w:val="000000"/>
          <w:sz w:val="24"/>
          <w:szCs w:val="24"/>
          <w:u w:val="single"/>
          <w:lang w:val="sr-Cyrl-RS"/>
        </w:rPr>
        <w:t xml:space="preserve"> краћим од 2 сата, сматраће се неприхватљивим.</w:t>
      </w:r>
    </w:p>
    <w:p w:rsidR="00DA6DC8" w:rsidRPr="00C16CFA" w:rsidRDefault="00DA6DC8" w:rsidP="00DA6DC8">
      <w:pPr>
        <w:adjustRightInd w:val="0"/>
        <w:jc w:val="both"/>
        <w:rPr>
          <w:noProof/>
          <w:color w:val="000000"/>
          <w:sz w:val="24"/>
          <w:szCs w:val="24"/>
          <w:lang w:val="sr-Cyrl-RS"/>
        </w:rPr>
      </w:pPr>
    </w:p>
    <w:p w:rsidR="00DA6DC8" w:rsidRPr="00C16CFA" w:rsidRDefault="00DA6DC8" w:rsidP="00DA6DC8">
      <w:pPr>
        <w:jc w:val="both"/>
        <w:rPr>
          <w:b/>
          <w:iCs/>
          <w:noProof/>
          <w:sz w:val="24"/>
          <w:szCs w:val="24"/>
          <w:lang w:val="sr-Cyrl-RS"/>
        </w:rPr>
      </w:pPr>
      <w:r w:rsidRPr="00C16CFA">
        <w:rPr>
          <w:b/>
          <w:iCs/>
          <w:noProof/>
          <w:sz w:val="24"/>
          <w:szCs w:val="24"/>
          <w:u w:val="single"/>
          <w:lang w:val="sr-Cyrl-RS"/>
        </w:rPr>
        <w:t>Захтев у погледу рока важења понуде</w:t>
      </w:r>
    </w:p>
    <w:p w:rsidR="00DA6DC8" w:rsidRPr="00C16CFA" w:rsidRDefault="00DA6DC8" w:rsidP="00DA6DC8">
      <w:pPr>
        <w:jc w:val="both"/>
        <w:rPr>
          <w:iCs/>
          <w:noProof/>
          <w:sz w:val="24"/>
          <w:szCs w:val="24"/>
          <w:lang w:val="sr-Cyrl-RS"/>
        </w:rPr>
      </w:pPr>
      <w:r w:rsidRPr="00C16CFA">
        <w:rPr>
          <w:iCs/>
          <w:noProof/>
          <w:sz w:val="24"/>
          <w:szCs w:val="24"/>
          <w:lang w:val="sr-Cyrl-RS"/>
        </w:rPr>
        <w:t xml:space="preserve">Рок важења понуде не може бити краћи од </w:t>
      </w:r>
      <w:r w:rsidRPr="00C16CFA">
        <w:rPr>
          <w:b/>
          <w:iCs/>
          <w:noProof/>
          <w:sz w:val="24"/>
          <w:szCs w:val="24"/>
          <w:lang w:val="sr-Cyrl-RS"/>
        </w:rPr>
        <w:t>30 дана</w:t>
      </w:r>
      <w:r w:rsidRPr="00C16CFA">
        <w:rPr>
          <w:iCs/>
          <w:noProof/>
          <w:sz w:val="24"/>
          <w:szCs w:val="24"/>
          <w:lang w:val="sr-Cyrl-RS"/>
        </w:rPr>
        <w:t xml:space="preserve"> од дана отварања понуда.</w:t>
      </w:r>
    </w:p>
    <w:p w:rsidR="00DA6DC8" w:rsidRPr="00C16CFA" w:rsidRDefault="00DA6DC8" w:rsidP="00DA6DC8">
      <w:pPr>
        <w:jc w:val="both"/>
        <w:rPr>
          <w:iCs/>
          <w:noProof/>
          <w:sz w:val="24"/>
          <w:szCs w:val="24"/>
          <w:lang w:val="sr-Cyrl-RS"/>
        </w:rPr>
      </w:pPr>
      <w:r w:rsidRPr="00C16CFA">
        <w:rPr>
          <w:iCs/>
          <w:noProof/>
          <w:sz w:val="24"/>
          <w:szCs w:val="24"/>
          <w:lang w:val="sr-Cyrl-RS"/>
        </w:rPr>
        <w:t xml:space="preserve">У случају истека рока важења понуде, наручилац је дужан да у писаном облику затражи од </w:t>
      </w:r>
      <w:r w:rsidRPr="00C16CFA">
        <w:rPr>
          <w:noProof/>
          <w:sz w:val="24"/>
          <w:szCs w:val="24"/>
          <w:lang w:val="sr-Cyrl-RS"/>
        </w:rPr>
        <w:t>Понуђач</w:t>
      </w:r>
      <w:r w:rsidRPr="00C16CFA">
        <w:rPr>
          <w:iCs/>
          <w:noProof/>
          <w:sz w:val="24"/>
          <w:szCs w:val="24"/>
          <w:lang w:val="sr-Cyrl-RS"/>
        </w:rPr>
        <w:t>а продужење рока важења понуде.</w:t>
      </w:r>
    </w:p>
    <w:p w:rsidR="00DA6DC8" w:rsidRPr="00C16CFA" w:rsidRDefault="00DA6DC8" w:rsidP="00DA6DC8">
      <w:pPr>
        <w:jc w:val="both"/>
        <w:rPr>
          <w:iCs/>
          <w:noProof/>
          <w:sz w:val="24"/>
          <w:szCs w:val="24"/>
          <w:lang w:val="sr-Cyrl-RS"/>
        </w:rPr>
      </w:pPr>
      <w:r w:rsidRPr="00C16CFA">
        <w:rPr>
          <w:noProof/>
          <w:sz w:val="24"/>
          <w:szCs w:val="24"/>
          <w:lang w:val="sr-Cyrl-RS"/>
        </w:rPr>
        <w:t>Понуђач</w:t>
      </w:r>
      <w:r w:rsidRPr="00C16CFA">
        <w:rPr>
          <w:iCs/>
          <w:noProof/>
          <w:sz w:val="24"/>
          <w:szCs w:val="24"/>
          <w:lang w:val="sr-Cyrl-RS"/>
        </w:rPr>
        <w:t xml:space="preserve"> који прихвати захтев за продужење рока важења понуде на може мењати понуду.</w:t>
      </w:r>
    </w:p>
    <w:p w:rsidR="00DA6DC8" w:rsidRPr="00C16CFA" w:rsidRDefault="00DA6DC8" w:rsidP="0019458F">
      <w:pPr>
        <w:adjustRightInd w:val="0"/>
        <w:spacing w:line="267" w:lineRule="exact"/>
        <w:jc w:val="both"/>
        <w:rPr>
          <w:b/>
          <w:noProof/>
          <w:color w:val="000000"/>
          <w:sz w:val="24"/>
          <w:szCs w:val="24"/>
          <w:u w:val="single"/>
          <w:lang w:val="sr-Cyrl-RS"/>
        </w:rPr>
      </w:pPr>
    </w:p>
    <w:p w:rsidR="0095242F" w:rsidRPr="00C16CFA" w:rsidRDefault="00647954" w:rsidP="0095242F">
      <w:pPr>
        <w:pStyle w:val="BodyText"/>
        <w:jc w:val="both"/>
        <w:rPr>
          <w:b/>
          <w:bCs/>
          <w:noProof/>
          <w:sz w:val="24"/>
          <w:szCs w:val="24"/>
          <w:u w:val="single"/>
          <w:lang w:val="sr-Cyrl-RS"/>
        </w:rPr>
      </w:pPr>
      <w:bookmarkStart w:id="5" w:name="_Hlk31015860"/>
      <w:r w:rsidRPr="00C16CFA">
        <w:rPr>
          <w:b/>
          <w:bCs/>
          <w:noProof/>
          <w:sz w:val="24"/>
          <w:szCs w:val="24"/>
          <w:u w:val="single"/>
          <w:lang w:val="sr-Cyrl-RS"/>
        </w:rPr>
        <w:t>Остали захтеви</w:t>
      </w:r>
    </w:p>
    <w:bookmarkEnd w:id="5"/>
    <w:p w:rsidR="0095242F" w:rsidRPr="00C16CFA" w:rsidRDefault="0095242F" w:rsidP="0095242F">
      <w:pPr>
        <w:pStyle w:val="BodyText"/>
        <w:jc w:val="both"/>
        <w:rPr>
          <w:noProof/>
          <w:sz w:val="24"/>
          <w:szCs w:val="24"/>
          <w:lang w:val="sr-Cyrl-RS"/>
        </w:rPr>
      </w:pPr>
      <w:r w:rsidRPr="00C16CFA">
        <w:rPr>
          <w:noProof/>
          <w:sz w:val="24"/>
          <w:szCs w:val="24"/>
          <w:lang w:val="sr-Cyrl-RS"/>
        </w:rPr>
        <w:t xml:space="preserve">Тражене услуге ће се извршавати у обиму, количини и динамици које су у складу са потребама Наручиоца и које ће бити дефинисане у позиву за подношење понуде за издавање наруџбеница, које ће Наручилац упућивати </w:t>
      </w:r>
      <w:r w:rsidR="00704A00" w:rsidRPr="00C16CFA">
        <w:rPr>
          <w:noProof/>
          <w:sz w:val="24"/>
          <w:szCs w:val="24"/>
          <w:lang w:val="sr-Cyrl-RS"/>
        </w:rPr>
        <w:t>Понуђачу</w:t>
      </w:r>
      <w:r w:rsidRPr="00C16CFA">
        <w:rPr>
          <w:noProof/>
          <w:sz w:val="24"/>
          <w:szCs w:val="24"/>
          <w:lang w:val="sr-Cyrl-RS"/>
        </w:rPr>
        <w:t xml:space="preserve"> са којим је закључен оквирни</w:t>
      </w:r>
      <w:r w:rsidRPr="00C16CFA">
        <w:rPr>
          <w:noProof/>
          <w:spacing w:val="-34"/>
          <w:sz w:val="24"/>
          <w:szCs w:val="24"/>
          <w:lang w:val="sr-Cyrl-RS"/>
        </w:rPr>
        <w:t xml:space="preserve"> </w:t>
      </w:r>
      <w:r w:rsidRPr="00C16CFA">
        <w:rPr>
          <w:noProof/>
          <w:sz w:val="24"/>
          <w:szCs w:val="24"/>
          <w:lang w:val="sr-Cyrl-RS"/>
        </w:rPr>
        <w:t>споразум.</w:t>
      </w:r>
    </w:p>
    <w:p w:rsidR="006030AB" w:rsidRPr="00C16CFA" w:rsidRDefault="006030AB" w:rsidP="006030AB">
      <w:pPr>
        <w:adjustRightInd w:val="0"/>
        <w:spacing w:line="275" w:lineRule="exact"/>
        <w:jc w:val="both"/>
        <w:rPr>
          <w:noProof/>
          <w:color w:val="000000"/>
          <w:sz w:val="24"/>
          <w:szCs w:val="24"/>
          <w:lang w:val="sr-Cyrl-RS"/>
        </w:rPr>
      </w:pPr>
    </w:p>
    <w:p w:rsidR="006030AB" w:rsidRDefault="00704A00" w:rsidP="006030AB">
      <w:pPr>
        <w:adjustRightInd w:val="0"/>
        <w:jc w:val="both"/>
        <w:rPr>
          <w:noProof/>
          <w:color w:val="000000"/>
          <w:sz w:val="24"/>
          <w:szCs w:val="24"/>
          <w:lang w:val="sr-Cyrl-RS"/>
        </w:rPr>
      </w:pPr>
      <w:r w:rsidRPr="00C16CFA">
        <w:rPr>
          <w:noProof/>
          <w:sz w:val="24"/>
          <w:szCs w:val="24"/>
          <w:lang w:val="sr-Cyrl-RS"/>
        </w:rPr>
        <w:t>Понуђач</w:t>
      </w:r>
      <w:r w:rsidR="006030AB" w:rsidRPr="00C16CFA">
        <w:rPr>
          <w:noProof/>
          <w:color w:val="000000"/>
          <w:sz w:val="24"/>
          <w:szCs w:val="24"/>
          <w:lang w:val="sr-Cyrl-RS"/>
        </w:rPr>
        <w:t xml:space="preserve"> се обавезује да ће за сваки писани </w:t>
      </w:r>
      <w:r w:rsidR="00647954" w:rsidRPr="00C16CFA">
        <w:rPr>
          <w:noProof/>
          <w:color w:val="000000"/>
          <w:sz w:val="24"/>
          <w:szCs w:val="24"/>
          <w:lang w:val="sr-Cyrl-RS"/>
        </w:rPr>
        <w:t>позив Наручиоца за достављање понуде за издавање наруџбенице</w:t>
      </w:r>
      <w:r w:rsidR="006030AB" w:rsidRPr="00C16CFA">
        <w:rPr>
          <w:noProof/>
          <w:color w:val="000000"/>
          <w:sz w:val="24"/>
          <w:szCs w:val="24"/>
          <w:lang w:val="sr-Cyrl-RS"/>
        </w:rPr>
        <w:t xml:space="preserve"> </w:t>
      </w:r>
      <w:r w:rsidR="00647954" w:rsidRPr="00C16CFA">
        <w:rPr>
          <w:noProof/>
          <w:color w:val="000000"/>
          <w:sz w:val="24"/>
          <w:szCs w:val="24"/>
          <w:lang w:val="sr-Cyrl-RS"/>
        </w:rPr>
        <w:t xml:space="preserve">достави најмање 3 </w:t>
      </w:r>
      <w:r w:rsidR="006030AB" w:rsidRPr="00C16CFA">
        <w:rPr>
          <w:noProof/>
          <w:color w:val="000000"/>
          <w:sz w:val="24"/>
          <w:szCs w:val="24"/>
          <w:lang w:val="sr-Cyrl-RS"/>
        </w:rPr>
        <w:t>опциј</w:t>
      </w:r>
      <w:r w:rsidR="00647954" w:rsidRPr="00C16CFA">
        <w:rPr>
          <w:noProof/>
          <w:color w:val="000000"/>
          <w:sz w:val="24"/>
          <w:szCs w:val="24"/>
          <w:lang w:val="sr-Cyrl-RS"/>
        </w:rPr>
        <w:t>е</w:t>
      </w:r>
      <w:r w:rsidR="006030AB" w:rsidRPr="00C16CFA">
        <w:rPr>
          <w:noProof/>
          <w:color w:val="000000"/>
          <w:sz w:val="24"/>
          <w:szCs w:val="24"/>
          <w:lang w:val="sr-Cyrl-RS"/>
        </w:rPr>
        <w:t xml:space="preserve">. Уколико се за сваки </w:t>
      </w:r>
      <w:r w:rsidR="00647954" w:rsidRPr="00C16CFA">
        <w:rPr>
          <w:noProof/>
          <w:color w:val="000000"/>
          <w:sz w:val="24"/>
          <w:szCs w:val="24"/>
          <w:lang w:val="sr-Cyrl-RS"/>
        </w:rPr>
        <w:t>позив за достављање понуде за издавање наруџбенице</w:t>
      </w:r>
      <w:r w:rsidR="006030AB" w:rsidRPr="00C16CFA">
        <w:rPr>
          <w:noProof/>
          <w:color w:val="000000"/>
          <w:sz w:val="24"/>
          <w:szCs w:val="24"/>
          <w:lang w:val="sr-Cyrl-RS"/>
        </w:rPr>
        <w:t xml:space="preserve"> не достав</w:t>
      </w:r>
      <w:r w:rsidR="00647954" w:rsidRPr="00C16CFA">
        <w:rPr>
          <w:noProof/>
          <w:color w:val="000000"/>
          <w:sz w:val="24"/>
          <w:szCs w:val="24"/>
          <w:lang w:val="sr-Cyrl-RS"/>
        </w:rPr>
        <w:t>е</w:t>
      </w:r>
      <w:r w:rsidR="006030AB" w:rsidRPr="00C16CFA">
        <w:rPr>
          <w:noProof/>
          <w:color w:val="000000"/>
          <w:sz w:val="24"/>
          <w:szCs w:val="24"/>
          <w:lang w:val="sr-Cyrl-RS"/>
        </w:rPr>
        <w:t xml:space="preserve"> </w:t>
      </w:r>
      <w:r w:rsidR="00647954" w:rsidRPr="00C16CFA">
        <w:rPr>
          <w:noProof/>
          <w:color w:val="000000"/>
          <w:sz w:val="24"/>
          <w:szCs w:val="24"/>
          <w:lang w:val="sr-Cyrl-RS"/>
        </w:rPr>
        <w:t xml:space="preserve">тражене </w:t>
      </w:r>
      <w:r w:rsidR="006030AB" w:rsidRPr="00C16CFA">
        <w:rPr>
          <w:noProof/>
          <w:color w:val="000000"/>
          <w:sz w:val="24"/>
          <w:szCs w:val="24"/>
          <w:lang w:val="sr-Cyrl-RS"/>
        </w:rPr>
        <w:t>опција, неопходно је доставити образложење у писменом облику.</w:t>
      </w:r>
    </w:p>
    <w:p w:rsidR="00657D02" w:rsidRDefault="00657D02" w:rsidP="006030AB">
      <w:pPr>
        <w:adjustRightInd w:val="0"/>
        <w:jc w:val="both"/>
        <w:rPr>
          <w:noProof/>
          <w:color w:val="000000"/>
          <w:sz w:val="24"/>
          <w:szCs w:val="24"/>
          <w:lang w:val="sr-Cyrl-RS"/>
        </w:rPr>
      </w:pPr>
    </w:p>
    <w:p w:rsidR="00657D02" w:rsidRPr="003A7EFF" w:rsidRDefault="00657D02" w:rsidP="003A7EFF">
      <w:pPr>
        <w:jc w:val="both"/>
        <w:rPr>
          <w:b/>
          <w:noProof/>
          <w:sz w:val="24"/>
          <w:szCs w:val="24"/>
          <w:u w:val="single"/>
          <w:lang w:val="sr-Cyrl-RS"/>
        </w:rPr>
      </w:pPr>
      <w:r w:rsidRPr="003A7EFF">
        <w:rPr>
          <w:noProof/>
          <w:sz w:val="24"/>
          <w:szCs w:val="24"/>
          <w:lang w:val="sr-Cyrl-RS"/>
        </w:rPr>
        <w:t>У случају да понуђач не користи печат у пословању, односно не</w:t>
      </w:r>
      <w:r w:rsidR="00784A89">
        <w:rPr>
          <w:noProof/>
          <w:sz w:val="24"/>
          <w:szCs w:val="24"/>
          <w:lang w:val="sr-Cyrl-RS"/>
        </w:rPr>
        <w:t xml:space="preserve"> </w:t>
      </w:r>
      <w:r w:rsidRPr="003A7EFF">
        <w:rPr>
          <w:noProof/>
          <w:sz w:val="24"/>
          <w:szCs w:val="24"/>
          <w:lang w:val="sr-Cyrl-RS"/>
        </w:rPr>
        <w:t xml:space="preserve">жели да користи печат приликом попуњавања образаца из предметне конкурсне документације, Наручилац ће поступити у складу са посебним прописом који уређује ту област – Законом о привредним друштвима ("Сл. гласник РС", бр. 36/2011, 99/2011, 83/2014 - др. закон, 5/2015, 44/2018 и 95/2018) и исто неће третирати као (битан) недостатак понуде. </w:t>
      </w:r>
      <w:r w:rsidRPr="003A7EFF">
        <w:rPr>
          <w:b/>
          <w:noProof/>
          <w:sz w:val="24"/>
          <w:szCs w:val="24"/>
          <w:u w:val="single"/>
          <w:lang w:val="sr-Cyrl-RS"/>
        </w:rPr>
        <w:t xml:space="preserve">Такође, у складу са изменом Правилника (о обавезним елементима конкурсне документације), понуђач није обавезан да користи печат приликом сачињавања понуде, без обзира на упутства и места (м.п.) која су остављена за његову употребу. </w:t>
      </w:r>
    </w:p>
    <w:p w:rsidR="00657D02" w:rsidRPr="003A7EFF" w:rsidRDefault="00657D02" w:rsidP="003A7EFF">
      <w:pPr>
        <w:contextualSpacing/>
        <w:jc w:val="both"/>
        <w:rPr>
          <w:noProof/>
          <w:sz w:val="24"/>
          <w:szCs w:val="24"/>
          <w:lang w:val="sr-Cyrl-RS"/>
        </w:rPr>
      </w:pPr>
    </w:p>
    <w:p w:rsidR="00657D02" w:rsidRPr="003A7EFF" w:rsidRDefault="00657D02" w:rsidP="003A7EFF">
      <w:pPr>
        <w:contextualSpacing/>
        <w:jc w:val="both"/>
        <w:rPr>
          <w:sz w:val="24"/>
          <w:szCs w:val="24"/>
          <w:u w:val="single"/>
          <w:lang w:val="sr-Cyrl-CS"/>
        </w:rPr>
      </w:pPr>
      <w:r w:rsidRPr="003A7EFF">
        <w:rPr>
          <w:noProof/>
          <w:sz w:val="24"/>
          <w:szCs w:val="24"/>
          <w:lang w:val="sr-Cyrl-RS"/>
        </w:rPr>
        <w:t>Најповољнији понуђач</w:t>
      </w:r>
      <w:r w:rsidR="00784A89">
        <w:rPr>
          <w:noProof/>
          <w:sz w:val="24"/>
          <w:szCs w:val="24"/>
          <w:lang w:val="sr-Cyrl-RS"/>
        </w:rPr>
        <w:t xml:space="preserve"> </w:t>
      </w:r>
      <w:r w:rsidRPr="003A7EFF">
        <w:rPr>
          <w:noProof/>
          <w:sz w:val="24"/>
          <w:szCs w:val="24"/>
          <w:lang w:val="sr-Cyrl-RS"/>
        </w:rPr>
        <w:t>ће бити у обавези, уколико не користи печат у пословању са банком која му је издала средства обезбеђења, да о томе пружи одговарајући доказ (обавештење које је дао банци или споразум са банком или сл.) приликом предаје средстава обезбеђења у предметној јавној набавци.</w:t>
      </w:r>
    </w:p>
    <w:p w:rsidR="00647711" w:rsidRPr="00C16CFA" w:rsidRDefault="00647711" w:rsidP="00647711">
      <w:pPr>
        <w:jc w:val="both"/>
        <w:rPr>
          <w:iCs/>
          <w:noProof/>
          <w:sz w:val="24"/>
          <w:szCs w:val="24"/>
          <w:lang w:val="sr-Cyrl-RS"/>
        </w:rPr>
      </w:pPr>
    </w:p>
    <w:p w:rsidR="0019458F" w:rsidRPr="00C16CFA" w:rsidRDefault="0019458F" w:rsidP="0019458F">
      <w:pPr>
        <w:jc w:val="both"/>
        <w:rPr>
          <w:b/>
          <w:bCs/>
          <w:iCs/>
          <w:noProof/>
          <w:sz w:val="24"/>
          <w:szCs w:val="24"/>
          <w:lang w:val="sr-Cyrl-RS"/>
        </w:rPr>
      </w:pPr>
      <w:r w:rsidRPr="00C16CFA">
        <w:rPr>
          <w:b/>
          <w:bCs/>
          <w:iCs/>
          <w:noProof/>
          <w:sz w:val="24"/>
          <w:szCs w:val="24"/>
          <w:lang w:val="sr-Cyrl-RS"/>
        </w:rPr>
        <w:t>9. ВАЛУТА И НАЧИН НА КОЈИ МОРА ДА БУДЕ НАВЕДЕНА И ИЗРАЖЕНА ЦЕНА У ПОНУДИ</w:t>
      </w:r>
    </w:p>
    <w:p w:rsidR="0019458F" w:rsidRPr="00C16CFA" w:rsidRDefault="0019458F" w:rsidP="0019458F">
      <w:pPr>
        <w:jc w:val="both"/>
        <w:rPr>
          <w:iCs/>
          <w:noProof/>
          <w:sz w:val="24"/>
          <w:szCs w:val="24"/>
          <w:lang w:val="sr-Cyrl-RS"/>
        </w:rPr>
      </w:pPr>
    </w:p>
    <w:p w:rsidR="0019458F" w:rsidRPr="00C16CFA" w:rsidRDefault="0019458F" w:rsidP="0019458F">
      <w:pPr>
        <w:jc w:val="both"/>
        <w:rPr>
          <w:noProof/>
          <w:sz w:val="24"/>
          <w:szCs w:val="24"/>
          <w:lang w:val="sr-Cyrl-RS"/>
        </w:rPr>
      </w:pPr>
      <w:r w:rsidRPr="00C16CFA">
        <w:rPr>
          <w:iCs/>
          <w:noProof/>
          <w:sz w:val="24"/>
          <w:szCs w:val="24"/>
          <w:lang w:val="sr-Cyrl-RS"/>
        </w:rPr>
        <w:t xml:space="preserve">Цена мора бити исказана у динарима, са и </w:t>
      </w:r>
      <w:r w:rsidRPr="00C16CFA">
        <w:rPr>
          <w:iCs/>
          <w:noProof/>
          <w:color w:val="00000A"/>
          <w:sz w:val="24"/>
          <w:szCs w:val="24"/>
          <w:lang w:val="sr-Cyrl-RS"/>
        </w:rPr>
        <w:t>без пореза на додату вредност,</w:t>
      </w:r>
      <w:r w:rsidRPr="00C16CFA">
        <w:rPr>
          <w:noProof/>
          <w:color w:val="00000A"/>
          <w:sz w:val="24"/>
          <w:szCs w:val="24"/>
          <w:lang w:val="sr-Cyrl-RS"/>
        </w:rPr>
        <w:t xml:space="preserve"> </w:t>
      </w:r>
      <w:r w:rsidRPr="00C16CFA">
        <w:rPr>
          <w:noProof/>
          <w:sz w:val="24"/>
          <w:szCs w:val="24"/>
          <w:lang w:val="sr-Cyrl-RS"/>
        </w:rPr>
        <w:t xml:space="preserve">са урачунатим свим трошковима које </w:t>
      </w:r>
      <w:r w:rsidR="00704A00" w:rsidRPr="00C16CFA">
        <w:rPr>
          <w:noProof/>
          <w:sz w:val="24"/>
          <w:szCs w:val="24"/>
          <w:lang w:val="sr-Cyrl-RS"/>
        </w:rPr>
        <w:t>Понуђач</w:t>
      </w:r>
      <w:r w:rsidRPr="00C16CFA">
        <w:rPr>
          <w:noProof/>
          <w:sz w:val="24"/>
          <w:szCs w:val="24"/>
          <w:lang w:val="sr-Cyrl-RS"/>
        </w:rPr>
        <w:t xml:space="preserve"> има у реализацији предметне јавне набавке, с тим да ће се за оцену понуде узимати у обзир цена без пореза на додату вредност.</w:t>
      </w:r>
    </w:p>
    <w:p w:rsidR="0019458F" w:rsidRPr="00C16CFA" w:rsidRDefault="0019458F" w:rsidP="0019458F">
      <w:pPr>
        <w:jc w:val="both"/>
        <w:rPr>
          <w:noProof/>
          <w:sz w:val="24"/>
          <w:szCs w:val="24"/>
          <w:lang w:val="sr-Cyrl-RS"/>
        </w:rPr>
      </w:pPr>
      <w:r w:rsidRPr="00C16CFA">
        <w:rPr>
          <w:iCs/>
          <w:noProof/>
          <w:sz w:val="24"/>
          <w:szCs w:val="24"/>
          <w:lang w:val="sr-Cyrl-RS"/>
        </w:rPr>
        <w:t>Цена је фиксна и не може се мењати.</w:t>
      </w:r>
      <w:r w:rsidRPr="00C16CFA">
        <w:rPr>
          <w:noProof/>
          <w:sz w:val="24"/>
          <w:szCs w:val="24"/>
          <w:lang w:val="sr-Cyrl-RS"/>
        </w:rPr>
        <w:t xml:space="preserve"> </w:t>
      </w:r>
    </w:p>
    <w:p w:rsidR="0019458F" w:rsidRPr="00C16CFA" w:rsidRDefault="0019458F" w:rsidP="0019458F">
      <w:pPr>
        <w:jc w:val="both"/>
        <w:rPr>
          <w:noProof/>
          <w:sz w:val="24"/>
          <w:szCs w:val="24"/>
          <w:lang w:val="sr-Cyrl-RS"/>
        </w:rPr>
      </w:pPr>
      <w:r w:rsidRPr="00C16CFA">
        <w:rPr>
          <w:noProof/>
          <w:sz w:val="24"/>
          <w:szCs w:val="24"/>
          <w:lang w:val="sr-Cyrl-RS"/>
        </w:rPr>
        <w:t>Ако је у понуди исказана неуобичајено ниска цена, наручилац ће поступити у складу са чланом 92. Закона.</w:t>
      </w:r>
    </w:p>
    <w:p w:rsidR="0019458F" w:rsidRPr="00C16CFA" w:rsidRDefault="0019458F" w:rsidP="0019458F">
      <w:pPr>
        <w:jc w:val="both"/>
        <w:rPr>
          <w:iCs/>
          <w:noProof/>
          <w:sz w:val="24"/>
          <w:szCs w:val="24"/>
          <w:lang w:val="sr-Cyrl-RS"/>
        </w:rPr>
      </w:pPr>
    </w:p>
    <w:p w:rsidR="00784A89" w:rsidRDefault="00784A89" w:rsidP="0019458F">
      <w:pPr>
        <w:jc w:val="both"/>
        <w:rPr>
          <w:b/>
          <w:iCs/>
          <w:noProof/>
          <w:sz w:val="24"/>
          <w:szCs w:val="24"/>
          <w:lang w:val="sr-Cyrl-RS"/>
        </w:rPr>
      </w:pPr>
    </w:p>
    <w:p w:rsidR="00784A89" w:rsidRDefault="00784A89" w:rsidP="0019458F">
      <w:pPr>
        <w:jc w:val="both"/>
        <w:rPr>
          <w:b/>
          <w:iCs/>
          <w:noProof/>
          <w:sz w:val="24"/>
          <w:szCs w:val="24"/>
          <w:lang w:val="sr-Cyrl-RS"/>
        </w:rPr>
      </w:pPr>
    </w:p>
    <w:p w:rsidR="0019458F" w:rsidRPr="00C16CFA" w:rsidRDefault="0019458F" w:rsidP="0019458F">
      <w:pPr>
        <w:jc w:val="both"/>
        <w:rPr>
          <w:b/>
          <w:iCs/>
          <w:noProof/>
          <w:sz w:val="24"/>
          <w:szCs w:val="24"/>
          <w:lang w:val="sr-Cyrl-RS"/>
        </w:rPr>
      </w:pPr>
      <w:r w:rsidRPr="00C16CFA">
        <w:rPr>
          <w:b/>
          <w:iCs/>
          <w:noProof/>
          <w:sz w:val="24"/>
          <w:szCs w:val="24"/>
          <w:lang w:val="sr-Cyrl-RS"/>
        </w:rPr>
        <w:t xml:space="preserve">10.  ПОДАЦИ О ВРСТИ, САДРЖИНИ, НАЧИНУ ПОДНОШЕЊА, ВИСИНИ И РОКОВИМА ОБЕЗБЕЂЕЊА ИСПУЊЕЊА ОБАВЕЗА ИЗАБРАНОГ </w:t>
      </w:r>
      <w:r w:rsidR="00704A00" w:rsidRPr="00C16CFA">
        <w:rPr>
          <w:b/>
          <w:bCs/>
          <w:noProof/>
          <w:sz w:val="24"/>
          <w:szCs w:val="24"/>
          <w:lang w:val="sr-Cyrl-RS"/>
        </w:rPr>
        <w:t>ПОНУЂАЧ</w:t>
      </w:r>
      <w:r w:rsidR="000A3E2E" w:rsidRPr="00C16CFA">
        <w:rPr>
          <w:b/>
          <w:bCs/>
          <w:noProof/>
          <w:sz w:val="24"/>
          <w:szCs w:val="24"/>
          <w:lang w:val="sr-Cyrl-RS"/>
        </w:rPr>
        <w:t>А</w:t>
      </w:r>
    </w:p>
    <w:p w:rsidR="0019458F" w:rsidRPr="00C16CFA" w:rsidRDefault="0019458F" w:rsidP="0019458F">
      <w:pPr>
        <w:jc w:val="both"/>
        <w:rPr>
          <w:rFonts w:eastAsia="TimesNewRomanPSMT"/>
          <w:b/>
          <w:bCs/>
          <w:iCs/>
          <w:noProof/>
          <w:sz w:val="24"/>
          <w:szCs w:val="24"/>
          <w:lang w:val="sr-Cyrl-RS"/>
        </w:rPr>
      </w:pPr>
    </w:p>
    <w:p w:rsidR="0019458F" w:rsidRPr="00C16CFA" w:rsidRDefault="0019458F" w:rsidP="0019458F">
      <w:pPr>
        <w:jc w:val="both"/>
        <w:rPr>
          <w:rFonts w:eastAsia="TimesNewRomanPSMT"/>
          <w:bCs/>
          <w:iCs/>
          <w:noProof/>
          <w:sz w:val="24"/>
          <w:szCs w:val="24"/>
          <w:lang w:val="sr-Cyrl-RS"/>
        </w:rPr>
      </w:pPr>
      <w:r w:rsidRPr="00C16CFA">
        <w:rPr>
          <w:rFonts w:eastAsia="TimesNewRomanPSMT"/>
          <w:bCs/>
          <w:iCs/>
          <w:noProof/>
          <w:sz w:val="24"/>
          <w:szCs w:val="24"/>
          <w:lang w:val="sr-Cyrl-RS"/>
        </w:rPr>
        <w:t>Изабрани</w:t>
      </w:r>
      <w:r w:rsidR="00704A00" w:rsidRPr="00C16CFA">
        <w:rPr>
          <w:rFonts w:eastAsia="TimesNewRomanPSMT"/>
          <w:bCs/>
          <w:iCs/>
          <w:noProof/>
          <w:sz w:val="24"/>
          <w:szCs w:val="24"/>
          <w:lang w:val="sr-Cyrl-RS"/>
        </w:rPr>
        <w:t xml:space="preserve"> </w:t>
      </w:r>
      <w:r w:rsidR="00704A00" w:rsidRPr="00C16CFA">
        <w:rPr>
          <w:noProof/>
          <w:sz w:val="24"/>
          <w:szCs w:val="24"/>
          <w:lang w:val="sr-Cyrl-RS"/>
        </w:rPr>
        <w:t>Понуђач</w:t>
      </w:r>
      <w:r w:rsidRPr="00C16CFA">
        <w:rPr>
          <w:rFonts w:eastAsia="TimesNewRomanPSMT"/>
          <w:bCs/>
          <w:iCs/>
          <w:noProof/>
          <w:sz w:val="24"/>
          <w:szCs w:val="24"/>
          <w:lang w:val="sr-Cyrl-RS"/>
        </w:rPr>
        <w:t xml:space="preserve"> је дужан да приликом закључења оквирног споразума, а најкасније у року од </w:t>
      </w:r>
      <w:r w:rsidR="00C41967" w:rsidRPr="00C16CFA">
        <w:rPr>
          <w:rFonts w:eastAsia="TimesNewRomanPSMT"/>
          <w:bCs/>
          <w:iCs/>
          <w:noProof/>
          <w:sz w:val="24"/>
          <w:szCs w:val="24"/>
          <w:lang w:val="sr-Cyrl-RS"/>
        </w:rPr>
        <w:t>10</w:t>
      </w:r>
      <w:r w:rsidRPr="00C16CFA">
        <w:rPr>
          <w:rFonts w:eastAsia="TimesNewRomanPSMT"/>
          <w:bCs/>
          <w:iCs/>
          <w:noProof/>
          <w:sz w:val="24"/>
          <w:szCs w:val="24"/>
          <w:lang w:val="sr-Cyrl-RS"/>
        </w:rPr>
        <w:t xml:space="preserve"> дана од дана закључења оквирног споразума достави наручиоцу средство финансијског обезбеђења за добро извршење посла, и то:</w:t>
      </w:r>
    </w:p>
    <w:p w:rsidR="0019458F" w:rsidRPr="00C16CFA" w:rsidRDefault="0019458F" w:rsidP="000E7314">
      <w:pPr>
        <w:widowControl/>
        <w:numPr>
          <w:ilvl w:val="0"/>
          <w:numId w:val="15"/>
        </w:numPr>
        <w:autoSpaceDE/>
        <w:autoSpaceDN/>
        <w:jc w:val="both"/>
        <w:rPr>
          <w:noProof/>
          <w:sz w:val="24"/>
          <w:szCs w:val="24"/>
          <w:lang w:val="sr-Cyrl-RS"/>
        </w:rPr>
      </w:pPr>
      <w:r w:rsidRPr="00C16CFA">
        <w:rPr>
          <w:noProof/>
          <w:sz w:val="24"/>
          <w:szCs w:val="24"/>
          <w:lang w:val="sr-Cyrl-RS"/>
        </w:rPr>
        <w:t>Бланко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прометну („Службени лист СРЈ”, бр. 3/02 и 5/03 и „Службени гласник РС” бр. 42/04, 62/06, 111/09 – др.закон, 31/11 и 139/14 -др.закон) и Одлуком о ближим  условима, садржини и начину вођења Регистра меница и овлашћења („Службени гласник РС”, бр. 56/11, 80/15, 76/16 и 82/17);</w:t>
      </w:r>
    </w:p>
    <w:p w:rsidR="0019458F" w:rsidRPr="00C16CFA" w:rsidRDefault="0019458F" w:rsidP="000E7314">
      <w:pPr>
        <w:widowControl/>
        <w:numPr>
          <w:ilvl w:val="0"/>
          <w:numId w:val="15"/>
        </w:numPr>
        <w:autoSpaceDE/>
        <w:autoSpaceDN/>
        <w:jc w:val="both"/>
        <w:rPr>
          <w:noProof/>
          <w:sz w:val="24"/>
          <w:szCs w:val="24"/>
          <w:lang w:val="sr-Cyrl-RS"/>
        </w:rPr>
      </w:pPr>
      <w:r w:rsidRPr="00C16CFA">
        <w:rPr>
          <w:noProof/>
          <w:sz w:val="24"/>
          <w:szCs w:val="24"/>
          <w:lang w:val="sr-Cyrl-RS"/>
        </w:rPr>
        <w:t xml:space="preserve">Менично овлашћење да се меница у висини од 10% од вредности </w:t>
      </w:r>
      <w:r w:rsidR="00C41967" w:rsidRPr="00C16CFA">
        <w:rPr>
          <w:noProof/>
          <w:sz w:val="24"/>
          <w:szCs w:val="24"/>
          <w:lang w:val="sr-Cyrl-RS"/>
        </w:rPr>
        <w:t>оквирног споразума</w:t>
      </w:r>
      <w:r w:rsidRPr="00C16CFA">
        <w:rPr>
          <w:noProof/>
          <w:sz w:val="24"/>
          <w:szCs w:val="24"/>
          <w:lang w:val="sr-Cyrl-RS"/>
        </w:rPr>
        <w:t xml:space="preserve"> без ПДВ-а, без сагласности изабраног </w:t>
      </w:r>
      <w:r w:rsidR="000A3E2E" w:rsidRPr="00C16CFA">
        <w:rPr>
          <w:noProof/>
          <w:sz w:val="24"/>
          <w:szCs w:val="24"/>
          <w:lang w:val="sr-Cyrl-RS"/>
        </w:rPr>
        <w:t>Понуђач</w:t>
      </w:r>
      <w:r w:rsidR="00B60F85" w:rsidRPr="00C16CFA">
        <w:rPr>
          <w:iCs/>
          <w:noProof/>
          <w:sz w:val="24"/>
          <w:szCs w:val="24"/>
          <w:lang w:val="sr-Cyrl-RS"/>
        </w:rPr>
        <w:t>а</w:t>
      </w:r>
      <w:r w:rsidRPr="00C16CFA">
        <w:rPr>
          <w:noProof/>
          <w:sz w:val="24"/>
          <w:szCs w:val="24"/>
          <w:lang w:val="sr-Cyrl-RS"/>
        </w:rPr>
        <w:t xml:space="preserve"> може поднети на наплату у року који траје 30 дана дуже од истека рока важности </w:t>
      </w:r>
      <w:r w:rsidR="00C41967" w:rsidRPr="00C16CFA">
        <w:rPr>
          <w:noProof/>
          <w:sz w:val="24"/>
          <w:szCs w:val="24"/>
          <w:lang w:val="sr-Cyrl-RS"/>
        </w:rPr>
        <w:t>оквирног споразума</w:t>
      </w:r>
      <w:r w:rsidRPr="00C16CFA">
        <w:rPr>
          <w:noProof/>
          <w:sz w:val="24"/>
          <w:szCs w:val="24"/>
          <w:lang w:val="sr-Cyrl-RS"/>
        </w:rPr>
        <w:t xml:space="preserve">, у случају неизвршења обавеза по закљученом </w:t>
      </w:r>
      <w:r w:rsidR="00C41967" w:rsidRPr="00C16CFA">
        <w:rPr>
          <w:noProof/>
          <w:sz w:val="24"/>
          <w:szCs w:val="24"/>
          <w:lang w:val="sr-Cyrl-RS"/>
        </w:rPr>
        <w:t>оквирном споразуму</w:t>
      </w:r>
      <w:r w:rsidRPr="00C16CFA">
        <w:rPr>
          <w:noProof/>
          <w:sz w:val="24"/>
          <w:szCs w:val="24"/>
          <w:lang w:val="sr-Cyrl-RS"/>
        </w:rPr>
        <w:t xml:space="preserve">; </w:t>
      </w:r>
    </w:p>
    <w:p w:rsidR="0019458F" w:rsidRPr="00C16CFA" w:rsidRDefault="0019458F" w:rsidP="000E7314">
      <w:pPr>
        <w:widowControl/>
        <w:numPr>
          <w:ilvl w:val="0"/>
          <w:numId w:val="15"/>
        </w:numPr>
        <w:autoSpaceDE/>
        <w:autoSpaceDN/>
        <w:jc w:val="both"/>
        <w:rPr>
          <w:noProof/>
          <w:sz w:val="24"/>
          <w:szCs w:val="24"/>
          <w:lang w:val="sr-Cyrl-RS"/>
        </w:rPr>
      </w:pPr>
      <w:r w:rsidRPr="00C16CFA">
        <w:rPr>
          <w:noProof/>
          <w:sz w:val="24"/>
          <w:szCs w:val="24"/>
          <w:lang w:val="sr-Cyrl-RS"/>
        </w:rPr>
        <w:t>Потврду о регистрацији менице;</w:t>
      </w:r>
    </w:p>
    <w:p w:rsidR="0019458F" w:rsidRPr="00C16CFA" w:rsidRDefault="0019458F" w:rsidP="000E7314">
      <w:pPr>
        <w:widowControl/>
        <w:numPr>
          <w:ilvl w:val="0"/>
          <w:numId w:val="15"/>
        </w:numPr>
        <w:autoSpaceDE/>
        <w:autoSpaceDN/>
        <w:jc w:val="both"/>
        <w:rPr>
          <w:noProof/>
          <w:sz w:val="24"/>
          <w:szCs w:val="24"/>
          <w:lang w:val="sr-Cyrl-RS"/>
        </w:rPr>
      </w:pPr>
      <w:r w:rsidRPr="00C16CFA">
        <w:rPr>
          <w:noProof/>
          <w:sz w:val="24"/>
          <w:szCs w:val="24"/>
          <w:lang w:val="sr-Cyrl-RS"/>
        </w:rPr>
        <w:t xml:space="preserve">Копију картона депонованих потписа код банке на којим се јасно виде депоновани потпис и печат изабраног </w:t>
      </w:r>
      <w:r w:rsidR="000A3E2E" w:rsidRPr="00C16CFA">
        <w:rPr>
          <w:noProof/>
          <w:sz w:val="24"/>
          <w:szCs w:val="24"/>
          <w:lang w:val="sr-Cyrl-RS"/>
        </w:rPr>
        <w:t>Понуђач</w:t>
      </w:r>
      <w:r w:rsidR="00B60F85" w:rsidRPr="00C16CFA">
        <w:rPr>
          <w:iCs/>
          <w:noProof/>
          <w:sz w:val="24"/>
          <w:szCs w:val="24"/>
          <w:lang w:val="sr-Cyrl-RS"/>
        </w:rPr>
        <w:t>а</w:t>
      </w:r>
      <w:r w:rsidRPr="00C16CFA">
        <w:rPr>
          <w:noProof/>
          <w:sz w:val="24"/>
          <w:szCs w:val="24"/>
          <w:lang w:val="sr-Cyrl-RS"/>
        </w:rPr>
        <w:t xml:space="preserve">, оверен печатом банке са датумом овере, на старијом од 30 дана, од дана закључења </w:t>
      </w:r>
      <w:r w:rsidR="001C690F" w:rsidRPr="00C16CFA">
        <w:rPr>
          <w:noProof/>
          <w:sz w:val="24"/>
          <w:szCs w:val="24"/>
          <w:lang w:val="sr-Cyrl-RS"/>
        </w:rPr>
        <w:t>оквирног споразума</w:t>
      </w:r>
      <w:r w:rsidRPr="00C16CFA">
        <w:rPr>
          <w:noProof/>
          <w:sz w:val="24"/>
          <w:szCs w:val="24"/>
          <w:lang w:val="sr-Cyrl-RS"/>
        </w:rPr>
        <w:t>.</w:t>
      </w:r>
    </w:p>
    <w:p w:rsidR="0019458F" w:rsidRPr="00C16CFA" w:rsidRDefault="0019458F" w:rsidP="0019458F">
      <w:pPr>
        <w:jc w:val="both"/>
        <w:rPr>
          <w:noProof/>
          <w:sz w:val="24"/>
          <w:szCs w:val="24"/>
          <w:lang w:val="sr-Cyrl-RS"/>
        </w:rPr>
      </w:pPr>
      <w:r w:rsidRPr="00C16CFA">
        <w:rPr>
          <w:noProof/>
          <w:sz w:val="24"/>
          <w:szCs w:val="24"/>
          <w:lang w:val="sr-Cyrl-RS"/>
        </w:rPr>
        <w:t>Потпис овлашћеног лица на меници и меничном овлашћењима мора бити идентичан са потписом у картону депонованих потписа.</w:t>
      </w:r>
    </w:p>
    <w:p w:rsidR="0019458F" w:rsidRPr="00C16CFA" w:rsidRDefault="0019458F" w:rsidP="0019458F">
      <w:pPr>
        <w:jc w:val="both"/>
        <w:rPr>
          <w:noProof/>
          <w:sz w:val="24"/>
          <w:szCs w:val="24"/>
          <w:lang w:val="sr-Cyrl-RS"/>
        </w:rPr>
      </w:pPr>
      <w:r w:rsidRPr="00C16CFA">
        <w:rPr>
          <w:noProof/>
          <w:sz w:val="24"/>
          <w:szCs w:val="24"/>
          <w:lang w:val="sr-Cyrl-RS"/>
        </w:rPr>
        <w:t xml:space="preserve">Уколико изабрани </w:t>
      </w:r>
      <w:r w:rsidR="000A3E2E" w:rsidRPr="00C16CFA">
        <w:rPr>
          <w:noProof/>
          <w:sz w:val="24"/>
          <w:szCs w:val="24"/>
          <w:lang w:val="sr-Cyrl-RS"/>
        </w:rPr>
        <w:t>Понуђач</w:t>
      </w:r>
      <w:r w:rsidRPr="00C16CFA">
        <w:rPr>
          <w:noProof/>
          <w:sz w:val="24"/>
          <w:szCs w:val="24"/>
          <w:lang w:val="sr-Cyrl-RS"/>
        </w:rPr>
        <w:t xml:space="preserve"> приликом закључења </w:t>
      </w:r>
      <w:r w:rsidR="00C41967" w:rsidRPr="00C16CFA">
        <w:rPr>
          <w:noProof/>
          <w:sz w:val="24"/>
          <w:szCs w:val="24"/>
          <w:lang w:val="sr-Cyrl-RS"/>
        </w:rPr>
        <w:t>оквирног споразума</w:t>
      </w:r>
      <w:r w:rsidRPr="00C16CFA">
        <w:rPr>
          <w:noProof/>
          <w:sz w:val="24"/>
          <w:szCs w:val="24"/>
          <w:lang w:val="sr-Cyrl-RS"/>
        </w:rPr>
        <w:t xml:space="preserve">, а најкасније у дефинисаним роковима од дана закључења </w:t>
      </w:r>
      <w:r w:rsidR="00C41967" w:rsidRPr="00C16CFA">
        <w:rPr>
          <w:noProof/>
          <w:sz w:val="24"/>
          <w:szCs w:val="24"/>
          <w:lang w:val="sr-Cyrl-RS"/>
        </w:rPr>
        <w:t>оквирног споразума</w:t>
      </w:r>
      <w:r w:rsidRPr="00C16CFA">
        <w:rPr>
          <w:noProof/>
          <w:sz w:val="24"/>
          <w:szCs w:val="24"/>
          <w:lang w:val="sr-Cyrl-RS"/>
        </w:rPr>
        <w:t xml:space="preserve">, не достави средство финансијског обезбеђења на начин и под условима из овог члана, Наручилац може раскинути </w:t>
      </w:r>
      <w:r w:rsidR="00C41967" w:rsidRPr="00C16CFA">
        <w:rPr>
          <w:noProof/>
          <w:sz w:val="24"/>
          <w:szCs w:val="24"/>
          <w:lang w:val="sr-Cyrl-RS"/>
        </w:rPr>
        <w:t>оквирни споразум</w:t>
      </w:r>
      <w:r w:rsidRPr="00C16CFA">
        <w:rPr>
          <w:noProof/>
          <w:sz w:val="24"/>
          <w:szCs w:val="24"/>
          <w:lang w:val="sr-Cyrl-RS"/>
        </w:rPr>
        <w:t>.</w:t>
      </w:r>
    </w:p>
    <w:p w:rsidR="0019458F" w:rsidRPr="00C16CFA" w:rsidRDefault="0019458F" w:rsidP="0019458F">
      <w:pPr>
        <w:jc w:val="both"/>
        <w:rPr>
          <w:noProof/>
          <w:sz w:val="24"/>
          <w:szCs w:val="24"/>
          <w:lang w:val="sr-Cyrl-RS"/>
        </w:rPr>
      </w:pPr>
      <w:r w:rsidRPr="00C16CFA">
        <w:rPr>
          <w:noProof/>
          <w:sz w:val="24"/>
          <w:szCs w:val="24"/>
          <w:lang w:val="sr-Cyrl-RS"/>
        </w:rPr>
        <w:t>У случају промене лица овлашћеног за заступање, менично овлашћење остаје на снази.</w:t>
      </w:r>
    </w:p>
    <w:p w:rsidR="0019458F" w:rsidRPr="00C16CFA" w:rsidRDefault="0019458F" w:rsidP="0019458F">
      <w:pPr>
        <w:jc w:val="both"/>
        <w:rPr>
          <w:noProof/>
          <w:sz w:val="24"/>
          <w:szCs w:val="24"/>
          <w:lang w:val="sr-Cyrl-RS"/>
        </w:rPr>
      </w:pPr>
      <w:r w:rsidRPr="00C16CFA">
        <w:rPr>
          <w:noProof/>
          <w:sz w:val="24"/>
          <w:szCs w:val="24"/>
          <w:lang w:val="sr-Cyrl-RS"/>
        </w:rPr>
        <w:t xml:space="preserve">По истеку рока у коме се меница може поднети на наплату Наручилац ће предметну меницу вратити на писани захтев изабраног </w:t>
      </w:r>
      <w:r w:rsidR="000A3E2E" w:rsidRPr="00C16CFA">
        <w:rPr>
          <w:noProof/>
          <w:sz w:val="24"/>
          <w:szCs w:val="24"/>
          <w:lang w:val="sr-Cyrl-RS"/>
        </w:rPr>
        <w:t>Понуђач</w:t>
      </w:r>
      <w:r w:rsidR="00B60F85" w:rsidRPr="00C16CFA">
        <w:rPr>
          <w:iCs/>
          <w:noProof/>
          <w:sz w:val="24"/>
          <w:szCs w:val="24"/>
          <w:lang w:val="sr-Cyrl-RS"/>
        </w:rPr>
        <w:t>а</w:t>
      </w:r>
      <w:r w:rsidRPr="00C16CFA">
        <w:rPr>
          <w:noProof/>
          <w:sz w:val="24"/>
          <w:szCs w:val="24"/>
          <w:lang w:val="sr-Cyrl-RS"/>
        </w:rPr>
        <w:t xml:space="preserve">. </w:t>
      </w:r>
    </w:p>
    <w:p w:rsidR="0019458F" w:rsidRPr="00C16CFA" w:rsidRDefault="0019458F" w:rsidP="0019458F">
      <w:pPr>
        <w:jc w:val="both"/>
        <w:rPr>
          <w:rFonts w:eastAsia="TimesNewRomanPSMT"/>
          <w:bCs/>
          <w:iCs/>
          <w:noProof/>
          <w:sz w:val="24"/>
          <w:szCs w:val="24"/>
          <w:lang w:val="sr-Cyrl-RS"/>
        </w:rPr>
      </w:pPr>
    </w:p>
    <w:p w:rsidR="0019458F" w:rsidRPr="00C16CFA" w:rsidRDefault="0019458F" w:rsidP="0019458F">
      <w:pPr>
        <w:jc w:val="both"/>
        <w:rPr>
          <w:noProof/>
          <w:sz w:val="24"/>
          <w:szCs w:val="24"/>
          <w:lang w:val="sr-Cyrl-RS"/>
        </w:rPr>
      </w:pPr>
      <w:r w:rsidRPr="00C16CFA">
        <w:rPr>
          <w:b/>
          <w:bCs/>
          <w:noProof/>
          <w:sz w:val="24"/>
          <w:szCs w:val="24"/>
          <w:lang w:val="sr-Cyrl-RS"/>
        </w:rPr>
        <w:t xml:space="preserve">11. ЗАШТИТА ПОВЕРЉИВОСТИ ПОДАТАКА КОЈЕ НАРУЧИЛАЦ СТАВЉА </w:t>
      </w:r>
      <w:r w:rsidR="000A3E2E" w:rsidRPr="00C16CFA">
        <w:rPr>
          <w:b/>
          <w:bCs/>
          <w:noProof/>
          <w:sz w:val="24"/>
          <w:szCs w:val="24"/>
          <w:lang w:val="sr-Cyrl-RS"/>
        </w:rPr>
        <w:t>ПОНУЂАЧ</w:t>
      </w:r>
      <w:r w:rsidRPr="00C16CFA">
        <w:rPr>
          <w:b/>
          <w:bCs/>
          <w:noProof/>
          <w:sz w:val="24"/>
          <w:szCs w:val="24"/>
          <w:lang w:val="sr-Cyrl-RS"/>
        </w:rPr>
        <w:t xml:space="preserve">ИМА НА РАСПОЛАГАЊЕ, УКЉУЧУЈУЋИ И ЊИХОВЕ ПОДИЗВОЂАЧЕ </w:t>
      </w:r>
    </w:p>
    <w:p w:rsidR="0019458F" w:rsidRPr="00C16CFA" w:rsidRDefault="0019458F" w:rsidP="0019458F">
      <w:pPr>
        <w:jc w:val="both"/>
        <w:rPr>
          <w:noProof/>
          <w:sz w:val="24"/>
          <w:szCs w:val="24"/>
          <w:lang w:val="sr-Cyrl-RS"/>
        </w:rPr>
      </w:pPr>
    </w:p>
    <w:p w:rsidR="0019458F" w:rsidRPr="00C16CFA" w:rsidRDefault="0019458F" w:rsidP="0019458F">
      <w:pPr>
        <w:jc w:val="both"/>
        <w:rPr>
          <w:b/>
          <w:noProof/>
          <w:sz w:val="24"/>
          <w:szCs w:val="24"/>
          <w:lang w:val="sr-Cyrl-RS"/>
        </w:rPr>
      </w:pPr>
      <w:r w:rsidRPr="00C16CFA">
        <w:rPr>
          <w:noProof/>
          <w:sz w:val="24"/>
          <w:szCs w:val="24"/>
          <w:lang w:val="sr-Cyrl-RS"/>
        </w:rPr>
        <w:t>Предметна набавка не садржи поверљиве информације које наручилац ставља на располагање.</w:t>
      </w:r>
    </w:p>
    <w:p w:rsidR="0019458F" w:rsidRPr="00C16CFA" w:rsidRDefault="0019458F" w:rsidP="0019458F">
      <w:pPr>
        <w:jc w:val="both"/>
        <w:rPr>
          <w:b/>
          <w:bCs/>
          <w:noProof/>
          <w:sz w:val="24"/>
          <w:szCs w:val="24"/>
          <w:lang w:val="sr-Cyrl-RS"/>
        </w:rPr>
      </w:pPr>
    </w:p>
    <w:p w:rsidR="0019458F" w:rsidRPr="00C16CFA" w:rsidRDefault="0019458F" w:rsidP="0019458F">
      <w:pPr>
        <w:jc w:val="both"/>
        <w:rPr>
          <w:b/>
          <w:bCs/>
          <w:noProof/>
          <w:sz w:val="24"/>
          <w:szCs w:val="24"/>
          <w:lang w:val="sr-Cyrl-RS"/>
        </w:rPr>
      </w:pPr>
      <w:r w:rsidRPr="00C16CFA">
        <w:rPr>
          <w:b/>
          <w:bCs/>
          <w:noProof/>
          <w:sz w:val="24"/>
          <w:szCs w:val="24"/>
          <w:lang w:val="sr-Cyrl-RS"/>
        </w:rPr>
        <w:t>12. ДОДАТНЕ ИНФОРМАЦИЈЕ ИЛИ ПОЈАШЊЕЊА У ВЕЗИ СА ПРИПРЕМАЊЕМ ПОНУДЕ</w:t>
      </w:r>
    </w:p>
    <w:p w:rsidR="0019458F" w:rsidRPr="00C16CFA" w:rsidRDefault="0019458F" w:rsidP="0019458F">
      <w:pPr>
        <w:jc w:val="both"/>
        <w:rPr>
          <w:noProof/>
          <w:sz w:val="24"/>
          <w:szCs w:val="24"/>
          <w:lang w:val="sr-Cyrl-RS"/>
        </w:rPr>
      </w:pPr>
    </w:p>
    <w:p w:rsidR="0019458F" w:rsidRPr="00C16CFA" w:rsidRDefault="0019458F" w:rsidP="0019458F">
      <w:pPr>
        <w:jc w:val="both"/>
        <w:rPr>
          <w:noProof/>
          <w:sz w:val="24"/>
          <w:szCs w:val="24"/>
          <w:lang w:val="sr-Cyrl-RS"/>
        </w:rPr>
      </w:pPr>
      <w:r w:rsidRPr="00C16CFA">
        <w:rPr>
          <w:noProof/>
          <w:sz w:val="24"/>
          <w:szCs w:val="24"/>
          <w:lang w:val="sr-Cyrl-RS"/>
        </w:rPr>
        <w:t xml:space="preserve">Заинтересовано лице може, у писаном облику, путем поште на адресу наручиоца </w:t>
      </w:r>
      <w:r w:rsidRPr="00C16CFA">
        <w:rPr>
          <w:rFonts w:eastAsia="TimesNewRomanPSMT"/>
          <w:bCs/>
          <w:noProof/>
          <w:sz w:val="24"/>
          <w:szCs w:val="24"/>
          <w:lang w:val="sr-Cyrl-RS"/>
        </w:rPr>
        <w:t>Центра за истраживање несрећа у саобраћају, Чакорска бр. 6</w:t>
      </w:r>
      <w:r w:rsidRPr="00C16CFA">
        <w:rPr>
          <w:iCs/>
          <w:noProof/>
          <w:sz w:val="24"/>
          <w:szCs w:val="24"/>
          <w:lang w:val="sr-Cyrl-RS"/>
        </w:rPr>
        <w:t>, 11000 Београд</w:t>
      </w:r>
      <w:r w:rsidRPr="00C16CFA">
        <w:rPr>
          <w:noProof/>
          <w:sz w:val="24"/>
          <w:szCs w:val="24"/>
          <w:lang w:val="sr-Cyrl-RS"/>
        </w:rPr>
        <w:t xml:space="preserve"> и електронске поште на </w:t>
      </w:r>
      <w:r w:rsidRPr="00C16CFA">
        <w:rPr>
          <w:iCs/>
          <w:noProof/>
          <w:sz w:val="24"/>
          <w:szCs w:val="24"/>
          <w:lang w:val="sr-Cyrl-RS"/>
        </w:rPr>
        <w:t>e-mail: marija.malinovic@cins.gov.rs,</w:t>
      </w:r>
      <w:r w:rsidRPr="00C16CFA">
        <w:rPr>
          <w:b/>
          <w:iCs/>
          <w:noProof/>
          <w:sz w:val="24"/>
          <w:szCs w:val="24"/>
          <w:lang w:val="sr-Cyrl-RS"/>
        </w:rPr>
        <w:t xml:space="preserve"> </w:t>
      </w:r>
      <w:r w:rsidRPr="00C16CFA">
        <w:rPr>
          <w:noProof/>
          <w:sz w:val="24"/>
          <w:szCs w:val="24"/>
          <w:lang w:val="sr-Cyrl-R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9458F" w:rsidRPr="00C16CFA" w:rsidRDefault="0019458F" w:rsidP="0019458F">
      <w:pPr>
        <w:jc w:val="both"/>
        <w:rPr>
          <w:noProof/>
          <w:sz w:val="24"/>
          <w:szCs w:val="24"/>
          <w:lang w:val="sr-Cyrl-RS"/>
        </w:rPr>
      </w:pPr>
      <w:r w:rsidRPr="00C16CFA">
        <w:rPr>
          <w:noProof/>
          <w:sz w:val="24"/>
          <w:szCs w:val="24"/>
          <w:lang w:val="sr-Cyrl-R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p>
    <w:p w:rsidR="00784A89" w:rsidRDefault="0019458F" w:rsidP="0019458F">
      <w:pPr>
        <w:adjustRightInd w:val="0"/>
        <w:jc w:val="both"/>
        <w:rPr>
          <w:rFonts w:eastAsia="TimesNewRomanPS-BoldMT"/>
          <w:b/>
          <w:bCs/>
          <w:noProof/>
          <w:sz w:val="24"/>
          <w:szCs w:val="24"/>
          <w:lang w:val="sr-Cyrl-RS"/>
        </w:rPr>
      </w:pPr>
      <w:r w:rsidRPr="00C16CFA">
        <w:rPr>
          <w:noProof/>
          <w:color w:val="000000"/>
          <w:sz w:val="24"/>
          <w:szCs w:val="24"/>
          <w:lang w:val="sr-Cyrl-RS"/>
        </w:rPr>
        <w:t xml:space="preserve">Додатне информације или појашњења упућују се са напоменом </w:t>
      </w:r>
      <w:r w:rsidRPr="00C16CFA">
        <w:rPr>
          <w:b/>
          <w:noProof/>
          <w:color w:val="000000"/>
          <w:sz w:val="24"/>
          <w:szCs w:val="24"/>
          <w:lang w:val="sr-Cyrl-RS"/>
        </w:rPr>
        <w:t>„Захтев за додатним информацијама или појашњењима конкурсне документације,</w:t>
      </w:r>
      <w:r w:rsidRPr="00C16CFA">
        <w:rPr>
          <w:rFonts w:eastAsia="TimesNewRomanPS-BoldMT"/>
          <w:b/>
          <w:bCs/>
          <w:noProof/>
          <w:color w:val="000000"/>
          <w:sz w:val="24"/>
          <w:szCs w:val="24"/>
          <w:lang w:val="sr-Cyrl-RS"/>
        </w:rPr>
        <w:t xml:space="preserve">  за јавну набавку</w:t>
      </w:r>
      <w:r w:rsidR="00C41967" w:rsidRPr="00C16CFA">
        <w:rPr>
          <w:rFonts w:eastAsia="TimesNewRomanPS-BoldMT"/>
          <w:b/>
          <w:bCs/>
          <w:noProof/>
          <w:color w:val="000000"/>
          <w:sz w:val="24"/>
          <w:szCs w:val="24"/>
          <w:lang w:val="sr-Cyrl-RS"/>
        </w:rPr>
        <w:t xml:space="preserve"> мале вредности</w:t>
      </w:r>
      <w:r w:rsidRPr="00C16CFA">
        <w:rPr>
          <w:b/>
          <w:noProof/>
          <w:color w:val="000000"/>
          <w:sz w:val="24"/>
          <w:szCs w:val="24"/>
          <w:lang w:val="sr-Cyrl-RS"/>
        </w:rPr>
        <w:t xml:space="preserve">, </w:t>
      </w:r>
      <w:r w:rsidRPr="00C16CFA">
        <w:rPr>
          <w:b/>
          <w:bCs/>
          <w:noProof/>
          <w:color w:val="000000"/>
          <w:sz w:val="24"/>
          <w:szCs w:val="24"/>
          <w:lang w:val="sr-Cyrl-RS"/>
        </w:rPr>
        <w:t xml:space="preserve">набавка  услуге </w:t>
      </w:r>
      <w:r w:rsidRPr="00C16CFA">
        <w:rPr>
          <w:rFonts w:eastAsia="TimesNewRomanPS-BoldMT"/>
          <w:b/>
          <w:bCs/>
          <w:noProof/>
          <w:sz w:val="24"/>
          <w:szCs w:val="24"/>
          <w:lang w:val="sr-Cyrl-RS"/>
        </w:rPr>
        <w:t xml:space="preserve"> посредовања при организацији службених путовања у земљи и иностранству (купов</w:t>
      </w:r>
      <w:r w:rsidR="00647954" w:rsidRPr="00C16CFA">
        <w:rPr>
          <w:rFonts w:eastAsia="TimesNewRomanPS-BoldMT"/>
          <w:b/>
          <w:bCs/>
          <w:noProof/>
          <w:sz w:val="24"/>
          <w:szCs w:val="24"/>
          <w:lang w:val="sr-Cyrl-RS"/>
        </w:rPr>
        <w:t>и</w:t>
      </w:r>
      <w:r w:rsidRPr="00C16CFA">
        <w:rPr>
          <w:rFonts w:eastAsia="TimesNewRomanPS-BoldMT"/>
          <w:b/>
          <w:bCs/>
          <w:noProof/>
          <w:sz w:val="24"/>
          <w:szCs w:val="24"/>
          <w:lang w:val="sr-Cyrl-RS"/>
        </w:rPr>
        <w:t>на авио</w:t>
      </w:r>
      <w:r w:rsidR="00647954" w:rsidRPr="00C16CFA">
        <w:rPr>
          <w:rFonts w:eastAsia="TimesNewRomanPS-BoldMT"/>
          <w:b/>
          <w:bCs/>
          <w:noProof/>
          <w:sz w:val="24"/>
          <w:szCs w:val="24"/>
          <w:lang w:val="sr-Cyrl-RS"/>
        </w:rPr>
        <w:t xml:space="preserve"> </w:t>
      </w:r>
      <w:r w:rsidRPr="00C16CFA">
        <w:rPr>
          <w:rFonts w:eastAsia="TimesNewRomanPS-BoldMT"/>
          <w:b/>
          <w:bCs/>
          <w:noProof/>
          <w:sz w:val="24"/>
          <w:szCs w:val="24"/>
          <w:lang w:val="sr-Cyrl-RS"/>
        </w:rPr>
        <w:t>и дргих путних карата</w:t>
      </w:r>
      <w:r w:rsidR="00647954" w:rsidRPr="00C16CFA">
        <w:rPr>
          <w:rFonts w:eastAsia="TimesNewRomanPS-BoldMT"/>
          <w:b/>
          <w:bCs/>
          <w:noProof/>
          <w:sz w:val="24"/>
          <w:szCs w:val="24"/>
          <w:lang w:val="sr-Cyrl-RS"/>
        </w:rPr>
        <w:t xml:space="preserve">, </w:t>
      </w:r>
      <w:r w:rsidRPr="00C16CFA">
        <w:rPr>
          <w:rFonts w:eastAsia="TimesNewRomanPS-BoldMT"/>
          <w:b/>
          <w:bCs/>
          <w:noProof/>
          <w:sz w:val="24"/>
          <w:szCs w:val="24"/>
          <w:lang w:val="sr-Cyrl-RS"/>
        </w:rPr>
        <w:t>резервациј</w:t>
      </w:r>
      <w:r w:rsidR="00647954" w:rsidRPr="00C16CFA">
        <w:rPr>
          <w:rFonts w:eastAsia="TimesNewRomanPS-BoldMT"/>
          <w:b/>
          <w:bCs/>
          <w:noProof/>
          <w:sz w:val="24"/>
          <w:szCs w:val="24"/>
          <w:lang w:val="sr-Cyrl-RS"/>
        </w:rPr>
        <w:t>а/куповина</w:t>
      </w:r>
      <w:r w:rsidRPr="00C16CFA">
        <w:rPr>
          <w:rFonts w:eastAsia="TimesNewRomanPS-BoldMT"/>
          <w:b/>
          <w:bCs/>
          <w:noProof/>
          <w:sz w:val="24"/>
          <w:szCs w:val="24"/>
          <w:lang w:val="sr-Cyrl-RS"/>
        </w:rPr>
        <w:t xml:space="preserve"> хотелског </w:t>
      </w:r>
    </w:p>
    <w:p w:rsidR="00784A89" w:rsidRDefault="00784A89" w:rsidP="0019458F">
      <w:pPr>
        <w:adjustRightInd w:val="0"/>
        <w:jc w:val="both"/>
        <w:rPr>
          <w:rFonts w:eastAsia="TimesNewRomanPS-BoldMT"/>
          <w:b/>
          <w:bCs/>
          <w:noProof/>
          <w:sz w:val="24"/>
          <w:szCs w:val="24"/>
          <w:lang w:val="sr-Cyrl-RS"/>
        </w:rPr>
      </w:pPr>
    </w:p>
    <w:p w:rsidR="00784A89" w:rsidRDefault="00784A89" w:rsidP="0019458F">
      <w:pPr>
        <w:adjustRightInd w:val="0"/>
        <w:jc w:val="both"/>
        <w:rPr>
          <w:rFonts w:eastAsia="TimesNewRomanPS-BoldMT"/>
          <w:b/>
          <w:bCs/>
          <w:noProof/>
          <w:sz w:val="24"/>
          <w:szCs w:val="24"/>
          <w:lang w:val="sr-Cyrl-RS"/>
        </w:rPr>
      </w:pPr>
    </w:p>
    <w:p w:rsidR="00784A89" w:rsidRDefault="00784A89" w:rsidP="0019458F">
      <w:pPr>
        <w:adjustRightInd w:val="0"/>
        <w:jc w:val="both"/>
        <w:rPr>
          <w:rFonts w:eastAsia="TimesNewRomanPS-BoldMT"/>
          <w:b/>
          <w:bCs/>
          <w:noProof/>
          <w:sz w:val="24"/>
          <w:szCs w:val="24"/>
          <w:lang w:val="sr-Cyrl-RS"/>
        </w:rPr>
      </w:pPr>
    </w:p>
    <w:p w:rsidR="00784A89" w:rsidRDefault="00784A89" w:rsidP="0019458F">
      <w:pPr>
        <w:adjustRightInd w:val="0"/>
        <w:jc w:val="both"/>
        <w:rPr>
          <w:rFonts w:eastAsia="TimesNewRomanPS-BoldMT"/>
          <w:b/>
          <w:bCs/>
          <w:noProof/>
          <w:sz w:val="24"/>
          <w:szCs w:val="24"/>
          <w:lang w:val="sr-Cyrl-RS"/>
        </w:rPr>
      </w:pPr>
    </w:p>
    <w:p w:rsidR="0019458F" w:rsidRPr="00C16CFA" w:rsidRDefault="0019458F" w:rsidP="0019458F">
      <w:pPr>
        <w:adjustRightInd w:val="0"/>
        <w:jc w:val="both"/>
        <w:rPr>
          <w:b/>
          <w:bCs/>
          <w:noProof/>
          <w:color w:val="FF0000"/>
          <w:sz w:val="24"/>
          <w:szCs w:val="24"/>
          <w:lang w:val="sr-Cyrl-RS"/>
        </w:rPr>
      </w:pPr>
      <w:r w:rsidRPr="00C16CFA">
        <w:rPr>
          <w:rFonts w:eastAsia="TimesNewRomanPS-BoldMT"/>
          <w:b/>
          <w:bCs/>
          <w:noProof/>
          <w:sz w:val="24"/>
          <w:szCs w:val="24"/>
          <w:lang w:val="sr-Cyrl-RS"/>
        </w:rPr>
        <w:t>смештаја и др.</w:t>
      </w:r>
      <w:r w:rsidR="00647954" w:rsidRPr="00C16CFA">
        <w:rPr>
          <w:rFonts w:eastAsia="TimesNewRomanPS-BoldMT"/>
          <w:b/>
          <w:bCs/>
          <w:noProof/>
          <w:sz w:val="24"/>
          <w:szCs w:val="24"/>
          <w:lang w:val="sr-Cyrl-RS"/>
        </w:rPr>
        <w:t xml:space="preserve"> пратеће услуге</w:t>
      </w:r>
      <w:r w:rsidRPr="00C16CFA">
        <w:rPr>
          <w:rFonts w:eastAsia="TimesNewRomanPS-BoldMT"/>
          <w:b/>
          <w:bCs/>
          <w:noProof/>
          <w:sz w:val="24"/>
          <w:szCs w:val="24"/>
          <w:lang w:val="sr-Cyrl-RS"/>
        </w:rPr>
        <w:t>)</w:t>
      </w:r>
      <w:r w:rsidRPr="00C16CFA">
        <w:rPr>
          <w:b/>
          <w:bCs/>
          <w:noProof/>
          <w:color w:val="000000"/>
          <w:sz w:val="24"/>
          <w:szCs w:val="24"/>
          <w:lang w:val="sr-Cyrl-RS"/>
        </w:rPr>
        <w:t xml:space="preserve">, </w:t>
      </w:r>
      <w:r w:rsidRPr="00C16CFA">
        <w:rPr>
          <w:rFonts w:eastAsia="TimesNewRomanPS-BoldMT"/>
          <w:b/>
          <w:bCs/>
          <w:noProof/>
          <w:sz w:val="24"/>
          <w:szCs w:val="24"/>
          <w:lang w:val="sr-Cyrl-RS"/>
        </w:rPr>
        <w:t xml:space="preserve">ЈН бр. </w:t>
      </w:r>
      <w:r w:rsidR="00784A89">
        <w:rPr>
          <w:rFonts w:eastAsia="TimesNewRomanPS-BoldMT"/>
          <w:b/>
          <w:bCs/>
          <w:noProof/>
          <w:sz w:val="24"/>
          <w:szCs w:val="24"/>
          <w:lang w:val="sr-Cyrl-RS"/>
        </w:rPr>
        <w:t>2</w:t>
      </w:r>
      <w:r w:rsidRPr="00C16CFA">
        <w:rPr>
          <w:rFonts w:eastAsia="TimesNewRomanPS-BoldMT"/>
          <w:b/>
          <w:bCs/>
          <w:noProof/>
          <w:sz w:val="24"/>
          <w:szCs w:val="24"/>
          <w:lang w:val="sr-Cyrl-RS"/>
        </w:rPr>
        <w:t>/20</w:t>
      </w:r>
      <w:r w:rsidR="006322D0" w:rsidRPr="00C16CFA">
        <w:rPr>
          <w:rFonts w:eastAsia="TimesNewRomanPS-BoldMT"/>
          <w:b/>
          <w:bCs/>
          <w:noProof/>
          <w:sz w:val="24"/>
          <w:szCs w:val="24"/>
          <w:lang w:val="sr-Cyrl-RS"/>
        </w:rPr>
        <w:t>20</w:t>
      </w:r>
      <w:r w:rsidRPr="00C16CFA">
        <w:rPr>
          <w:rFonts w:eastAsia="TimesNewRomanPS-BoldMT"/>
          <w:b/>
          <w:bCs/>
          <w:noProof/>
          <w:sz w:val="24"/>
          <w:szCs w:val="24"/>
          <w:lang w:val="sr-Cyrl-RS"/>
        </w:rPr>
        <w:t xml:space="preserve"> </w:t>
      </w:r>
      <w:r w:rsidRPr="00C16CFA">
        <w:rPr>
          <w:rFonts w:eastAsia="TimesNewRomanPSMT"/>
          <w:b/>
          <w:bCs/>
          <w:noProof/>
          <w:sz w:val="24"/>
          <w:szCs w:val="24"/>
          <w:lang w:val="sr-Cyrl-RS"/>
        </w:rPr>
        <w:t xml:space="preserve">- </w:t>
      </w:r>
      <w:r w:rsidRPr="00C16CFA">
        <w:rPr>
          <w:rFonts w:eastAsia="TimesNewRomanPS-BoldMT"/>
          <w:b/>
          <w:bCs/>
          <w:noProof/>
          <w:sz w:val="24"/>
          <w:szCs w:val="24"/>
          <w:lang w:val="sr-Cyrl-RS"/>
        </w:rPr>
        <w:t>НЕ ОТВАРАТИ”.</w:t>
      </w:r>
      <w:r w:rsidRPr="00C16CFA">
        <w:rPr>
          <w:b/>
          <w:noProof/>
          <w:sz w:val="24"/>
          <w:szCs w:val="24"/>
          <w:lang w:val="sr-Cyrl-RS"/>
        </w:rPr>
        <w:t xml:space="preserve"> </w:t>
      </w:r>
    </w:p>
    <w:p w:rsidR="0019458F" w:rsidRPr="00C16CFA" w:rsidRDefault="0019458F" w:rsidP="0019458F">
      <w:pPr>
        <w:jc w:val="both"/>
        <w:rPr>
          <w:noProof/>
          <w:sz w:val="24"/>
          <w:szCs w:val="24"/>
          <w:lang w:val="sr-Cyrl-RS"/>
        </w:rPr>
      </w:pPr>
      <w:r w:rsidRPr="00C16CFA">
        <w:rPr>
          <w:noProof/>
          <w:sz w:val="24"/>
          <w:szCs w:val="24"/>
          <w:lang w:val="sr-Cyrl-RS"/>
        </w:rPr>
        <w:t xml:space="preserve">Ако наручилац измени или допуни конкурсну документацију </w:t>
      </w:r>
      <w:r w:rsidR="00D9445C" w:rsidRPr="00C16CFA">
        <w:rPr>
          <w:noProof/>
          <w:sz w:val="24"/>
          <w:szCs w:val="24"/>
          <w:lang w:val="sr-Cyrl-RS"/>
        </w:rPr>
        <w:t>8 (осам)</w:t>
      </w:r>
      <w:r w:rsidRPr="00C16CFA">
        <w:rPr>
          <w:noProof/>
          <w:sz w:val="24"/>
          <w:szCs w:val="24"/>
          <w:lang w:val="sr-Cyrl-R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9458F" w:rsidRPr="00C16CFA" w:rsidRDefault="0019458F" w:rsidP="0019458F">
      <w:pPr>
        <w:jc w:val="both"/>
        <w:rPr>
          <w:noProof/>
          <w:sz w:val="24"/>
          <w:szCs w:val="24"/>
          <w:lang w:val="sr-Cyrl-RS"/>
        </w:rPr>
      </w:pPr>
      <w:r w:rsidRPr="00C16CFA">
        <w:rPr>
          <w:noProof/>
          <w:sz w:val="24"/>
          <w:szCs w:val="24"/>
          <w:lang w:val="sr-Cyrl-RS"/>
        </w:rPr>
        <w:t xml:space="preserve">По истеку рока предвиђеног за подношење понуда наручилац не може да мења нити да допуњује конкурсну документацију. </w:t>
      </w:r>
    </w:p>
    <w:p w:rsidR="0019458F" w:rsidRPr="00C16CFA" w:rsidRDefault="0019458F" w:rsidP="0019458F">
      <w:pPr>
        <w:jc w:val="both"/>
        <w:rPr>
          <w:bCs/>
          <w:noProof/>
          <w:sz w:val="24"/>
          <w:szCs w:val="24"/>
          <w:lang w:val="sr-Cyrl-RS"/>
        </w:rPr>
      </w:pPr>
      <w:r w:rsidRPr="00C16CFA">
        <w:rPr>
          <w:noProof/>
          <w:sz w:val="24"/>
          <w:szCs w:val="24"/>
          <w:lang w:val="sr-Cyrl-RS"/>
        </w:rPr>
        <w:t xml:space="preserve">Тражење додатних информација или појашњења у вези са припремањем понуде телефоном није дозвољено. </w:t>
      </w:r>
    </w:p>
    <w:p w:rsidR="0028395E" w:rsidRPr="00C16CFA" w:rsidRDefault="0019458F" w:rsidP="0028395E">
      <w:pPr>
        <w:jc w:val="both"/>
        <w:rPr>
          <w:b/>
          <w:bCs/>
          <w:iCs/>
          <w:noProof/>
          <w:sz w:val="24"/>
          <w:szCs w:val="24"/>
          <w:lang w:val="sr-Cyrl-RS"/>
        </w:rPr>
      </w:pPr>
      <w:r w:rsidRPr="00C16CFA">
        <w:rPr>
          <w:bCs/>
          <w:noProof/>
          <w:sz w:val="24"/>
          <w:szCs w:val="24"/>
          <w:lang w:val="sr-Cyrl-RS"/>
        </w:rPr>
        <w:t>Комуникација у поступку јавне набавке врши се искључиво на начин одређен чланом 20. Закона.</w:t>
      </w:r>
    </w:p>
    <w:p w:rsidR="00647954" w:rsidRPr="00C16CFA" w:rsidRDefault="00647954" w:rsidP="0028395E">
      <w:pPr>
        <w:rPr>
          <w:b/>
          <w:bCs/>
          <w:iCs/>
          <w:noProof/>
          <w:sz w:val="24"/>
          <w:szCs w:val="24"/>
          <w:lang w:val="sr-Cyrl-RS"/>
        </w:rPr>
      </w:pPr>
    </w:p>
    <w:p w:rsidR="0028395E" w:rsidRPr="00C16CFA" w:rsidRDefault="0028395E" w:rsidP="0028395E">
      <w:pPr>
        <w:jc w:val="both"/>
        <w:rPr>
          <w:b/>
          <w:bCs/>
          <w:iCs/>
          <w:noProof/>
          <w:sz w:val="24"/>
          <w:szCs w:val="24"/>
          <w:lang w:val="sr-Cyrl-RS"/>
        </w:rPr>
      </w:pPr>
      <w:r w:rsidRPr="00C16CFA">
        <w:rPr>
          <w:b/>
          <w:bCs/>
          <w:iCs/>
          <w:noProof/>
          <w:sz w:val="24"/>
          <w:szCs w:val="24"/>
          <w:lang w:val="sr-Cyrl-RS"/>
        </w:rPr>
        <w:t xml:space="preserve">13. ДОДАТНА ОБЈАШЊЕЊА ОД </w:t>
      </w:r>
      <w:r w:rsidR="000A3E2E" w:rsidRPr="00C16CFA">
        <w:rPr>
          <w:b/>
          <w:bCs/>
          <w:iCs/>
          <w:noProof/>
          <w:sz w:val="24"/>
          <w:szCs w:val="24"/>
          <w:lang w:val="sr-Cyrl-RS"/>
        </w:rPr>
        <w:t>ПОНУЂАЧ</w:t>
      </w:r>
      <w:r w:rsidRPr="00C16CFA">
        <w:rPr>
          <w:b/>
          <w:bCs/>
          <w:iCs/>
          <w:noProof/>
          <w:sz w:val="24"/>
          <w:szCs w:val="24"/>
          <w:lang w:val="sr-Cyrl-RS"/>
        </w:rPr>
        <w:t xml:space="preserve">А ПОСЛЕ ОТВАРАЊА ПОНУДА И КОНТРОЛА КОД </w:t>
      </w:r>
      <w:r w:rsidR="000A3E2E" w:rsidRPr="00C16CFA">
        <w:rPr>
          <w:b/>
          <w:bCs/>
          <w:noProof/>
          <w:sz w:val="24"/>
          <w:szCs w:val="24"/>
          <w:lang w:val="sr-Cyrl-RS"/>
        </w:rPr>
        <w:t>ПОНУЂАЧ</w:t>
      </w:r>
      <w:r w:rsidR="00B60F85" w:rsidRPr="00C16CFA">
        <w:rPr>
          <w:b/>
          <w:bCs/>
          <w:iCs/>
          <w:noProof/>
          <w:sz w:val="24"/>
          <w:szCs w:val="24"/>
          <w:lang w:val="sr-Cyrl-RS"/>
        </w:rPr>
        <w:t>А</w:t>
      </w:r>
      <w:r w:rsidRPr="00C16CFA">
        <w:rPr>
          <w:b/>
          <w:bCs/>
          <w:iCs/>
          <w:noProof/>
          <w:sz w:val="24"/>
          <w:szCs w:val="24"/>
          <w:lang w:val="sr-Cyrl-RS"/>
        </w:rPr>
        <w:t xml:space="preserve"> ОДНОСНО ЊЕГОВОГ ПОДИЗВОЂАЧА </w:t>
      </w:r>
    </w:p>
    <w:p w:rsidR="0028395E" w:rsidRPr="00C16CFA" w:rsidRDefault="0028395E" w:rsidP="0028395E">
      <w:pPr>
        <w:rPr>
          <w:b/>
          <w:bCs/>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 xml:space="preserve">После отварања понуда наручилац може приликом стручне оцене понуда да у писаном облику захтева од </w:t>
      </w:r>
      <w:r w:rsidR="000A3E2E" w:rsidRPr="00C16CFA">
        <w:rPr>
          <w:noProof/>
          <w:sz w:val="24"/>
          <w:szCs w:val="24"/>
          <w:lang w:val="sr-Cyrl-RS"/>
        </w:rPr>
        <w:t>Понуђач</w:t>
      </w:r>
      <w:r w:rsidR="00B60F85" w:rsidRPr="00C16CFA">
        <w:rPr>
          <w:iCs/>
          <w:noProof/>
          <w:sz w:val="24"/>
          <w:szCs w:val="24"/>
          <w:lang w:val="sr-Cyrl-RS"/>
        </w:rPr>
        <w:t>а</w:t>
      </w:r>
      <w:r w:rsidRPr="00C16CFA">
        <w:rPr>
          <w:iCs/>
          <w:noProof/>
          <w:sz w:val="24"/>
          <w:szCs w:val="24"/>
          <w:lang w:val="sr-Cyrl-RS"/>
        </w:rPr>
        <w:t xml:space="preserve"> додатна објашњења која ће му помоћи при прегледу, вредновању и упоређивању понуда, а може да врши контролу (увид) код </w:t>
      </w:r>
      <w:r w:rsidR="000A3E2E" w:rsidRPr="00C16CFA">
        <w:rPr>
          <w:noProof/>
          <w:sz w:val="24"/>
          <w:szCs w:val="24"/>
          <w:lang w:val="sr-Cyrl-RS"/>
        </w:rPr>
        <w:t>Понуђач</w:t>
      </w:r>
      <w:r w:rsidR="00B60F85" w:rsidRPr="00C16CFA">
        <w:rPr>
          <w:iCs/>
          <w:noProof/>
          <w:sz w:val="24"/>
          <w:szCs w:val="24"/>
          <w:lang w:val="sr-Cyrl-RS"/>
        </w:rPr>
        <w:t>а</w:t>
      </w:r>
      <w:r w:rsidRPr="00C16CFA">
        <w:rPr>
          <w:iCs/>
          <w:noProof/>
          <w:sz w:val="24"/>
          <w:szCs w:val="24"/>
          <w:lang w:val="sr-Cyrl-RS"/>
        </w:rPr>
        <w:t xml:space="preserve">, односно његовог подизвођача (члан 93. Закона). </w:t>
      </w:r>
    </w:p>
    <w:p w:rsidR="0028395E" w:rsidRPr="00C16CFA" w:rsidRDefault="0028395E" w:rsidP="0028395E">
      <w:pPr>
        <w:jc w:val="both"/>
        <w:rPr>
          <w:iCs/>
          <w:noProof/>
          <w:sz w:val="24"/>
          <w:szCs w:val="24"/>
          <w:lang w:val="sr-Cyrl-RS"/>
        </w:rPr>
      </w:pPr>
      <w:r w:rsidRPr="00C16CFA">
        <w:rPr>
          <w:iCs/>
          <w:noProof/>
          <w:sz w:val="24"/>
          <w:szCs w:val="24"/>
          <w:lang w:val="sr-Cyrl-RS"/>
        </w:rPr>
        <w:t xml:space="preserve">Уколико наручилац оцени да су потребна додатна објашњења или је потребно извршити контролу (увид) код </w:t>
      </w:r>
      <w:r w:rsidR="000A3E2E" w:rsidRPr="00C16CFA">
        <w:rPr>
          <w:noProof/>
          <w:sz w:val="24"/>
          <w:szCs w:val="24"/>
          <w:lang w:val="sr-Cyrl-RS"/>
        </w:rPr>
        <w:t>Понуђач</w:t>
      </w:r>
      <w:r w:rsidR="00B60F85" w:rsidRPr="00C16CFA">
        <w:rPr>
          <w:iCs/>
          <w:noProof/>
          <w:sz w:val="24"/>
          <w:szCs w:val="24"/>
          <w:lang w:val="sr-Cyrl-RS"/>
        </w:rPr>
        <w:t>а</w:t>
      </w:r>
      <w:r w:rsidRPr="00C16CFA">
        <w:rPr>
          <w:iCs/>
          <w:noProof/>
          <w:sz w:val="24"/>
          <w:szCs w:val="24"/>
          <w:lang w:val="sr-Cyrl-RS"/>
        </w:rPr>
        <w:t xml:space="preserve">, односно његовог подизвођача, наручилац ће </w:t>
      </w:r>
      <w:r w:rsidR="00B60F85" w:rsidRPr="00C16CFA">
        <w:rPr>
          <w:iCs/>
          <w:noProof/>
          <w:sz w:val="24"/>
          <w:szCs w:val="24"/>
          <w:lang w:val="sr-Cyrl-RS"/>
        </w:rPr>
        <w:t>Добавља</w:t>
      </w:r>
      <w:r w:rsidR="000A3E2E" w:rsidRPr="00C16CFA">
        <w:rPr>
          <w:noProof/>
          <w:sz w:val="24"/>
          <w:szCs w:val="24"/>
          <w:lang w:val="sr-Cyrl-RS"/>
        </w:rPr>
        <w:t xml:space="preserve"> Понуђач</w:t>
      </w:r>
      <w:r w:rsidR="00B60F85" w:rsidRPr="00C16CFA">
        <w:rPr>
          <w:iCs/>
          <w:noProof/>
          <w:sz w:val="24"/>
          <w:szCs w:val="24"/>
          <w:lang w:val="sr-Cyrl-RS"/>
        </w:rPr>
        <w:t>у</w:t>
      </w:r>
      <w:r w:rsidRPr="00C16CFA">
        <w:rPr>
          <w:iCs/>
          <w:noProof/>
          <w:sz w:val="24"/>
          <w:szCs w:val="24"/>
          <w:lang w:val="sr-Cyrl-RS"/>
        </w:rPr>
        <w:t xml:space="preserve"> оставити примерени рок да поступи по позиву наручиоца, односно да омогући наручиоцу контролу (увид) код </w:t>
      </w:r>
      <w:r w:rsidR="000A3E2E" w:rsidRPr="00C16CFA">
        <w:rPr>
          <w:noProof/>
          <w:sz w:val="24"/>
          <w:szCs w:val="24"/>
          <w:lang w:val="sr-Cyrl-RS"/>
        </w:rPr>
        <w:t>Понуђач</w:t>
      </w:r>
      <w:r w:rsidR="00B60F85" w:rsidRPr="00C16CFA">
        <w:rPr>
          <w:iCs/>
          <w:noProof/>
          <w:sz w:val="24"/>
          <w:szCs w:val="24"/>
          <w:lang w:val="sr-Cyrl-RS"/>
        </w:rPr>
        <w:t>а</w:t>
      </w:r>
      <w:r w:rsidRPr="00C16CFA">
        <w:rPr>
          <w:iCs/>
          <w:noProof/>
          <w:sz w:val="24"/>
          <w:szCs w:val="24"/>
          <w:lang w:val="sr-Cyrl-RS"/>
        </w:rPr>
        <w:t xml:space="preserve">, као и код његовог подизвођача. </w:t>
      </w:r>
    </w:p>
    <w:p w:rsidR="0028395E" w:rsidRPr="00C16CFA" w:rsidRDefault="0028395E" w:rsidP="0028395E">
      <w:pPr>
        <w:jc w:val="both"/>
        <w:rPr>
          <w:iCs/>
          <w:noProof/>
          <w:sz w:val="24"/>
          <w:szCs w:val="24"/>
          <w:lang w:val="sr-Cyrl-RS"/>
        </w:rPr>
      </w:pPr>
      <w:r w:rsidRPr="00C16CFA">
        <w:rPr>
          <w:iCs/>
          <w:noProof/>
          <w:sz w:val="24"/>
          <w:szCs w:val="24"/>
          <w:lang w:val="sr-Cyrl-RS"/>
        </w:rPr>
        <w:t xml:space="preserve">Наручилац може уз сагласност </w:t>
      </w:r>
      <w:r w:rsidR="000A3E2E" w:rsidRPr="00C16CFA">
        <w:rPr>
          <w:noProof/>
          <w:sz w:val="24"/>
          <w:szCs w:val="24"/>
          <w:lang w:val="sr-Cyrl-RS"/>
        </w:rPr>
        <w:t>Понуђач</w:t>
      </w:r>
      <w:r w:rsidR="00B60F85" w:rsidRPr="00C16CFA">
        <w:rPr>
          <w:iCs/>
          <w:noProof/>
          <w:sz w:val="24"/>
          <w:szCs w:val="24"/>
          <w:lang w:val="sr-Cyrl-RS"/>
        </w:rPr>
        <w:t>а</w:t>
      </w:r>
      <w:r w:rsidRPr="00C16CFA">
        <w:rPr>
          <w:iCs/>
          <w:noProof/>
          <w:sz w:val="24"/>
          <w:szCs w:val="24"/>
          <w:lang w:val="sr-Cyrl-RS"/>
        </w:rPr>
        <w:t xml:space="preserve"> да изврши исправке рачунских грешака уочених приликом разматрања понуде по окончаном поступку отварања. </w:t>
      </w:r>
    </w:p>
    <w:p w:rsidR="0028395E" w:rsidRPr="00C16CFA" w:rsidRDefault="0028395E" w:rsidP="0028395E">
      <w:pPr>
        <w:jc w:val="both"/>
        <w:rPr>
          <w:iCs/>
          <w:noProof/>
          <w:sz w:val="24"/>
          <w:szCs w:val="24"/>
          <w:lang w:val="sr-Cyrl-RS"/>
        </w:rPr>
      </w:pPr>
      <w:r w:rsidRPr="00C16CFA">
        <w:rPr>
          <w:iCs/>
          <w:noProof/>
          <w:sz w:val="24"/>
          <w:szCs w:val="24"/>
          <w:lang w:val="sr-Cyrl-RS"/>
        </w:rPr>
        <w:t>У случају разлике између јединичне и укупне цене, меродавна је јединична цена.</w:t>
      </w:r>
    </w:p>
    <w:p w:rsidR="0028395E" w:rsidRPr="00C16CFA" w:rsidRDefault="0028395E" w:rsidP="0028395E">
      <w:pPr>
        <w:jc w:val="both"/>
        <w:rPr>
          <w:iCs/>
          <w:noProof/>
          <w:sz w:val="24"/>
          <w:szCs w:val="24"/>
          <w:lang w:val="sr-Cyrl-RS"/>
        </w:rPr>
      </w:pPr>
      <w:r w:rsidRPr="00C16CFA">
        <w:rPr>
          <w:iCs/>
          <w:noProof/>
          <w:sz w:val="24"/>
          <w:szCs w:val="24"/>
          <w:lang w:val="sr-Cyrl-RS"/>
        </w:rPr>
        <w:t>Ако се</w:t>
      </w:r>
      <w:r w:rsidR="000A3E2E" w:rsidRPr="00C16CFA">
        <w:rPr>
          <w:noProof/>
          <w:sz w:val="24"/>
          <w:szCs w:val="24"/>
          <w:lang w:val="sr-Cyrl-RS"/>
        </w:rPr>
        <w:t xml:space="preserve"> Понуђач</w:t>
      </w:r>
      <w:r w:rsidRPr="00C16CFA">
        <w:rPr>
          <w:iCs/>
          <w:noProof/>
          <w:sz w:val="24"/>
          <w:szCs w:val="24"/>
          <w:lang w:val="sr-Cyrl-RS"/>
        </w:rPr>
        <w:t xml:space="preserve"> не сагласи са исправком рачунских грешака, наручилац ће његову понуду одбити као неприхватљиву. </w:t>
      </w:r>
    </w:p>
    <w:p w:rsidR="0028395E" w:rsidRPr="00C16CFA" w:rsidRDefault="0028395E" w:rsidP="0028395E">
      <w:pPr>
        <w:rPr>
          <w:b/>
          <w:bCs/>
          <w:iCs/>
          <w:noProof/>
          <w:sz w:val="24"/>
          <w:szCs w:val="24"/>
          <w:lang w:val="sr-Cyrl-RS"/>
        </w:rPr>
      </w:pPr>
    </w:p>
    <w:p w:rsidR="0028395E" w:rsidRPr="00C16CFA" w:rsidRDefault="0028395E" w:rsidP="0028395E">
      <w:pPr>
        <w:jc w:val="both"/>
        <w:rPr>
          <w:b/>
          <w:bCs/>
          <w:iCs/>
          <w:noProof/>
          <w:sz w:val="24"/>
          <w:szCs w:val="24"/>
          <w:lang w:val="sr-Cyrl-RS"/>
        </w:rPr>
      </w:pPr>
      <w:r w:rsidRPr="00C16CFA">
        <w:rPr>
          <w:b/>
          <w:bCs/>
          <w:iCs/>
          <w:noProof/>
          <w:sz w:val="24"/>
          <w:szCs w:val="24"/>
          <w:lang w:val="sr-Cyrl-RS"/>
        </w:rPr>
        <w:t>14. КОРИШЋЕЊЕ ПАТЕНАТА И ОДГОВОРНОСТ ЗА ПОВРЕДУ ЗАШТИЋЕНИХ ПРАВА ИНТЕЛЕКТУАЛНЕ СВОЈИНЕ ТРЕЋИХ ЛИЦА</w:t>
      </w:r>
    </w:p>
    <w:p w:rsidR="0028395E" w:rsidRPr="00C16CFA" w:rsidRDefault="0028395E" w:rsidP="0028395E">
      <w:pPr>
        <w:rPr>
          <w:b/>
          <w:bCs/>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 xml:space="preserve">Накнаду за коришћење патената, као и одговорност за повреду заштићених права интелектуалне својине трећих лица, сноси </w:t>
      </w:r>
      <w:r w:rsidR="000A3E2E" w:rsidRPr="00C16CFA">
        <w:rPr>
          <w:noProof/>
          <w:sz w:val="24"/>
          <w:szCs w:val="24"/>
          <w:lang w:val="sr-Cyrl-RS"/>
        </w:rPr>
        <w:t>Понуђач</w:t>
      </w:r>
      <w:r w:rsidRPr="00C16CFA">
        <w:rPr>
          <w:iCs/>
          <w:noProof/>
          <w:sz w:val="24"/>
          <w:szCs w:val="24"/>
          <w:lang w:val="sr-Cyrl-RS"/>
        </w:rPr>
        <w:t>.</w:t>
      </w:r>
    </w:p>
    <w:p w:rsidR="0028395E" w:rsidRPr="00C16CFA" w:rsidRDefault="0028395E" w:rsidP="0028395E">
      <w:pPr>
        <w:jc w:val="both"/>
        <w:rPr>
          <w:iCs/>
          <w:noProof/>
          <w:sz w:val="24"/>
          <w:szCs w:val="24"/>
          <w:lang w:val="sr-Cyrl-RS"/>
        </w:rPr>
      </w:pPr>
    </w:p>
    <w:p w:rsidR="0028395E" w:rsidRPr="00C16CFA" w:rsidRDefault="0028395E" w:rsidP="0028395E">
      <w:pPr>
        <w:jc w:val="both"/>
        <w:rPr>
          <w:b/>
          <w:bCs/>
          <w:iCs/>
          <w:noProof/>
          <w:sz w:val="24"/>
          <w:szCs w:val="24"/>
          <w:lang w:val="sr-Cyrl-RS"/>
        </w:rPr>
      </w:pPr>
      <w:r w:rsidRPr="00C16CFA">
        <w:rPr>
          <w:b/>
          <w:bCs/>
          <w:iCs/>
          <w:noProof/>
          <w:sz w:val="24"/>
          <w:szCs w:val="24"/>
          <w:lang w:val="sr-Cyrl-RS"/>
        </w:rPr>
        <w:t xml:space="preserve">15. НАЧИН И РОК ЗА ПОДНОШЕЊЕ ЗАХТЕВА ЗА ЗАШТИТУ ПРАВА </w:t>
      </w:r>
      <w:r w:rsidR="000A3E2E" w:rsidRPr="00C16CFA">
        <w:rPr>
          <w:b/>
          <w:bCs/>
          <w:iCs/>
          <w:noProof/>
          <w:sz w:val="24"/>
          <w:szCs w:val="24"/>
          <w:lang w:val="sr-Cyrl-RS"/>
        </w:rPr>
        <w:t>ПОНУЂАЧ</w:t>
      </w:r>
      <w:r w:rsidRPr="00C16CFA">
        <w:rPr>
          <w:b/>
          <w:bCs/>
          <w:iCs/>
          <w:noProof/>
          <w:sz w:val="24"/>
          <w:szCs w:val="24"/>
          <w:lang w:val="sr-Cyrl-RS"/>
        </w:rPr>
        <w:t xml:space="preserve">А СА ДЕТАЉНИМ УПУТСТВОМ О САДРЖИНИ ПОТПУНОГ ЗАХТЕВА </w:t>
      </w:r>
    </w:p>
    <w:p w:rsidR="0028395E" w:rsidRPr="00C16CFA" w:rsidRDefault="0028395E" w:rsidP="0028395E">
      <w:pPr>
        <w:rPr>
          <w:b/>
          <w:bCs/>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 xml:space="preserve">Захтев за заштиту права може да поднесе </w:t>
      </w:r>
      <w:r w:rsidR="000A3E2E" w:rsidRPr="00C16CFA">
        <w:rPr>
          <w:noProof/>
          <w:sz w:val="24"/>
          <w:szCs w:val="24"/>
          <w:lang w:val="sr-Cyrl-RS"/>
        </w:rPr>
        <w:t>Понуђач</w:t>
      </w:r>
      <w:r w:rsidRPr="00C16CFA">
        <w:rPr>
          <w:iCs/>
          <w:noProof/>
          <w:sz w:val="24"/>
          <w:szCs w:val="24"/>
          <w:lang w:val="sr-Cyrl-RS"/>
        </w:rPr>
        <w:t xml:space="preserve">, односно свако заинтересовано лице које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ЗЈН. </w:t>
      </w:r>
    </w:p>
    <w:p w:rsidR="0028395E" w:rsidRPr="00C16CFA" w:rsidRDefault="0028395E" w:rsidP="0028395E">
      <w:pPr>
        <w:jc w:val="both"/>
        <w:rPr>
          <w:iCs/>
          <w:noProof/>
          <w:sz w:val="24"/>
          <w:szCs w:val="24"/>
          <w:lang w:val="sr-Cyrl-RS"/>
        </w:rPr>
      </w:pPr>
      <w:r w:rsidRPr="00C16CFA">
        <w:rPr>
          <w:iCs/>
          <w:noProof/>
          <w:sz w:val="24"/>
          <w:szCs w:val="24"/>
          <w:lang w:val="sr-Cyrl-R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28395E" w:rsidRPr="00C16CFA" w:rsidRDefault="0028395E" w:rsidP="0028395E">
      <w:pPr>
        <w:jc w:val="both"/>
        <w:rPr>
          <w:iCs/>
          <w:noProof/>
          <w:sz w:val="24"/>
          <w:szCs w:val="24"/>
          <w:lang w:val="sr-Cyrl-RS"/>
        </w:rPr>
      </w:pPr>
      <w:r w:rsidRPr="00C16CFA">
        <w:rPr>
          <w:iCs/>
          <w:noProof/>
          <w:sz w:val="24"/>
          <w:szCs w:val="24"/>
          <w:lang w:val="sr-Cyrl-RS"/>
        </w:rPr>
        <w:t>Захтев за заштиту права се доставља наручиоцу непосредно, електронском поштом на e-mail: office@cins.gov.rs, или препорученом пошиљком са повратницом на адресу наручиоца, Чакорска 6, 11000 Београд.</w:t>
      </w:r>
    </w:p>
    <w:p w:rsidR="00784A89" w:rsidRDefault="0028395E" w:rsidP="0028395E">
      <w:pPr>
        <w:jc w:val="both"/>
        <w:rPr>
          <w:iCs/>
          <w:noProof/>
          <w:sz w:val="24"/>
          <w:szCs w:val="24"/>
          <w:lang w:val="sr-Cyrl-RS"/>
        </w:rPr>
      </w:pPr>
      <w:r w:rsidRPr="00C16CFA">
        <w:rPr>
          <w:iCs/>
          <w:noProof/>
          <w:sz w:val="24"/>
          <w:szCs w:val="24"/>
          <w:lang w:val="sr-Cyrl-R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w:t>
      </w:r>
    </w:p>
    <w:p w:rsidR="00784A89" w:rsidRDefault="00784A89" w:rsidP="0028395E">
      <w:pPr>
        <w:jc w:val="both"/>
        <w:rPr>
          <w:iCs/>
          <w:noProof/>
          <w:sz w:val="24"/>
          <w:szCs w:val="24"/>
          <w:lang w:val="sr-Cyrl-RS"/>
        </w:rPr>
      </w:pPr>
    </w:p>
    <w:p w:rsidR="00784A89" w:rsidRDefault="00784A89" w:rsidP="0028395E">
      <w:pPr>
        <w:jc w:val="both"/>
        <w:rPr>
          <w:iCs/>
          <w:noProof/>
          <w:sz w:val="24"/>
          <w:szCs w:val="24"/>
          <w:lang w:val="sr-Cyrl-RS"/>
        </w:rPr>
      </w:pPr>
    </w:p>
    <w:p w:rsidR="00784A89" w:rsidRDefault="00784A89" w:rsidP="0028395E">
      <w:pPr>
        <w:jc w:val="both"/>
        <w:rPr>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 xml:space="preserve">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28395E" w:rsidRPr="00C16CFA" w:rsidRDefault="0028395E" w:rsidP="0028395E">
      <w:pPr>
        <w:jc w:val="both"/>
        <w:rPr>
          <w:iCs/>
          <w:noProof/>
          <w:sz w:val="24"/>
          <w:szCs w:val="24"/>
          <w:lang w:val="sr-Cyrl-RS"/>
        </w:rPr>
      </w:pPr>
      <w:r w:rsidRPr="00C16CFA">
        <w:rPr>
          <w:iCs/>
          <w:noProof/>
          <w:sz w:val="24"/>
          <w:szCs w:val="24"/>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28395E" w:rsidRPr="00C16CFA" w:rsidRDefault="0028395E" w:rsidP="0028395E">
      <w:pPr>
        <w:jc w:val="both"/>
        <w:rPr>
          <w:iCs/>
          <w:noProof/>
          <w:sz w:val="24"/>
          <w:szCs w:val="24"/>
          <w:lang w:val="sr-Cyrl-RS"/>
        </w:rPr>
      </w:pPr>
      <w:r w:rsidRPr="00C16CFA">
        <w:rPr>
          <w:iCs/>
          <w:noProof/>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8395E" w:rsidRPr="00C16CFA" w:rsidRDefault="0028395E" w:rsidP="0028395E">
      <w:pPr>
        <w:jc w:val="both"/>
        <w:rPr>
          <w:iCs/>
          <w:noProof/>
          <w:sz w:val="24"/>
          <w:szCs w:val="24"/>
          <w:lang w:val="sr-Cyrl-RS"/>
        </w:rPr>
      </w:pPr>
      <w:r w:rsidRPr="00C16CFA">
        <w:rPr>
          <w:iCs/>
          <w:noProof/>
          <w:sz w:val="24"/>
          <w:szCs w:val="24"/>
          <w:lang w:val="sr-Cyrl-RS"/>
        </w:rPr>
        <w:t>После доношења одлуке о додели оквирног споразума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28395E" w:rsidRPr="00C16CFA" w:rsidRDefault="0028395E" w:rsidP="0028395E">
      <w:pPr>
        <w:jc w:val="both"/>
        <w:rPr>
          <w:iCs/>
          <w:noProof/>
          <w:sz w:val="24"/>
          <w:szCs w:val="24"/>
          <w:lang w:val="sr-Cyrl-RS"/>
        </w:rPr>
      </w:pPr>
      <w:r w:rsidRPr="00C16CFA">
        <w:rPr>
          <w:iCs/>
          <w:noProof/>
          <w:sz w:val="24"/>
          <w:szCs w:val="24"/>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8395E" w:rsidRPr="00C16CFA" w:rsidRDefault="0028395E" w:rsidP="0028395E">
      <w:pPr>
        <w:jc w:val="both"/>
        <w:rPr>
          <w:iCs/>
          <w:noProof/>
          <w:sz w:val="24"/>
          <w:szCs w:val="24"/>
          <w:lang w:val="sr-Cyrl-RS"/>
        </w:rPr>
      </w:pPr>
      <w:r w:rsidRPr="00C16CFA">
        <w:rPr>
          <w:iCs/>
          <w:noProof/>
          <w:sz w:val="24"/>
          <w:szCs w:val="24"/>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8395E" w:rsidRPr="00C16CFA" w:rsidRDefault="0028395E" w:rsidP="0028395E">
      <w:pPr>
        <w:jc w:val="both"/>
        <w:rPr>
          <w:iCs/>
          <w:noProof/>
          <w:sz w:val="24"/>
          <w:szCs w:val="24"/>
          <w:lang w:val="sr-Cyrl-RS"/>
        </w:rPr>
      </w:pPr>
      <w:r w:rsidRPr="00C16CFA">
        <w:rPr>
          <w:iCs/>
          <w:noProof/>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овог ЗЈН. </w:t>
      </w:r>
    </w:p>
    <w:p w:rsidR="00B47E7E" w:rsidRPr="00C16CFA" w:rsidRDefault="00B47E7E" w:rsidP="0028395E">
      <w:pPr>
        <w:jc w:val="both"/>
        <w:rPr>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 xml:space="preserve">Захтев за заштиту права мора да садржи: </w:t>
      </w:r>
    </w:p>
    <w:p w:rsidR="0028395E" w:rsidRPr="00C16CFA" w:rsidRDefault="0028395E" w:rsidP="0028395E">
      <w:pPr>
        <w:jc w:val="both"/>
        <w:rPr>
          <w:iCs/>
          <w:noProof/>
          <w:sz w:val="24"/>
          <w:szCs w:val="24"/>
          <w:lang w:val="sr-Cyrl-RS"/>
        </w:rPr>
      </w:pPr>
      <w:r w:rsidRPr="00C16CFA">
        <w:rPr>
          <w:iCs/>
          <w:noProof/>
          <w:sz w:val="24"/>
          <w:szCs w:val="24"/>
          <w:lang w:val="sr-Cyrl-RS"/>
        </w:rPr>
        <w:t>1) назив и адресу подносиоца захтева и лице за контакт;</w:t>
      </w:r>
    </w:p>
    <w:p w:rsidR="0028395E" w:rsidRPr="00C16CFA" w:rsidRDefault="0028395E" w:rsidP="0028395E">
      <w:pPr>
        <w:jc w:val="both"/>
        <w:rPr>
          <w:iCs/>
          <w:noProof/>
          <w:sz w:val="24"/>
          <w:szCs w:val="24"/>
          <w:lang w:val="sr-Cyrl-RS"/>
        </w:rPr>
      </w:pPr>
      <w:r w:rsidRPr="00C16CFA">
        <w:rPr>
          <w:iCs/>
          <w:noProof/>
          <w:sz w:val="24"/>
          <w:szCs w:val="24"/>
          <w:lang w:val="sr-Cyrl-RS"/>
        </w:rPr>
        <w:t xml:space="preserve">2) назив и адресу наручиоца; </w:t>
      </w:r>
    </w:p>
    <w:p w:rsidR="0028395E" w:rsidRPr="00C16CFA" w:rsidRDefault="0028395E" w:rsidP="0028395E">
      <w:pPr>
        <w:jc w:val="both"/>
        <w:rPr>
          <w:iCs/>
          <w:noProof/>
          <w:sz w:val="24"/>
          <w:szCs w:val="24"/>
          <w:lang w:val="sr-Cyrl-RS"/>
        </w:rPr>
      </w:pPr>
      <w:r w:rsidRPr="00C16CFA">
        <w:rPr>
          <w:iCs/>
          <w:noProof/>
          <w:sz w:val="24"/>
          <w:szCs w:val="24"/>
          <w:lang w:val="sr-Cyrl-RS"/>
        </w:rPr>
        <w:t xml:space="preserve">3) податке о јавној набавци која је предмет захтева, односно о одлуци наручиоца; </w:t>
      </w:r>
    </w:p>
    <w:p w:rsidR="0028395E" w:rsidRPr="00C16CFA" w:rsidRDefault="0028395E" w:rsidP="0028395E">
      <w:pPr>
        <w:jc w:val="both"/>
        <w:rPr>
          <w:iCs/>
          <w:noProof/>
          <w:sz w:val="24"/>
          <w:szCs w:val="24"/>
          <w:lang w:val="sr-Cyrl-RS"/>
        </w:rPr>
      </w:pPr>
      <w:r w:rsidRPr="00C16CFA">
        <w:rPr>
          <w:iCs/>
          <w:noProof/>
          <w:sz w:val="24"/>
          <w:szCs w:val="24"/>
          <w:lang w:val="sr-Cyrl-RS"/>
        </w:rPr>
        <w:t>4) повреде прописа којима се уређује поступак јавне набавке;</w:t>
      </w:r>
    </w:p>
    <w:p w:rsidR="0028395E" w:rsidRPr="00C16CFA" w:rsidRDefault="0028395E" w:rsidP="0028395E">
      <w:pPr>
        <w:jc w:val="both"/>
        <w:rPr>
          <w:iCs/>
          <w:noProof/>
          <w:sz w:val="24"/>
          <w:szCs w:val="24"/>
          <w:lang w:val="sr-Cyrl-RS"/>
        </w:rPr>
      </w:pPr>
      <w:r w:rsidRPr="00C16CFA">
        <w:rPr>
          <w:iCs/>
          <w:noProof/>
          <w:sz w:val="24"/>
          <w:szCs w:val="24"/>
          <w:lang w:val="sr-Cyrl-RS"/>
        </w:rPr>
        <w:t xml:space="preserve">5) чињенице и доказе којима се повреде доказују; </w:t>
      </w:r>
    </w:p>
    <w:p w:rsidR="0028395E" w:rsidRPr="00C16CFA" w:rsidRDefault="0028395E" w:rsidP="0028395E">
      <w:pPr>
        <w:jc w:val="both"/>
        <w:rPr>
          <w:iCs/>
          <w:noProof/>
          <w:sz w:val="24"/>
          <w:szCs w:val="24"/>
          <w:lang w:val="sr-Cyrl-RS"/>
        </w:rPr>
      </w:pPr>
      <w:r w:rsidRPr="00C16CFA">
        <w:rPr>
          <w:iCs/>
          <w:noProof/>
          <w:sz w:val="24"/>
          <w:szCs w:val="24"/>
          <w:lang w:val="sr-Cyrl-RS"/>
        </w:rPr>
        <w:t>6) потврду о уплати таксе из члана 156. овог ЗЈН;</w:t>
      </w:r>
    </w:p>
    <w:p w:rsidR="0028395E" w:rsidRPr="00C16CFA" w:rsidRDefault="0028395E" w:rsidP="0028395E">
      <w:pPr>
        <w:jc w:val="both"/>
        <w:rPr>
          <w:iCs/>
          <w:noProof/>
          <w:sz w:val="24"/>
          <w:szCs w:val="24"/>
          <w:lang w:val="sr-Cyrl-RS"/>
        </w:rPr>
      </w:pPr>
      <w:r w:rsidRPr="00C16CFA">
        <w:rPr>
          <w:iCs/>
          <w:noProof/>
          <w:sz w:val="24"/>
          <w:szCs w:val="24"/>
          <w:lang w:val="sr-Cyrl-RS"/>
        </w:rPr>
        <w:t xml:space="preserve">7) потпис подносиоца. </w:t>
      </w:r>
    </w:p>
    <w:p w:rsidR="00B47E7E" w:rsidRPr="00C16CFA" w:rsidRDefault="00B47E7E" w:rsidP="0028395E">
      <w:pPr>
        <w:jc w:val="both"/>
        <w:rPr>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8395E" w:rsidRPr="00C16CFA" w:rsidRDefault="0028395E" w:rsidP="0028395E">
      <w:pPr>
        <w:jc w:val="both"/>
        <w:rPr>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 xml:space="preserve">1. Потврда о извршеној уплати таксе из члана 156. ЗЈН која садржи следеће елементе: </w:t>
      </w:r>
    </w:p>
    <w:p w:rsidR="0028395E" w:rsidRPr="00C16CFA" w:rsidRDefault="0028395E" w:rsidP="0028395E">
      <w:pPr>
        <w:jc w:val="both"/>
        <w:rPr>
          <w:iCs/>
          <w:noProof/>
          <w:sz w:val="24"/>
          <w:szCs w:val="24"/>
          <w:lang w:val="sr-Cyrl-RS"/>
        </w:rPr>
      </w:pPr>
      <w:r w:rsidRPr="00C16CFA">
        <w:rPr>
          <w:iCs/>
          <w:noProof/>
          <w:sz w:val="24"/>
          <w:szCs w:val="24"/>
          <w:lang w:val="sr-Cyrl-RS"/>
        </w:rPr>
        <w:t xml:space="preserve">(1) да буде издата од стране банке и да садржи печат банке; </w:t>
      </w:r>
    </w:p>
    <w:p w:rsidR="0028395E" w:rsidRPr="00C16CFA" w:rsidRDefault="0028395E" w:rsidP="0028395E">
      <w:pPr>
        <w:jc w:val="both"/>
        <w:rPr>
          <w:iCs/>
          <w:noProof/>
          <w:sz w:val="24"/>
          <w:szCs w:val="24"/>
          <w:lang w:val="sr-Cyrl-RS"/>
        </w:rPr>
      </w:pPr>
      <w:r w:rsidRPr="00C16CFA">
        <w:rPr>
          <w:iCs/>
          <w:noProof/>
          <w:sz w:val="24"/>
          <w:szCs w:val="24"/>
          <w:lang w:val="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8395E" w:rsidRPr="00C16CFA" w:rsidRDefault="0028395E" w:rsidP="0028395E">
      <w:pPr>
        <w:jc w:val="both"/>
        <w:rPr>
          <w:iCs/>
          <w:noProof/>
          <w:sz w:val="24"/>
          <w:szCs w:val="24"/>
          <w:lang w:val="sr-Cyrl-RS"/>
        </w:rPr>
      </w:pPr>
      <w:r w:rsidRPr="00C16CFA">
        <w:rPr>
          <w:iCs/>
          <w:noProof/>
          <w:sz w:val="24"/>
          <w:szCs w:val="24"/>
          <w:lang w:val="sr-Cyrl-RS"/>
        </w:rPr>
        <w:t xml:space="preserve">(3) износ таксе из члана 156. ЗЈН чија се уплата врши - 60.000 динара; </w:t>
      </w:r>
    </w:p>
    <w:p w:rsidR="0028395E" w:rsidRPr="00C16CFA" w:rsidRDefault="0028395E" w:rsidP="0028395E">
      <w:pPr>
        <w:jc w:val="both"/>
        <w:rPr>
          <w:iCs/>
          <w:noProof/>
          <w:sz w:val="24"/>
          <w:szCs w:val="24"/>
          <w:lang w:val="sr-Cyrl-RS"/>
        </w:rPr>
      </w:pPr>
      <w:r w:rsidRPr="00C16CFA">
        <w:rPr>
          <w:iCs/>
          <w:noProof/>
          <w:sz w:val="24"/>
          <w:szCs w:val="24"/>
          <w:lang w:val="sr-Cyrl-RS"/>
        </w:rPr>
        <w:t>(4) број рачуна: 840-30678845-06;</w:t>
      </w:r>
    </w:p>
    <w:p w:rsidR="0028395E" w:rsidRPr="00C16CFA" w:rsidRDefault="0028395E" w:rsidP="0028395E">
      <w:pPr>
        <w:jc w:val="both"/>
        <w:rPr>
          <w:iCs/>
          <w:noProof/>
          <w:sz w:val="24"/>
          <w:szCs w:val="24"/>
          <w:lang w:val="sr-Cyrl-RS"/>
        </w:rPr>
      </w:pPr>
      <w:r w:rsidRPr="00C16CFA">
        <w:rPr>
          <w:iCs/>
          <w:noProof/>
          <w:sz w:val="24"/>
          <w:szCs w:val="24"/>
          <w:lang w:val="sr-Cyrl-RS"/>
        </w:rPr>
        <w:t xml:space="preserve">(5) шифру плаћања: 153 или 253; </w:t>
      </w:r>
    </w:p>
    <w:p w:rsidR="0028395E" w:rsidRPr="00C16CFA" w:rsidRDefault="0028395E" w:rsidP="0028395E">
      <w:pPr>
        <w:jc w:val="both"/>
        <w:rPr>
          <w:iCs/>
          <w:noProof/>
          <w:sz w:val="24"/>
          <w:szCs w:val="24"/>
          <w:lang w:val="sr-Cyrl-RS"/>
        </w:rPr>
      </w:pPr>
      <w:r w:rsidRPr="00C16CFA">
        <w:rPr>
          <w:iCs/>
          <w:noProof/>
          <w:sz w:val="24"/>
          <w:szCs w:val="24"/>
          <w:lang w:val="sr-Cyrl-RS"/>
        </w:rPr>
        <w:t>(6) позив на број: подаци о броју или ознаци јавне набавке поводом које се подноси захтев за заштиту права;</w:t>
      </w:r>
    </w:p>
    <w:p w:rsidR="0028395E" w:rsidRPr="00C16CFA" w:rsidRDefault="0028395E" w:rsidP="0028395E">
      <w:pPr>
        <w:jc w:val="both"/>
        <w:rPr>
          <w:iCs/>
          <w:noProof/>
          <w:sz w:val="24"/>
          <w:szCs w:val="24"/>
          <w:lang w:val="sr-Cyrl-RS"/>
        </w:rPr>
      </w:pPr>
      <w:r w:rsidRPr="00C16CFA">
        <w:rPr>
          <w:iCs/>
          <w:noProof/>
          <w:sz w:val="24"/>
          <w:szCs w:val="24"/>
          <w:lang w:val="sr-Cyrl-RS"/>
        </w:rPr>
        <w:t xml:space="preserve">(7) сврха: ЗЗП; ............... [навести назив наручиоца]; јавна набавка ЈН .... [навести редни број јавне набавкe;. </w:t>
      </w:r>
    </w:p>
    <w:p w:rsidR="0028395E" w:rsidRPr="00C16CFA" w:rsidRDefault="0028395E" w:rsidP="0028395E">
      <w:pPr>
        <w:jc w:val="both"/>
        <w:rPr>
          <w:iCs/>
          <w:noProof/>
          <w:sz w:val="24"/>
          <w:szCs w:val="24"/>
          <w:lang w:val="sr-Cyrl-RS"/>
        </w:rPr>
      </w:pPr>
      <w:r w:rsidRPr="00C16CFA">
        <w:rPr>
          <w:iCs/>
          <w:noProof/>
          <w:sz w:val="24"/>
          <w:szCs w:val="24"/>
          <w:lang w:val="sr-Cyrl-RS"/>
        </w:rPr>
        <w:t>(8) корисник: буџет Републике Србије;</w:t>
      </w:r>
    </w:p>
    <w:p w:rsidR="0028395E" w:rsidRPr="00C16CFA" w:rsidRDefault="0028395E" w:rsidP="0028395E">
      <w:pPr>
        <w:jc w:val="both"/>
        <w:rPr>
          <w:iCs/>
          <w:noProof/>
          <w:sz w:val="24"/>
          <w:szCs w:val="24"/>
          <w:lang w:val="sr-Cyrl-RS"/>
        </w:rPr>
      </w:pPr>
      <w:r w:rsidRPr="00C16CFA">
        <w:rPr>
          <w:iCs/>
          <w:noProof/>
          <w:sz w:val="24"/>
          <w:szCs w:val="24"/>
          <w:lang w:val="sr-Cyrl-RS"/>
        </w:rPr>
        <w:t xml:space="preserve">(9) назив уплатиоца, односно назив подносиоца захтева за заштиту права за којег је извршена уплата таксе; </w:t>
      </w:r>
    </w:p>
    <w:p w:rsidR="0028395E" w:rsidRPr="00C16CFA" w:rsidRDefault="0028395E" w:rsidP="0028395E">
      <w:pPr>
        <w:jc w:val="both"/>
        <w:rPr>
          <w:iCs/>
          <w:noProof/>
          <w:sz w:val="24"/>
          <w:szCs w:val="24"/>
          <w:lang w:val="sr-Cyrl-RS"/>
        </w:rPr>
      </w:pPr>
      <w:r w:rsidRPr="00C16CFA">
        <w:rPr>
          <w:iCs/>
          <w:noProof/>
          <w:sz w:val="24"/>
          <w:szCs w:val="24"/>
          <w:lang w:val="sr-Cyrl-RS"/>
        </w:rPr>
        <w:t xml:space="preserve">(10) потпис овлашћеног лица банке, или </w:t>
      </w:r>
    </w:p>
    <w:p w:rsidR="0028395E" w:rsidRPr="00C16CFA" w:rsidRDefault="0028395E" w:rsidP="0028395E">
      <w:pPr>
        <w:jc w:val="both"/>
        <w:rPr>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28395E" w:rsidRPr="00C16CFA" w:rsidRDefault="0028395E" w:rsidP="0028395E">
      <w:pPr>
        <w:jc w:val="both"/>
        <w:rPr>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28395E" w:rsidRPr="00C16CFA" w:rsidRDefault="0028395E" w:rsidP="0028395E">
      <w:pPr>
        <w:jc w:val="both"/>
        <w:rPr>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28395E" w:rsidRPr="00C16CFA" w:rsidRDefault="0028395E" w:rsidP="0028395E">
      <w:pPr>
        <w:jc w:val="both"/>
        <w:rPr>
          <w:iCs/>
          <w:noProof/>
          <w:sz w:val="24"/>
          <w:szCs w:val="24"/>
          <w:lang w:val="sr-Cyrl-RS"/>
        </w:rPr>
      </w:pPr>
    </w:p>
    <w:p w:rsidR="0028395E" w:rsidRPr="00C16CFA" w:rsidRDefault="0028395E" w:rsidP="0028395E">
      <w:pPr>
        <w:jc w:val="both"/>
        <w:rPr>
          <w:iCs/>
          <w:noProof/>
          <w:sz w:val="24"/>
          <w:szCs w:val="24"/>
          <w:lang w:val="sr-Cyrl-RS"/>
        </w:rPr>
      </w:pPr>
      <w:r w:rsidRPr="00C16CFA">
        <w:rPr>
          <w:iCs/>
          <w:noProof/>
          <w:sz w:val="24"/>
          <w:szCs w:val="24"/>
          <w:lang w:val="sr-Cyrl-RS"/>
        </w:rPr>
        <w:t>Поступак заштите права регулисан је одредбама чл. 138. - 166. ЗЈН.</w:t>
      </w:r>
    </w:p>
    <w:p w:rsidR="0076523C" w:rsidRPr="00657D02" w:rsidRDefault="00A475EA" w:rsidP="002733CB">
      <w:pPr>
        <w:rPr>
          <w:b/>
          <w:bCs/>
          <w:noProof/>
          <w:sz w:val="24"/>
          <w:szCs w:val="24"/>
          <w:lang w:val="sr-Cyrl-RS"/>
        </w:rPr>
      </w:pPr>
      <w:r w:rsidRPr="00C16CFA">
        <w:rPr>
          <w:noProof/>
          <w:sz w:val="24"/>
          <w:szCs w:val="24"/>
          <w:lang w:val="sr-Cyrl-RS"/>
        </w:rPr>
        <w:t xml:space="preserve"> </w:t>
      </w:r>
      <w:r w:rsidRPr="00C16CFA">
        <w:rPr>
          <w:b/>
          <w:bCs/>
          <w:noProof/>
          <w:sz w:val="24"/>
          <w:szCs w:val="24"/>
          <w:lang w:val="sr-Cyrl-RS"/>
        </w:rPr>
        <w:t xml:space="preserve"> </w:t>
      </w:r>
    </w:p>
    <w:p w:rsidR="00D96D8D" w:rsidRPr="00C16CFA" w:rsidRDefault="005D5185" w:rsidP="00B023B0">
      <w:pPr>
        <w:pStyle w:val="Heading3"/>
        <w:ind w:left="0" w:right="-46"/>
        <w:rPr>
          <w:i w:val="0"/>
          <w:iCs/>
          <w:noProof/>
          <w:sz w:val="24"/>
          <w:szCs w:val="24"/>
          <w:lang w:val="sr-Cyrl-RS"/>
        </w:rPr>
      </w:pPr>
      <w:r w:rsidRPr="00C16CFA">
        <w:rPr>
          <w:i w:val="0"/>
          <w:iCs/>
          <w:noProof/>
          <w:sz w:val="24"/>
          <w:szCs w:val="24"/>
          <w:lang w:val="sr-Cyrl-RS"/>
        </w:rPr>
        <w:t xml:space="preserve">16. </w:t>
      </w:r>
      <w:r w:rsidR="00000F72" w:rsidRPr="00C16CFA">
        <w:rPr>
          <w:i w:val="0"/>
          <w:iCs/>
          <w:noProof/>
          <w:sz w:val="24"/>
          <w:szCs w:val="24"/>
          <w:lang w:val="sr-Cyrl-RS"/>
        </w:rPr>
        <w:t>ЗАКЉУЧЕЊЕ ОКВИРНОГ СПОРАЗУМА</w:t>
      </w:r>
    </w:p>
    <w:p w:rsidR="00D96D8D" w:rsidRPr="00C16CFA" w:rsidRDefault="00D96D8D" w:rsidP="00B023B0">
      <w:pPr>
        <w:pStyle w:val="BodyText"/>
        <w:spacing w:before="7"/>
        <w:ind w:right="-46"/>
        <w:rPr>
          <w:b/>
          <w:i/>
          <w:noProof/>
          <w:sz w:val="24"/>
          <w:szCs w:val="24"/>
          <w:lang w:val="sr-Cyrl-RS"/>
        </w:rPr>
      </w:pPr>
    </w:p>
    <w:p w:rsidR="00D96D8D" w:rsidRPr="00C16CFA" w:rsidRDefault="00000F72" w:rsidP="00B023B0">
      <w:pPr>
        <w:pStyle w:val="BodyText"/>
        <w:spacing w:before="1"/>
        <w:ind w:right="-46"/>
        <w:jc w:val="both"/>
        <w:rPr>
          <w:noProof/>
          <w:sz w:val="24"/>
          <w:szCs w:val="24"/>
          <w:lang w:val="sr-Cyrl-RS"/>
        </w:rPr>
      </w:pPr>
      <w:r w:rsidRPr="00C16CFA">
        <w:rPr>
          <w:noProof/>
          <w:sz w:val="24"/>
          <w:szCs w:val="24"/>
          <w:lang w:val="sr-Cyrl-RS"/>
        </w:rPr>
        <w:t>Предмет оквирн</w:t>
      </w:r>
      <w:r w:rsidR="00647954" w:rsidRPr="00C16CFA">
        <w:rPr>
          <w:noProof/>
          <w:sz w:val="24"/>
          <w:szCs w:val="24"/>
          <w:lang w:val="sr-Cyrl-RS"/>
        </w:rPr>
        <w:t>ог</w:t>
      </w:r>
      <w:r w:rsidRPr="00C16CFA">
        <w:rPr>
          <w:noProof/>
          <w:sz w:val="24"/>
          <w:szCs w:val="24"/>
          <w:lang w:val="sr-Cyrl-RS"/>
        </w:rPr>
        <w:t xml:space="preserve"> споразума је утврђивање услова под којима се издају наруџбенице за услуге које су предмет </w:t>
      </w:r>
      <w:r w:rsidR="00647954" w:rsidRPr="00C16CFA">
        <w:rPr>
          <w:noProof/>
          <w:sz w:val="24"/>
          <w:szCs w:val="24"/>
          <w:lang w:val="sr-Cyrl-RS"/>
        </w:rPr>
        <w:t>ове јавне набавке</w:t>
      </w:r>
      <w:r w:rsidRPr="00C16CFA">
        <w:rPr>
          <w:noProof/>
          <w:sz w:val="24"/>
          <w:szCs w:val="24"/>
          <w:lang w:val="sr-Cyrl-RS"/>
        </w:rPr>
        <w:t>.</w:t>
      </w:r>
    </w:p>
    <w:p w:rsidR="00D96D8D" w:rsidRPr="00C16CFA" w:rsidRDefault="00D96D8D" w:rsidP="00B023B0">
      <w:pPr>
        <w:pStyle w:val="BodyText"/>
        <w:spacing w:before="10"/>
        <w:ind w:right="-46"/>
        <w:jc w:val="both"/>
        <w:rPr>
          <w:noProof/>
          <w:sz w:val="24"/>
          <w:szCs w:val="24"/>
          <w:lang w:val="sr-Cyrl-RS"/>
        </w:rPr>
      </w:pPr>
    </w:p>
    <w:p w:rsidR="00D96D8D" w:rsidRPr="00C16CFA" w:rsidRDefault="00000F72" w:rsidP="00B023B0">
      <w:pPr>
        <w:pStyle w:val="BodyText"/>
        <w:spacing w:before="1"/>
        <w:ind w:right="-46"/>
        <w:jc w:val="both"/>
        <w:rPr>
          <w:noProof/>
          <w:sz w:val="24"/>
          <w:szCs w:val="24"/>
          <w:lang w:val="sr-Cyrl-RS"/>
        </w:rPr>
      </w:pPr>
      <w:r w:rsidRPr="00C16CFA">
        <w:rPr>
          <w:noProof/>
          <w:sz w:val="24"/>
          <w:szCs w:val="24"/>
          <w:lang w:val="sr-Cyrl-RS"/>
        </w:rPr>
        <w:t xml:space="preserve">Оквирни споразум ступа на снагу даном потписивања свих страна у споразуму. Модел оквирног споразума је саставни део </w:t>
      </w:r>
      <w:r w:rsidR="00B47E7E" w:rsidRPr="00C16CFA">
        <w:rPr>
          <w:noProof/>
          <w:sz w:val="24"/>
          <w:szCs w:val="24"/>
          <w:lang w:val="sr-Cyrl-RS"/>
        </w:rPr>
        <w:t>к</w:t>
      </w:r>
      <w:r w:rsidRPr="00C16CFA">
        <w:rPr>
          <w:noProof/>
          <w:sz w:val="24"/>
          <w:szCs w:val="24"/>
          <w:lang w:val="sr-Cyrl-RS"/>
        </w:rPr>
        <w:t>онкурсне документације.</w:t>
      </w:r>
    </w:p>
    <w:p w:rsidR="00D96D8D" w:rsidRPr="00C16CFA" w:rsidRDefault="00D96D8D" w:rsidP="00B023B0">
      <w:pPr>
        <w:pStyle w:val="BodyText"/>
        <w:spacing w:before="10"/>
        <w:ind w:right="-46"/>
        <w:jc w:val="both"/>
        <w:rPr>
          <w:noProof/>
          <w:sz w:val="24"/>
          <w:szCs w:val="24"/>
          <w:lang w:val="sr-Cyrl-RS"/>
        </w:rPr>
      </w:pPr>
    </w:p>
    <w:p w:rsidR="00D96D8D" w:rsidRPr="00C16CFA" w:rsidRDefault="000A3E2E" w:rsidP="00B023B0">
      <w:pPr>
        <w:pStyle w:val="BodyText"/>
        <w:spacing w:before="1"/>
        <w:ind w:right="-46"/>
        <w:jc w:val="both"/>
        <w:rPr>
          <w:noProof/>
          <w:sz w:val="24"/>
          <w:szCs w:val="24"/>
          <w:lang w:val="sr-Cyrl-RS"/>
        </w:rPr>
      </w:pPr>
      <w:r w:rsidRPr="00C16CFA">
        <w:rPr>
          <w:noProof/>
          <w:sz w:val="24"/>
          <w:szCs w:val="24"/>
          <w:lang w:val="sr-Cyrl-RS"/>
        </w:rPr>
        <w:t>Понуђач</w:t>
      </w:r>
      <w:r w:rsidR="00000F72" w:rsidRPr="00C16CFA">
        <w:rPr>
          <w:noProof/>
          <w:sz w:val="24"/>
          <w:szCs w:val="24"/>
          <w:lang w:val="sr-Cyrl-RS"/>
        </w:rPr>
        <w:t xml:space="preserve"> је дужан да уз понуду достави попуњен и потписан модел оквирног споразума, као доказ да</w:t>
      </w:r>
      <w:r w:rsidR="00B60F85" w:rsidRPr="00C16CFA">
        <w:rPr>
          <w:iCs/>
          <w:noProof/>
          <w:sz w:val="24"/>
          <w:szCs w:val="24"/>
          <w:lang w:val="sr-Cyrl-RS"/>
        </w:rPr>
        <w:t xml:space="preserve"> </w:t>
      </w:r>
      <w:r w:rsidRPr="00C16CFA">
        <w:rPr>
          <w:noProof/>
          <w:sz w:val="24"/>
          <w:szCs w:val="24"/>
          <w:lang w:val="sr-Cyrl-RS"/>
        </w:rPr>
        <w:t>Понуђач</w:t>
      </w:r>
      <w:r w:rsidR="00B60F85" w:rsidRPr="00C16CFA">
        <w:rPr>
          <w:noProof/>
          <w:sz w:val="24"/>
          <w:szCs w:val="24"/>
          <w:lang w:val="sr-Cyrl-RS"/>
        </w:rPr>
        <w:t xml:space="preserve"> </w:t>
      </w:r>
      <w:r w:rsidR="00000F72" w:rsidRPr="00C16CFA">
        <w:rPr>
          <w:noProof/>
          <w:sz w:val="24"/>
          <w:szCs w:val="24"/>
          <w:lang w:val="sr-Cyrl-RS"/>
        </w:rPr>
        <w:t>прихвата све услове наведене у овој Конкурсној документацији.</w:t>
      </w:r>
    </w:p>
    <w:p w:rsidR="002733CB" w:rsidRPr="00C16CFA" w:rsidRDefault="002733CB" w:rsidP="00B023B0">
      <w:pPr>
        <w:pStyle w:val="BodyText"/>
        <w:spacing w:before="62"/>
        <w:ind w:right="-46"/>
        <w:jc w:val="both"/>
        <w:rPr>
          <w:noProof/>
          <w:sz w:val="24"/>
          <w:szCs w:val="24"/>
          <w:lang w:val="sr-Cyrl-RS"/>
        </w:rPr>
      </w:pPr>
    </w:p>
    <w:p w:rsidR="00D96D8D" w:rsidRPr="00C16CFA" w:rsidRDefault="00000F72" w:rsidP="00B023B0">
      <w:pPr>
        <w:pStyle w:val="BodyText"/>
        <w:spacing w:before="62"/>
        <w:ind w:right="-46"/>
        <w:jc w:val="both"/>
        <w:rPr>
          <w:noProof/>
          <w:sz w:val="24"/>
          <w:szCs w:val="24"/>
          <w:lang w:val="sr-Cyrl-RS"/>
        </w:rPr>
      </w:pPr>
      <w:r w:rsidRPr="00C16CFA">
        <w:rPr>
          <w:noProof/>
          <w:sz w:val="24"/>
          <w:szCs w:val="24"/>
          <w:lang w:val="sr-Cyrl-RS"/>
        </w:rPr>
        <w:t>Оквирни споразум ће бити закључен са изабраним понуђачем (</w:t>
      </w:r>
      <w:r w:rsidR="000A3E2E" w:rsidRPr="00C16CFA">
        <w:rPr>
          <w:noProof/>
          <w:sz w:val="24"/>
          <w:szCs w:val="24"/>
          <w:lang w:val="sr-Cyrl-RS"/>
        </w:rPr>
        <w:t>Понуђач</w:t>
      </w:r>
      <w:r w:rsidRPr="00C16CFA">
        <w:rPr>
          <w:noProof/>
          <w:sz w:val="24"/>
          <w:szCs w:val="24"/>
          <w:lang w:val="sr-Cyrl-RS"/>
        </w:rPr>
        <w:t>) по протеку рока за подношење захтева за заштиту права из члана 149. став 6. Закона.</w:t>
      </w:r>
    </w:p>
    <w:p w:rsidR="00D96D8D" w:rsidRPr="00C16CFA" w:rsidRDefault="00D96D8D" w:rsidP="00B023B0">
      <w:pPr>
        <w:pStyle w:val="BodyText"/>
        <w:spacing w:before="4"/>
        <w:ind w:right="-46"/>
        <w:rPr>
          <w:iCs/>
          <w:noProof/>
          <w:sz w:val="24"/>
          <w:szCs w:val="24"/>
          <w:lang w:val="sr-Cyrl-RS"/>
        </w:rPr>
      </w:pPr>
    </w:p>
    <w:p w:rsidR="00D96D8D" w:rsidRPr="00C16CFA" w:rsidRDefault="005D5185" w:rsidP="00B023B0">
      <w:pPr>
        <w:pStyle w:val="Heading3"/>
        <w:spacing w:before="1"/>
        <w:ind w:left="0" w:right="-46"/>
        <w:rPr>
          <w:i w:val="0"/>
          <w:iCs/>
          <w:noProof/>
          <w:sz w:val="24"/>
          <w:szCs w:val="24"/>
          <w:lang w:val="sr-Cyrl-RS"/>
        </w:rPr>
      </w:pPr>
      <w:r w:rsidRPr="00C16CFA">
        <w:rPr>
          <w:i w:val="0"/>
          <w:iCs/>
          <w:noProof/>
          <w:sz w:val="24"/>
          <w:szCs w:val="24"/>
          <w:lang w:val="sr-Cyrl-RS"/>
        </w:rPr>
        <w:t xml:space="preserve">17. </w:t>
      </w:r>
      <w:r w:rsidR="00000F72" w:rsidRPr="00C16CFA">
        <w:rPr>
          <w:i w:val="0"/>
          <w:iCs/>
          <w:noProof/>
          <w:sz w:val="24"/>
          <w:szCs w:val="24"/>
          <w:lang w:val="sr-Cyrl-RS"/>
        </w:rPr>
        <w:t>ОБЈАВЉИВАЊЕ ОБАВЕШТЕЊА О ЗАКЉУЧЕНОМ ОКВИРНОМ СПОРАЗУМУ</w:t>
      </w:r>
    </w:p>
    <w:p w:rsidR="00D96D8D" w:rsidRPr="00C16CFA" w:rsidRDefault="00D96D8D" w:rsidP="00B023B0">
      <w:pPr>
        <w:pStyle w:val="BodyText"/>
        <w:spacing w:before="7"/>
        <w:ind w:right="-46"/>
        <w:rPr>
          <w:b/>
          <w:i/>
          <w:noProof/>
          <w:sz w:val="24"/>
          <w:szCs w:val="24"/>
          <w:lang w:val="sr-Cyrl-RS"/>
        </w:rPr>
      </w:pPr>
    </w:p>
    <w:p w:rsidR="00D96D8D" w:rsidRPr="00C16CFA" w:rsidRDefault="00000F72" w:rsidP="00B023B0">
      <w:pPr>
        <w:pStyle w:val="BodyText"/>
        <w:ind w:right="-46"/>
        <w:jc w:val="both"/>
        <w:rPr>
          <w:noProof/>
          <w:sz w:val="24"/>
          <w:szCs w:val="24"/>
          <w:lang w:val="sr-Cyrl-RS"/>
        </w:rPr>
      </w:pPr>
      <w:r w:rsidRPr="00C16CFA">
        <w:rPr>
          <w:noProof/>
          <w:sz w:val="24"/>
          <w:szCs w:val="24"/>
          <w:lang w:val="sr-Cyrl-RS"/>
        </w:rPr>
        <w:t>Обавештење о закљученом оквирном споразуму или обавештење о обустави поступка јавне набавке, Наручилац ће објавити у року од пет дана од дана закључења оквирног споразума, односно коначности одлуке о обустави поступка јавне набавке, на Порталу јавних набавки Управе за јавне набавке и на својој интернет страници.</w:t>
      </w:r>
    </w:p>
    <w:p w:rsidR="00D96D8D" w:rsidRPr="00C16CFA" w:rsidRDefault="00D96D8D" w:rsidP="00B023B0">
      <w:pPr>
        <w:pStyle w:val="BodyText"/>
        <w:spacing w:before="5"/>
        <w:ind w:right="-46"/>
        <w:rPr>
          <w:iCs/>
          <w:noProof/>
          <w:sz w:val="24"/>
          <w:szCs w:val="24"/>
          <w:lang w:val="sr-Cyrl-RS"/>
        </w:rPr>
      </w:pPr>
    </w:p>
    <w:p w:rsidR="00D96D8D" w:rsidRPr="00C16CFA" w:rsidRDefault="005D5185" w:rsidP="00B023B0">
      <w:pPr>
        <w:pStyle w:val="Heading3"/>
        <w:ind w:left="0" w:right="-46"/>
        <w:rPr>
          <w:i w:val="0"/>
          <w:iCs/>
          <w:noProof/>
          <w:sz w:val="24"/>
          <w:szCs w:val="24"/>
          <w:lang w:val="sr-Cyrl-RS"/>
        </w:rPr>
      </w:pPr>
      <w:r w:rsidRPr="00C16CFA">
        <w:rPr>
          <w:i w:val="0"/>
          <w:iCs/>
          <w:noProof/>
          <w:sz w:val="24"/>
          <w:szCs w:val="24"/>
          <w:lang w:val="sr-Cyrl-RS"/>
        </w:rPr>
        <w:t xml:space="preserve">18. </w:t>
      </w:r>
      <w:r w:rsidR="00000F72" w:rsidRPr="00C16CFA">
        <w:rPr>
          <w:i w:val="0"/>
          <w:iCs/>
          <w:noProof/>
          <w:sz w:val="24"/>
          <w:szCs w:val="24"/>
          <w:lang w:val="sr-Cyrl-RS"/>
        </w:rPr>
        <w:t>НАЧИН И УСЛОВИ ИЗДАВАЊА НАРУЏБЕНИЦА</w:t>
      </w:r>
    </w:p>
    <w:p w:rsidR="00D96D8D" w:rsidRPr="00C16CFA" w:rsidRDefault="00D96D8D" w:rsidP="00B023B0">
      <w:pPr>
        <w:pStyle w:val="BodyText"/>
        <w:spacing w:before="4"/>
        <w:ind w:right="-46"/>
        <w:rPr>
          <w:b/>
          <w:i/>
          <w:noProof/>
          <w:sz w:val="24"/>
          <w:szCs w:val="24"/>
          <w:lang w:val="sr-Cyrl-RS"/>
        </w:rPr>
      </w:pPr>
    </w:p>
    <w:p w:rsidR="00D96D8D" w:rsidRPr="00C16CFA" w:rsidRDefault="00000F72" w:rsidP="00B023B0">
      <w:pPr>
        <w:pStyle w:val="BodyText"/>
        <w:spacing w:before="1"/>
        <w:ind w:right="-46"/>
        <w:jc w:val="both"/>
        <w:rPr>
          <w:noProof/>
          <w:sz w:val="24"/>
          <w:szCs w:val="24"/>
          <w:lang w:val="sr-Cyrl-RS"/>
        </w:rPr>
      </w:pPr>
      <w:r w:rsidRPr="00C16CFA">
        <w:rPr>
          <w:noProof/>
          <w:sz w:val="24"/>
          <w:szCs w:val="24"/>
          <w:lang w:val="sr-Cyrl-RS"/>
        </w:rPr>
        <w:t xml:space="preserve">Након закључења оквирног споразума, када настане потреба Наручиоца за конкретним путовањем у земљи или иностранству, односно услугама које су предмет закљученог оквирног споразума, Наручилац </w:t>
      </w:r>
      <w:r w:rsidR="000A3E2E" w:rsidRPr="00C16CFA">
        <w:rPr>
          <w:noProof/>
          <w:sz w:val="24"/>
          <w:szCs w:val="24"/>
          <w:lang w:val="sr-Cyrl-RS"/>
        </w:rPr>
        <w:t>Понуђачу</w:t>
      </w:r>
      <w:r w:rsidRPr="00C16CFA">
        <w:rPr>
          <w:noProof/>
          <w:sz w:val="24"/>
          <w:szCs w:val="24"/>
          <w:lang w:val="sr-Cyrl-RS"/>
        </w:rPr>
        <w:t xml:space="preserve"> са којим је закључен оквирни споразум, а у циљу издравања наруџбенице, електронским путем упућује позив за подношење понуде</w:t>
      </w:r>
      <w:r w:rsidR="00784A89">
        <w:rPr>
          <w:noProof/>
          <w:sz w:val="24"/>
          <w:szCs w:val="24"/>
          <w:lang w:val="sr-Cyrl-RS"/>
        </w:rPr>
        <w:t xml:space="preserve"> за издавање наруџбенице</w:t>
      </w:r>
      <w:r w:rsidRPr="00C16CFA">
        <w:rPr>
          <w:noProof/>
          <w:sz w:val="24"/>
          <w:szCs w:val="24"/>
          <w:lang w:val="sr-Cyrl-RS"/>
        </w:rPr>
        <w:t>, у коме су детаљно описане услуге које су предмет наруџбенице.</w:t>
      </w:r>
    </w:p>
    <w:p w:rsidR="00D96D8D" w:rsidRPr="00C16CFA" w:rsidRDefault="00D96D8D" w:rsidP="00B023B0">
      <w:pPr>
        <w:pStyle w:val="BodyText"/>
        <w:spacing w:before="1"/>
        <w:ind w:right="-46"/>
        <w:rPr>
          <w:noProof/>
          <w:sz w:val="24"/>
          <w:szCs w:val="24"/>
          <w:lang w:val="sr-Cyrl-RS"/>
        </w:rPr>
      </w:pPr>
    </w:p>
    <w:p w:rsidR="00784A89" w:rsidRDefault="00784A89" w:rsidP="00647954">
      <w:pPr>
        <w:adjustRightInd w:val="0"/>
        <w:jc w:val="both"/>
        <w:rPr>
          <w:noProof/>
          <w:sz w:val="24"/>
          <w:szCs w:val="24"/>
          <w:lang w:val="sr-Cyrl-RS"/>
        </w:rPr>
      </w:pPr>
    </w:p>
    <w:p w:rsidR="00784A89" w:rsidRDefault="00784A89" w:rsidP="00647954">
      <w:pPr>
        <w:adjustRightInd w:val="0"/>
        <w:jc w:val="both"/>
        <w:rPr>
          <w:noProof/>
          <w:sz w:val="24"/>
          <w:szCs w:val="24"/>
          <w:lang w:val="sr-Cyrl-RS"/>
        </w:rPr>
      </w:pPr>
    </w:p>
    <w:p w:rsidR="00D96D8D" w:rsidRPr="00C16CFA" w:rsidRDefault="000A3E2E" w:rsidP="00647954">
      <w:pPr>
        <w:adjustRightInd w:val="0"/>
        <w:jc w:val="both"/>
        <w:rPr>
          <w:noProof/>
          <w:color w:val="000000"/>
          <w:sz w:val="24"/>
          <w:szCs w:val="24"/>
          <w:lang w:val="sr-Cyrl-RS"/>
        </w:rPr>
      </w:pPr>
      <w:r w:rsidRPr="00C16CFA">
        <w:rPr>
          <w:noProof/>
          <w:sz w:val="24"/>
          <w:szCs w:val="24"/>
          <w:lang w:val="sr-Cyrl-RS"/>
        </w:rPr>
        <w:t>Понуђач</w:t>
      </w:r>
      <w:r w:rsidR="00000F72" w:rsidRPr="00C16CFA">
        <w:rPr>
          <w:noProof/>
          <w:sz w:val="24"/>
          <w:szCs w:val="24"/>
          <w:lang w:val="sr-Cyrl-RS"/>
        </w:rPr>
        <w:t xml:space="preserve"> је дужан да достави понуду на сваки послати позив за подношење понуде</w:t>
      </w:r>
      <w:r w:rsidR="00647954" w:rsidRPr="00C16CFA">
        <w:rPr>
          <w:noProof/>
          <w:sz w:val="24"/>
          <w:szCs w:val="24"/>
          <w:lang w:val="sr-Cyrl-RS"/>
        </w:rPr>
        <w:t xml:space="preserve"> </w:t>
      </w:r>
      <w:r w:rsidR="00784A89">
        <w:rPr>
          <w:noProof/>
          <w:sz w:val="24"/>
          <w:szCs w:val="24"/>
          <w:lang w:val="sr-Cyrl-RS"/>
        </w:rPr>
        <w:t>за издавање наруџбенице</w:t>
      </w:r>
      <w:r w:rsidR="00647954" w:rsidRPr="00C16CFA">
        <w:rPr>
          <w:noProof/>
          <w:sz w:val="24"/>
          <w:szCs w:val="24"/>
          <w:lang w:val="sr-Cyrl-RS"/>
        </w:rPr>
        <w:t xml:space="preserve"> са најмање три опције</w:t>
      </w:r>
      <w:r w:rsidR="0076523C" w:rsidRPr="00C16CFA">
        <w:rPr>
          <w:noProof/>
          <w:sz w:val="24"/>
          <w:szCs w:val="24"/>
          <w:lang w:val="sr-Cyrl-RS"/>
        </w:rPr>
        <w:t xml:space="preserve">  за авио др. превоз и хотелски смештај. </w:t>
      </w:r>
      <w:r w:rsidR="00647954" w:rsidRPr="00C16CFA">
        <w:rPr>
          <w:noProof/>
          <w:color w:val="000000"/>
          <w:sz w:val="24"/>
          <w:szCs w:val="24"/>
          <w:lang w:val="sr-Cyrl-RS"/>
        </w:rPr>
        <w:t>Уколико се за сваки позив за достављање понуде за издавање наруџбенице не доставе тражене опција, неопходно је доставити образложење у писменом облику.</w:t>
      </w:r>
      <w:r w:rsidR="0076523C" w:rsidRPr="00C16CFA">
        <w:rPr>
          <w:noProof/>
          <w:color w:val="000000"/>
          <w:sz w:val="24"/>
          <w:szCs w:val="24"/>
          <w:lang w:val="sr-Cyrl-RS"/>
        </w:rPr>
        <w:t xml:space="preserve"> </w:t>
      </w:r>
      <w:r w:rsidRPr="00C16CFA">
        <w:rPr>
          <w:noProof/>
          <w:sz w:val="24"/>
          <w:szCs w:val="24"/>
          <w:lang w:val="sr-Cyrl-RS"/>
        </w:rPr>
        <w:t>Понуђач</w:t>
      </w:r>
      <w:r w:rsidR="00000F72" w:rsidRPr="00C16CFA">
        <w:rPr>
          <w:noProof/>
          <w:sz w:val="24"/>
          <w:szCs w:val="24"/>
          <w:lang w:val="sr-Cyrl-RS"/>
        </w:rPr>
        <w:t xml:space="preserve"> који не достави понуду</w:t>
      </w:r>
      <w:r w:rsidR="00784A89">
        <w:rPr>
          <w:noProof/>
          <w:sz w:val="24"/>
          <w:szCs w:val="24"/>
          <w:lang w:val="sr-Cyrl-RS"/>
        </w:rPr>
        <w:t xml:space="preserve"> на описани начин</w:t>
      </w:r>
      <w:r w:rsidR="00000F72" w:rsidRPr="00C16CFA">
        <w:rPr>
          <w:noProof/>
          <w:sz w:val="24"/>
          <w:szCs w:val="24"/>
          <w:lang w:val="sr-Cyrl-RS"/>
        </w:rPr>
        <w:t xml:space="preserve"> подлеже казненим одредбама које су дефинисане оквирним споразумом.</w:t>
      </w:r>
    </w:p>
    <w:p w:rsidR="00D96D8D" w:rsidRPr="00C16CFA" w:rsidRDefault="00D96D8D" w:rsidP="00B023B0">
      <w:pPr>
        <w:pStyle w:val="BodyText"/>
        <w:spacing w:before="11"/>
        <w:ind w:right="-46"/>
        <w:rPr>
          <w:noProof/>
          <w:sz w:val="24"/>
          <w:szCs w:val="24"/>
          <w:lang w:val="sr-Cyrl-RS"/>
        </w:rPr>
      </w:pPr>
    </w:p>
    <w:p w:rsidR="00D96D8D" w:rsidRPr="00C16CFA" w:rsidRDefault="00000F72" w:rsidP="00B023B0">
      <w:pPr>
        <w:pStyle w:val="BodyText"/>
        <w:ind w:right="-46"/>
        <w:jc w:val="both"/>
        <w:rPr>
          <w:noProof/>
          <w:sz w:val="24"/>
          <w:szCs w:val="24"/>
          <w:lang w:val="sr-Cyrl-RS"/>
        </w:rPr>
      </w:pPr>
      <w:r w:rsidRPr="00C16CFA">
        <w:rPr>
          <w:noProof/>
          <w:sz w:val="24"/>
          <w:szCs w:val="24"/>
          <w:lang w:val="sr-Cyrl-RS"/>
        </w:rPr>
        <w:t>Наручилац ће у позиву за подношење понуде навести потребне податке за давање понуде као што су:</w:t>
      </w:r>
    </w:p>
    <w:p w:rsidR="00D96D8D" w:rsidRPr="00C16CFA" w:rsidRDefault="00000F72" w:rsidP="00B47E7E">
      <w:pPr>
        <w:pStyle w:val="ListParagraph"/>
        <w:numPr>
          <w:ilvl w:val="0"/>
          <w:numId w:val="3"/>
        </w:numPr>
        <w:tabs>
          <w:tab w:val="left" w:pos="621"/>
        </w:tabs>
        <w:ind w:left="0" w:right="-46" w:firstLine="0"/>
        <w:rPr>
          <w:noProof/>
          <w:sz w:val="24"/>
          <w:szCs w:val="24"/>
          <w:lang w:val="sr-Cyrl-RS"/>
        </w:rPr>
      </w:pPr>
      <w:r w:rsidRPr="00C16CFA">
        <w:rPr>
          <w:noProof/>
          <w:sz w:val="24"/>
          <w:szCs w:val="24"/>
          <w:lang w:val="sr-Cyrl-RS"/>
        </w:rPr>
        <w:t>опис услуга које су предмет наруџбенице, дестинација и време путовања, и остале конкретне захтеве Наручиоца који су од значаја за реализацију путовања и припрему понуде;</w:t>
      </w:r>
    </w:p>
    <w:p w:rsidR="00D96D8D" w:rsidRPr="00C16CFA" w:rsidRDefault="00000F72" w:rsidP="00B47E7E">
      <w:pPr>
        <w:pStyle w:val="ListParagraph"/>
        <w:numPr>
          <w:ilvl w:val="0"/>
          <w:numId w:val="3"/>
        </w:numPr>
        <w:tabs>
          <w:tab w:val="left" w:pos="621"/>
        </w:tabs>
        <w:ind w:left="0" w:right="-46" w:firstLine="0"/>
        <w:rPr>
          <w:noProof/>
          <w:sz w:val="24"/>
          <w:szCs w:val="24"/>
          <w:lang w:val="sr-Cyrl-RS"/>
        </w:rPr>
      </w:pPr>
      <w:r w:rsidRPr="00C16CFA">
        <w:rPr>
          <w:noProof/>
          <w:sz w:val="24"/>
          <w:szCs w:val="24"/>
          <w:lang w:val="sr-Cyrl-RS"/>
        </w:rPr>
        <w:t>рок и адресу за достављање понуда (</w:t>
      </w:r>
      <w:r w:rsidRPr="00C16CFA">
        <w:rPr>
          <w:b/>
          <w:noProof/>
          <w:sz w:val="24"/>
          <w:szCs w:val="24"/>
          <w:lang w:val="sr-Cyrl-RS"/>
        </w:rPr>
        <w:t xml:space="preserve">не може бити краћи од 2 сата </w:t>
      </w:r>
      <w:r w:rsidRPr="00C16CFA">
        <w:rPr>
          <w:noProof/>
          <w:sz w:val="24"/>
          <w:szCs w:val="24"/>
          <w:lang w:val="sr-Cyrl-RS"/>
        </w:rPr>
        <w:t>од тренутка слања позива);</w:t>
      </w:r>
    </w:p>
    <w:p w:rsidR="00D96D8D" w:rsidRPr="00C16CFA" w:rsidRDefault="00000F72" w:rsidP="00B47E7E">
      <w:pPr>
        <w:pStyle w:val="ListParagraph"/>
        <w:numPr>
          <w:ilvl w:val="0"/>
          <w:numId w:val="3"/>
        </w:numPr>
        <w:tabs>
          <w:tab w:val="left" w:pos="621"/>
        </w:tabs>
        <w:ind w:left="0" w:right="-46" w:firstLine="0"/>
        <w:rPr>
          <w:noProof/>
          <w:sz w:val="24"/>
          <w:szCs w:val="24"/>
          <w:lang w:val="sr-Cyrl-RS"/>
        </w:rPr>
      </w:pPr>
      <w:r w:rsidRPr="00C16CFA">
        <w:rPr>
          <w:noProof/>
          <w:sz w:val="24"/>
          <w:szCs w:val="24"/>
          <w:lang w:val="sr-Cyrl-RS"/>
        </w:rPr>
        <w:t>рок</w:t>
      </w:r>
      <w:r w:rsidR="00647954" w:rsidRPr="00C16CFA">
        <w:rPr>
          <w:noProof/>
          <w:sz w:val="24"/>
          <w:szCs w:val="24"/>
          <w:lang w:val="sr-Cyrl-RS"/>
        </w:rPr>
        <w:t xml:space="preserve">, начин </w:t>
      </w:r>
      <w:r w:rsidRPr="00C16CFA">
        <w:rPr>
          <w:noProof/>
          <w:sz w:val="24"/>
          <w:szCs w:val="24"/>
          <w:lang w:val="sr-Cyrl-RS"/>
        </w:rPr>
        <w:t xml:space="preserve">и место извршења услуге, (односно доставе превозних карата и других докумената везаних за реализацију путовања (ваучера и сл), не може бити краћи од </w:t>
      </w:r>
      <w:r w:rsidR="00647954" w:rsidRPr="00C16CFA">
        <w:rPr>
          <w:noProof/>
          <w:sz w:val="24"/>
          <w:szCs w:val="24"/>
          <w:lang w:val="sr-Cyrl-RS"/>
        </w:rPr>
        <w:t>2</w:t>
      </w:r>
      <w:r w:rsidRPr="00C16CFA">
        <w:rPr>
          <w:noProof/>
          <w:sz w:val="24"/>
          <w:szCs w:val="24"/>
          <w:lang w:val="sr-Cyrl-RS"/>
        </w:rPr>
        <w:t xml:space="preserve"> сата нити дужи од </w:t>
      </w:r>
      <w:r w:rsidR="00647954" w:rsidRPr="00C16CFA">
        <w:rPr>
          <w:noProof/>
          <w:sz w:val="24"/>
          <w:szCs w:val="24"/>
          <w:lang w:val="sr-Cyrl-RS"/>
        </w:rPr>
        <w:t>24</w:t>
      </w:r>
      <w:r w:rsidRPr="00C16CFA">
        <w:rPr>
          <w:noProof/>
          <w:sz w:val="24"/>
          <w:szCs w:val="24"/>
          <w:lang w:val="sr-Cyrl-RS"/>
        </w:rPr>
        <w:t xml:space="preserve"> сат</w:t>
      </w:r>
      <w:r w:rsidR="00647954" w:rsidRPr="00C16CFA">
        <w:rPr>
          <w:noProof/>
          <w:sz w:val="24"/>
          <w:szCs w:val="24"/>
          <w:lang w:val="sr-Cyrl-RS"/>
        </w:rPr>
        <w:t>а</w:t>
      </w:r>
      <w:r w:rsidRPr="00C16CFA">
        <w:rPr>
          <w:noProof/>
          <w:sz w:val="24"/>
          <w:szCs w:val="24"/>
          <w:lang w:val="sr-Cyrl-RS"/>
        </w:rPr>
        <w:t xml:space="preserve"> од тренутка пријема Наруџбенице</w:t>
      </w:r>
      <w:r w:rsidR="00B47E7E" w:rsidRPr="00C16CFA">
        <w:rPr>
          <w:noProof/>
          <w:sz w:val="24"/>
          <w:szCs w:val="24"/>
          <w:lang w:val="sr-Cyrl-RS"/>
        </w:rPr>
        <w:t>.</w:t>
      </w:r>
    </w:p>
    <w:p w:rsidR="00D96D8D" w:rsidRPr="00C16CFA" w:rsidRDefault="00000F72" w:rsidP="00B47E7E">
      <w:pPr>
        <w:pStyle w:val="ListParagraph"/>
        <w:numPr>
          <w:ilvl w:val="0"/>
          <w:numId w:val="3"/>
        </w:numPr>
        <w:tabs>
          <w:tab w:val="left" w:pos="621"/>
        </w:tabs>
        <w:ind w:left="0" w:right="-46" w:firstLine="0"/>
        <w:rPr>
          <w:noProof/>
          <w:sz w:val="24"/>
          <w:szCs w:val="24"/>
          <w:lang w:val="sr-Cyrl-RS"/>
        </w:rPr>
      </w:pPr>
      <w:r w:rsidRPr="00C16CFA">
        <w:rPr>
          <w:noProof/>
          <w:sz w:val="24"/>
          <w:szCs w:val="24"/>
          <w:lang w:val="sr-Cyrl-RS"/>
        </w:rPr>
        <w:t>број и врста превозних карата, дестинације, датуме и времена путовања, додатни пртљаг и сл;</w:t>
      </w:r>
    </w:p>
    <w:p w:rsidR="00D96D8D" w:rsidRPr="00C16CFA" w:rsidRDefault="00000F72" w:rsidP="00B47E7E">
      <w:pPr>
        <w:pStyle w:val="ListParagraph"/>
        <w:numPr>
          <w:ilvl w:val="0"/>
          <w:numId w:val="3"/>
        </w:numPr>
        <w:tabs>
          <w:tab w:val="left" w:pos="621"/>
        </w:tabs>
        <w:ind w:left="0" w:right="-46" w:firstLine="0"/>
        <w:rPr>
          <w:noProof/>
          <w:sz w:val="24"/>
          <w:szCs w:val="24"/>
          <w:lang w:val="sr-Cyrl-RS"/>
        </w:rPr>
      </w:pPr>
      <w:r w:rsidRPr="00C16CFA">
        <w:rPr>
          <w:noProof/>
          <w:sz w:val="24"/>
          <w:szCs w:val="24"/>
          <w:lang w:val="sr-Cyrl-RS"/>
        </w:rPr>
        <w:t>у случају потребе, прихватљиве/неприхватљиве аеродроме на којима се врши преседање до коначне дестинације и/или прихватљиво време чекања између два</w:t>
      </w:r>
      <w:r w:rsidRPr="00C16CFA">
        <w:rPr>
          <w:noProof/>
          <w:spacing w:val="-4"/>
          <w:sz w:val="24"/>
          <w:szCs w:val="24"/>
          <w:lang w:val="sr-Cyrl-RS"/>
        </w:rPr>
        <w:t xml:space="preserve"> </w:t>
      </w:r>
      <w:r w:rsidRPr="00C16CFA">
        <w:rPr>
          <w:noProof/>
          <w:sz w:val="24"/>
          <w:szCs w:val="24"/>
          <w:lang w:val="sr-Cyrl-RS"/>
        </w:rPr>
        <w:t>лета;</w:t>
      </w:r>
    </w:p>
    <w:p w:rsidR="00D96D8D" w:rsidRPr="00C16CFA" w:rsidRDefault="00000F72" w:rsidP="00B47E7E">
      <w:pPr>
        <w:pStyle w:val="ListParagraph"/>
        <w:numPr>
          <w:ilvl w:val="0"/>
          <w:numId w:val="3"/>
        </w:numPr>
        <w:tabs>
          <w:tab w:val="left" w:pos="621"/>
        </w:tabs>
        <w:ind w:left="0" w:right="-46" w:firstLine="0"/>
        <w:rPr>
          <w:noProof/>
          <w:sz w:val="24"/>
          <w:szCs w:val="24"/>
          <w:lang w:val="sr-Cyrl-RS"/>
        </w:rPr>
      </w:pPr>
      <w:r w:rsidRPr="00C16CFA">
        <w:rPr>
          <w:noProof/>
          <w:sz w:val="24"/>
          <w:szCs w:val="24"/>
          <w:lang w:val="sr-Cyrl-RS"/>
        </w:rPr>
        <w:t>потребе за хотелским смештајем, локацију (центар града, шири центар града</w:t>
      </w:r>
      <w:r w:rsidR="00B47E7E" w:rsidRPr="00C16CFA">
        <w:rPr>
          <w:noProof/>
          <w:sz w:val="24"/>
          <w:szCs w:val="24"/>
          <w:lang w:val="sr-Cyrl-RS"/>
        </w:rPr>
        <w:t xml:space="preserve"> и сл.</w:t>
      </w:r>
      <w:r w:rsidRPr="00C16CFA">
        <w:rPr>
          <w:noProof/>
          <w:sz w:val="24"/>
          <w:szCs w:val="24"/>
          <w:lang w:val="sr-Cyrl-RS"/>
        </w:rPr>
        <w:t>), категорију, број и врсту соба, додатне услуге и сл;</w:t>
      </w:r>
    </w:p>
    <w:p w:rsidR="00D75E95" w:rsidRPr="00C16CFA" w:rsidRDefault="00D75E95" w:rsidP="00B47E7E">
      <w:pPr>
        <w:pStyle w:val="ListParagraph"/>
        <w:numPr>
          <w:ilvl w:val="0"/>
          <w:numId w:val="3"/>
        </w:numPr>
        <w:tabs>
          <w:tab w:val="left" w:pos="621"/>
        </w:tabs>
        <w:ind w:left="0" w:right="-46" w:firstLine="0"/>
        <w:rPr>
          <w:noProof/>
          <w:sz w:val="24"/>
          <w:szCs w:val="24"/>
          <w:lang w:val="sr-Cyrl-RS"/>
        </w:rPr>
      </w:pPr>
      <w:r w:rsidRPr="00C16CFA">
        <w:rPr>
          <w:noProof/>
          <w:sz w:val="24"/>
          <w:szCs w:val="24"/>
          <w:lang w:val="sr-Cyrl-RS"/>
        </w:rPr>
        <w:t>број полиса путног здравственог осигурања са перидом трајања</w:t>
      </w:r>
    </w:p>
    <w:p w:rsidR="00D96D8D" w:rsidRPr="00C16CFA" w:rsidRDefault="00000F72" w:rsidP="00B47E7E">
      <w:pPr>
        <w:pStyle w:val="ListParagraph"/>
        <w:numPr>
          <w:ilvl w:val="0"/>
          <w:numId w:val="3"/>
        </w:numPr>
        <w:tabs>
          <w:tab w:val="left" w:pos="621"/>
        </w:tabs>
        <w:ind w:left="0" w:right="-46" w:firstLine="0"/>
        <w:rPr>
          <w:noProof/>
          <w:sz w:val="24"/>
          <w:szCs w:val="24"/>
          <w:lang w:val="sr-Cyrl-RS"/>
        </w:rPr>
      </w:pPr>
      <w:r w:rsidRPr="00C16CFA">
        <w:rPr>
          <w:noProof/>
          <w:sz w:val="24"/>
          <w:szCs w:val="24"/>
          <w:lang w:val="sr-Cyrl-RS"/>
        </w:rPr>
        <w:t>евентуално друге неопходне захтеве и услове, а који нису у супротности са закљученим оквирним</w:t>
      </w:r>
      <w:r w:rsidRPr="00C16CFA">
        <w:rPr>
          <w:noProof/>
          <w:spacing w:val="-2"/>
          <w:sz w:val="24"/>
          <w:szCs w:val="24"/>
          <w:lang w:val="sr-Cyrl-RS"/>
        </w:rPr>
        <w:t xml:space="preserve"> </w:t>
      </w:r>
      <w:r w:rsidRPr="00C16CFA">
        <w:rPr>
          <w:noProof/>
          <w:sz w:val="24"/>
          <w:szCs w:val="24"/>
          <w:lang w:val="sr-Cyrl-RS"/>
        </w:rPr>
        <w:t>споразумом.</w:t>
      </w:r>
    </w:p>
    <w:p w:rsidR="00D96D8D" w:rsidRPr="00C16CFA" w:rsidRDefault="00D96D8D" w:rsidP="00B023B0">
      <w:pPr>
        <w:pStyle w:val="BodyText"/>
        <w:spacing w:before="6"/>
        <w:ind w:right="-46"/>
        <w:rPr>
          <w:noProof/>
          <w:sz w:val="24"/>
          <w:szCs w:val="24"/>
          <w:lang w:val="sr-Cyrl-RS"/>
        </w:rPr>
      </w:pPr>
    </w:p>
    <w:p w:rsidR="00B023B0" w:rsidRPr="00C16CFA" w:rsidRDefault="000A3E2E" w:rsidP="00B023B0">
      <w:pPr>
        <w:pStyle w:val="BodyText"/>
        <w:ind w:right="-46"/>
        <w:jc w:val="both"/>
        <w:rPr>
          <w:noProof/>
          <w:sz w:val="24"/>
          <w:szCs w:val="24"/>
          <w:lang w:val="sr-Cyrl-RS"/>
        </w:rPr>
      </w:pPr>
      <w:r w:rsidRPr="00C16CFA">
        <w:rPr>
          <w:noProof/>
          <w:sz w:val="24"/>
          <w:szCs w:val="24"/>
          <w:lang w:val="sr-Cyrl-RS"/>
        </w:rPr>
        <w:t>Понуђач</w:t>
      </w:r>
      <w:r w:rsidR="00000F72" w:rsidRPr="00C16CFA">
        <w:rPr>
          <w:noProof/>
          <w:sz w:val="24"/>
          <w:szCs w:val="24"/>
          <w:lang w:val="sr-Cyrl-RS"/>
        </w:rPr>
        <w:t xml:space="preserve"> са којим је закључен оквирни споразум, за </w:t>
      </w:r>
      <w:r w:rsidR="00D75E95" w:rsidRPr="00C16CFA">
        <w:rPr>
          <w:noProof/>
          <w:sz w:val="24"/>
          <w:szCs w:val="24"/>
          <w:lang w:val="sr-Cyrl-RS"/>
        </w:rPr>
        <w:t xml:space="preserve">сваки појединчани позив за достављање понуде за издавање наруџбенице, </w:t>
      </w:r>
      <w:r w:rsidR="00000F72" w:rsidRPr="00C16CFA">
        <w:rPr>
          <w:noProof/>
          <w:sz w:val="24"/>
          <w:szCs w:val="24"/>
          <w:lang w:val="sr-Cyrl-RS"/>
        </w:rPr>
        <w:t>понуду</w:t>
      </w:r>
      <w:r w:rsidR="00D75E95" w:rsidRPr="00C16CFA">
        <w:rPr>
          <w:noProof/>
          <w:sz w:val="24"/>
          <w:szCs w:val="24"/>
          <w:lang w:val="sr-Cyrl-RS"/>
        </w:rPr>
        <w:t xml:space="preserve"> (са најмање 3 опције) </w:t>
      </w:r>
      <w:r w:rsidR="00000F72" w:rsidRPr="00C16CFA">
        <w:rPr>
          <w:noProof/>
          <w:sz w:val="24"/>
          <w:szCs w:val="24"/>
          <w:lang w:val="sr-Cyrl-RS"/>
        </w:rPr>
        <w:t>доставља електронски, на адресу Наручиоца</w:t>
      </w:r>
      <w:r w:rsidR="00733225" w:rsidRPr="00C16CFA">
        <w:rPr>
          <w:noProof/>
          <w:sz w:val="24"/>
          <w:szCs w:val="24"/>
          <w:lang w:val="sr-Cyrl-RS"/>
        </w:rPr>
        <w:t>.</w:t>
      </w:r>
    </w:p>
    <w:p w:rsidR="00B023B0" w:rsidRPr="00C16CFA" w:rsidRDefault="00B023B0" w:rsidP="00B023B0">
      <w:pPr>
        <w:pStyle w:val="BodyText"/>
        <w:ind w:right="-46"/>
        <w:jc w:val="both"/>
        <w:rPr>
          <w:iCs/>
          <w:noProof/>
          <w:sz w:val="24"/>
          <w:szCs w:val="24"/>
          <w:lang w:val="sr-Cyrl-RS"/>
        </w:rPr>
      </w:pPr>
    </w:p>
    <w:p w:rsidR="00D96D8D" w:rsidRPr="00C16CFA" w:rsidRDefault="005D5185" w:rsidP="00B023B0">
      <w:pPr>
        <w:pStyle w:val="Heading3"/>
        <w:ind w:left="0"/>
        <w:jc w:val="both"/>
        <w:rPr>
          <w:i w:val="0"/>
          <w:iCs/>
          <w:noProof/>
          <w:sz w:val="24"/>
          <w:szCs w:val="24"/>
          <w:lang w:val="sr-Cyrl-RS"/>
        </w:rPr>
      </w:pPr>
      <w:r w:rsidRPr="00C16CFA">
        <w:rPr>
          <w:i w:val="0"/>
          <w:iCs/>
          <w:noProof/>
          <w:sz w:val="24"/>
          <w:szCs w:val="24"/>
          <w:lang w:val="sr-Cyrl-RS"/>
        </w:rPr>
        <w:t xml:space="preserve">19. </w:t>
      </w:r>
      <w:r w:rsidR="00B023B0" w:rsidRPr="00C16CFA">
        <w:rPr>
          <w:i w:val="0"/>
          <w:iCs/>
          <w:noProof/>
          <w:sz w:val="24"/>
          <w:szCs w:val="24"/>
          <w:lang w:val="sr-Cyrl-RS"/>
        </w:rPr>
        <w:t>И</w:t>
      </w:r>
      <w:r w:rsidR="00000F72" w:rsidRPr="00C16CFA">
        <w:rPr>
          <w:i w:val="0"/>
          <w:iCs/>
          <w:noProof/>
          <w:sz w:val="24"/>
          <w:szCs w:val="24"/>
          <w:lang w:val="sr-Cyrl-RS"/>
        </w:rPr>
        <w:t>ЗМЕНЕ ТОКОМ ТРАЈАЊА ОКВИРНОГ СПОРАЗУМА</w:t>
      </w:r>
    </w:p>
    <w:p w:rsidR="00D96D8D" w:rsidRPr="00C16CFA" w:rsidRDefault="00D96D8D">
      <w:pPr>
        <w:pStyle w:val="BodyText"/>
        <w:spacing w:before="7"/>
        <w:rPr>
          <w:b/>
          <w:i/>
          <w:noProof/>
          <w:sz w:val="21"/>
          <w:lang w:val="sr-Cyrl-RS"/>
        </w:rPr>
      </w:pPr>
    </w:p>
    <w:p w:rsidR="00D96D8D" w:rsidRPr="00C16CFA" w:rsidRDefault="00000F72" w:rsidP="0045156F">
      <w:pPr>
        <w:pStyle w:val="BodyText"/>
        <w:spacing w:before="1"/>
        <w:ind w:right="338"/>
        <w:jc w:val="both"/>
        <w:rPr>
          <w:noProof/>
          <w:sz w:val="24"/>
          <w:szCs w:val="24"/>
          <w:lang w:val="sr-Cyrl-RS"/>
        </w:rPr>
      </w:pPr>
      <w:r w:rsidRPr="00C16CFA">
        <w:rPr>
          <w:noProof/>
          <w:sz w:val="24"/>
          <w:szCs w:val="24"/>
          <w:lang w:val="sr-Cyrl-RS"/>
        </w:rPr>
        <w:t xml:space="preserve">Наручилац може, у складу са чланом 115. Закона о јавним набавкама, након закључења оквирног споразума без спровођења поступка јавне набавке повећати обим предмета набавке, с тим да се вредност оквирног споразума може повећати максимално </w:t>
      </w:r>
      <w:r w:rsidRPr="00C16CFA">
        <w:rPr>
          <w:noProof/>
          <w:color w:val="000000" w:themeColor="text1"/>
          <w:sz w:val="24"/>
          <w:szCs w:val="24"/>
          <w:lang w:val="sr-Cyrl-RS"/>
        </w:rPr>
        <w:t>до 5% од</w:t>
      </w:r>
      <w:r w:rsidRPr="00C16CFA">
        <w:rPr>
          <w:noProof/>
          <w:sz w:val="24"/>
          <w:szCs w:val="24"/>
          <w:lang w:val="sr-Cyrl-RS"/>
        </w:rPr>
        <w:t xml:space="preserve"> укупне вредности првобитно закљученог оквирног споразума.</w:t>
      </w:r>
    </w:p>
    <w:p w:rsidR="00D96D8D" w:rsidRPr="00C16CFA" w:rsidRDefault="00D96D8D" w:rsidP="0045156F">
      <w:pPr>
        <w:pStyle w:val="BodyText"/>
        <w:spacing w:before="11"/>
        <w:jc w:val="both"/>
        <w:rPr>
          <w:noProof/>
          <w:sz w:val="24"/>
          <w:szCs w:val="24"/>
          <w:lang w:val="sr-Cyrl-RS"/>
        </w:rPr>
      </w:pPr>
    </w:p>
    <w:p w:rsidR="00D96D8D" w:rsidRPr="00C16CFA" w:rsidRDefault="00000F72" w:rsidP="0045156F">
      <w:pPr>
        <w:pStyle w:val="BodyText"/>
        <w:ind w:right="335"/>
        <w:jc w:val="both"/>
        <w:rPr>
          <w:noProof/>
          <w:sz w:val="24"/>
          <w:szCs w:val="24"/>
          <w:lang w:val="sr-Cyrl-RS"/>
        </w:rPr>
      </w:pPr>
      <w:r w:rsidRPr="00C16CFA">
        <w:rPr>
          <w:noProof/>
          <w:sz w:val="24"/>
          <w:szCs w:val="24"/>
          <w:lang w:val="sr-Cyrl-RS"/>
        </w:rPr>
        <w:t>У случају повећања вредности оквирног споразума Наручилац има обавезу да поступи у складу са чланом 115. став 5. Закона.</w:t>
      </w:r>
    </w:p>
    <w:p w:rsidR="00D96D8D" w:rsidRPr="00C16CFA" w:rsidRDefault="00D96D8D">
      <w:pPr>
        <w:jc w:val="both"/>
        <w:rPr>
          <w:noProof/>
          <w:lang w:val="sr-Cyrl-RS"/>
        </w:rPr>
      </w:pPr>
    </w:p>
    <w:p w:rsidR="00657D02" w:rsidRPr="003A7EFF" w:rsidRDefault="00657D02" w:rsidP="00657D02">
      <w:pPr>
        <w:jc w:val="both"/>
        <w:rPr>
          <w:b/>
          <w:noProof/>
          <w:sz w:val="24"/>
          <w:szCs w:val="24"/>
          <w:lang w:val="sr-Cyrl-RS"/>
        </w:rPr>
      </w:pPr>
      <w:r w:rsidRPr="003A7EFF">
        <w:rPr>
          <w:b/>
          <w:noProof/>
          <w:sz w:val="24"/>
          <w:szCs w:val="24"/>
          <w:lang w:val="sr-Cyrl-RS"/>
        </w:rPr>
        <w:t>20. ОБЈАВЉИВАЊЕ ОБАВЕШТЕЊА</w:t>
      </w:r>
    </w:p>
    <w:p w:rsidR="00657D02" w:rsidRPr="003A7EFF" w:rsidRDefault="00657D02" w:rsidP="00657D02">
      <w:pPr>
        <w:jc w:val="both"/>
        <w:rPr>
          <w:noProof/>
          <w:sz w:val="24"/>
          <w:szCs w:val="24"/>
          <w:lang w:val="sr-Cyrl-RS"/>
        </w:rPr>
      </w:pPr>
    </w:p>
    <w:p w:rsidR="00657D02" w:rsidRPr="003A7EFF" w:rsidRDefault="00657D02" w:rsidP="00657D02">
      <w:pPr>
        <w:jc w:val="both"/>
        <w:rPr>
          <w:noProof/>
          <w:sz w:val="24"/>
          <w:szCs w:val="24"/>
          <w:lang w:val="sr-Cyrl-RS"/>
        </w:rPr>
      </w:pPr>
      <w:r w:rsidRPr="003A7EFF">
        <w:rPr>
          <w:noProof/>
          <w:sz w:val="24"/>
          <w:szCs w:val="24"/>
          <w:lang w:val="sr-Cyrl-RS"/>
        </w:rPr>
        <w:t xml:space="preserve">Наручилац ће обавештење о закљученом оквирном споразуму 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 </w:t>
      </w:r>
    </w:p>
    <w:p w:rsidR="00657D02" w:rsidRPr="003A7EFF" w:rsidRDefault="00657D02" w:rsidP="00657D02">
      <w:pPr>
        <w:jc w:val="both"/>
        <w:rPr>
          <w:noProof/>
          <w:sz w:val="24"/>
          <w:szCs w:val="24"/>
          <w:lang w:val="sr-Cyrl-RS"/>
        </w:rPr>
      </w:pPr>
    </w:p>
    <w:p w:rsidR="00657D02" w:rsidRPr="003A7EFF" w:rsidRDefault="00657D02" w:rsidP="00657D02">
      <w:pPr>
        <w:jc w:val="both"/>
        <w:rPr>
          <w:b/>
          <w:noProof/>
          <w:sz w:val="24"/>
          <w:szCs w:val="24"/>
          <w:lang w:val="sr-Cyrl-RS"/>
        </w:rPr>
      </w:pPr>
      <w:r w:rsidRPr="003A7EFF">
        <w:rPr>
          <w:b/>
          <w:noProof/>
          <w:sz w:val="24"/>
          <w:szCs w:val="24"/>
          <w:lang w:val="sr-Cyrl-RS"/>
        </w:rPr>
        <w:t>21. ОБАВЕШТЕЊЕ О УПОТРЕБИ ПЕЧАТА</w:t>
      </w:r>
      <w:r w:rsidRPr="003A7EFF">
        <w:rPr>
          <w:b/>
          <w:noProof/>
          <w:sz w:val="24"/>
          <w:szCs w:val="24"/>
          <w:lang w:val="sr-Cyrl-RS"/>
        </w:rPr>
        <w:cr/>
      </w:r>
    </w:p>
    <w:p w:rsidR="00D75E95" w:rsidRPr="003A7EFF" w:rsidRDefault="00657D02" w:rsidP="00657D02">
      <w:pPr>
        <w:jc w:val="both"/>
        <w:rPr>
          <w:noProof/>
          <w:sz w:val="24"/>
          <w:szCs w:val="24"/>
          <w:lang w:val="sr-Cyrl-RS"/>
        </w:rPr>
      </w:pPr>
      <w:r w:rsidRPr="003A7EFF">
        <w:rPr>
          <w:noProof/>
          <w:sz w:val="24"/>
          <w:szCs w:val="24"/>
          <w:lang w:val="sr-Cyrl-RS"/>
        </w:rPr>
        <w:t>Понуђач приликом сачињавања понуде и попуњавања образаца, као и осталих докумената, није дужан да користи печат, без обзира на стриктна упутства у вези истог, односно напомена у смислу „м.п.“.</w:t>
      </w:r>
    </w:p>
    <w:p w:rsidR="00784A89" w:rsidRPr="00C16CFA" w:rsidRDefault="00784A89">
      <w:pPr>
        <w:jc w:val="both"/>
        <w:rPr>
          <w:noProof/>
          <w:lang w:val="sr-Cyrl-RS"/>
        </w:rPr>
        <w:sectPr w:rsidR="00784A89" w:rsidRPr="00C16CFA">
          <w:pgSz w:w="11910" w:h="16840"/>
          <w:pgMar w:top="340" w:right="1100" w:bottom="1560" w:left="1180" w:header="0" w:footer="1343" w:gutter="0"/>
          <w:cols w:space="720"/>
        </w:sectPr>
      </w:pPr>
    </w:p>
    <w:p w:rsidR="00D75E95" w:rsidRPr="00C16CFA" w:rsidRDefault="00D75E95" w:rsidP="0012085F">
      <w:pPr>
        <w:shd w:val="clear" w:color="auto" w:fill="C6D9F1"/>
        <w:rPr>
          <w:b/>
          <w:bCs/>
          <w:iCs/>
          <w:noProof/>
          <w:sz w:val="24"/>
          <w:szCs w:val="24"/>
          <w:lang w:val="sr-Cyrl-RS"/>
        </w:rPr>
      </w:pPr>
    </w:p>
    <w:p w:rsidR="00D96D8D" w:rsidRPr="00C16CFA" w:rsidRDefault="0012085F" w:rsidP="0012085F">
      <w:pPr>
        <w:shd w:val="clear" w:color="auto" w:fill="C6D9F1"/>
        <w:rPr>
          <w:b/>
          <w:bCs/>
          <w:iCs/>
          <w:noProof/>
          <w:sz w:val="24"/>
          <w:szCs w:val="24"/>
          <w:lang w:val="sr-Cyrl-RS"/>
        </w:rPr>
      </w:pPr>
      <w:r w:rsidRPr="00C16CFA">
        <w:rPr>
          <w:b/>
          <w:bCs/>
          <w:iCs/>
          <w:noProof/>
          <w:sz w:val="24"/>
          <w:szCs w:val="24"/>
          <w:lang w:val="sr-Cyrl-RS"/>
        </w:rPr>
        <w:t xml:space="preserve">VIII </w:t>
      </w:r>
      <w:r w:rsidR="00000F72" w:rsidRPr="00C16CFA">
        <w:rPr>
          <w:b/>
          <w:bCs/>
          <w:iCs/>
          <w:noProof/>
          <w:sz w:val="24"/>
          <w:szCs w:val="24"/>
          <w:lang w:val="sr-Cyrl-RS"/>
        </w:rPr>
        <w:t xml:space="preserve">МОДЕЛ </w:t>
      </w:r>
      <w:r w:rsidR="00C44FE8" w:rsidRPr="00C16CFA">
        <w:rPr>
          <w:b/>
          <w:bCs/>
          <w:iCs/>
          <w:noProof/>
          <w:sz w:val="24"/>
          <w:szCs w:val="24"/>
          <w:lang w:val="sr-Cyrl-RS"/>
        </w:rPr>
        <w:t>ОКВИРНОГ СПОРАЗУМА</w:t>
      </w:r>
    </w:p>
    <w:p w:rsidR="00D75E95" w:rsidRPr="00C16CFA" w:rsidRDefault="00D75E95" w:rsidP="0012085F">
      <w:pPr>
        <w:shd w:val="clear" w:color="auto" w:fill="C6D9F1"/>
        <w:rPr>
          <w:b/>
          <w:bCs/>
          <w:iCs/>
          <w:noProof/>
          <w:sz w:val="24"/>
          <w:szCs w:val="24"/>
          <w:lang w:val="sr-Cyrl-RS"/>
        </w:rPr>
      </w:pPr>
    </w:p>
    <w:p w:rsidR="00D96D8D" w:rsidRPr="00C16CFA" w:rsidRDefault="00D96D8D">
      <w:pPr>
        <w:pStyle w:val="BodyText"/>
        <w:spacing w:before="8"/>
        <w:rPr>
          <w:b/>
          <w:noProof/>
          <w:sz w:val="13"/>
          <w:lang w:val="sr-Cyrl-RS"/>
        </w:rPr>
      </w:pPr>
    </w:p>
    <w:p w:rsidR="00D96D8D" w:rsidRPr="00C16CFA" w:rsidRDefault="00D96D8D">
      <w:pPr>
        <w:pStyle w:val="BodyText"/>
        <w:rPr>
          <w:noProof/>
          <w:sz w:val="24"/>
          <w:szCs w:val="24"/>
          <w:lang w:val="sr-Cyrl-RS"/>
        </w:rPr>
      </w:pPr>
    </w:p>
    <w:p w:rsidR="00827FA0" w:rsidRPr="00C16CFA" w:rsidRDefault="00827FA0" w:rsidP="00827FA0">
      <w:pPr>
        <w:pStyle w:val="BodyText"/>
        <w:ind w:left="426"/>
        <w:jc w:val="center"/>
        <w:rPr>
          <w:b/>
          <w:bCs/>
          <w:noProof/>
          <w:sz w:val="24"/>
          <w:szCs w:val="24"/>
          <w:lang w:val="sr-Cyrl-RS"/>
        </w:rPr>
      </w:pPr>
      <w:r w:rsidRPr="00C16CFA">
        <w:rPr>
          <w:b/>
          <w:bCs/>
          <w:noProof/>
          <w:sz w:val="24"/>
          <w:szCs w:val="24"/>
          <w:lang w:val="sr-Cyrl-RS"/>
        </w:rPr>
        <w:t xml:space="preserve">МОДЕЛ ОКВИРНОГ СПОРАЗУМА О ЈАВНОЈ НАБАВЦИ </w:t>
      </w:r>
    </w:p>
    <w:p w:rsidR="00827FA0" w:rsidRPr="00C16CFA" w:rsidRDefault="00827FA0" w:rsidP="00827FA0">
      <w:pPr>
        <w:pStyle w:val="BodyText"/>
        <w:ind w:left="426"/>
        <w:jc w:val="center"/>
        <w:rPr>
          <w:b/>
          <w:bCs/>
          <w:noProof/>
          <w:sz w:val="24"/>
          <w:szCs w:val="24"/>
          <w:lang w:val="sr-Cyrl-RS"/>
        </w:rPr>
      </w:pPr>
      <w:r w:rsidRPr="00C16CFA">
        <w:rPr>
          <w:b/>
          <w:bCs/>
          <w:noProof/>
          <w:sz w:val="24"/>
          <w:szCs w:val="24"/>
          <w:lang w:val="sr-Cyrl-RS"/>
        </w:rPr>
        <w:t>УСЛУГА ПОСРЕДОВАЊА ПРИ ОРГАНИЗАЦИЈИ СЛУЖБЕНИХ ПУТОВАЊА</w:t>
      </w:r>
    </w:p>
    <w:p w:rsidR="00827FA0" w:rsidRPr="00C16CFA" w:rsidRDefault="00827FA0" w:rsidP="00827FA0">
      <w:pPr>
        <w:pStyle w:val="BodyText"/>
        <w:ind w:left="426"/>
        <w:jc w:val="center"/>
        <w:rPr>
          <w:b/>
          <w:bCs/>
          <w:noProof/>
          <w:sz w:val="24"/>
          <w:szCs w:val="24"/>
          <w:lang w:val="sr-Cyrl-RS"/>
        </w:rPr>
      </w:pPr>
      <w:r w:rsidRPr="00C16CFA">
        <w:rPr>
          <w:b/>
          <w:bCs/>
          <w:noProof/>
          <w:sz w:val="24"/>
          <w:szCs w:val="24"/>
          <w:lang w:val="sr-Cyrl-RS"/>
        </w:rPr>
        <w:t xml:space="preserve"> У ЗЕМЉИ И ИНОСТРАНСТВУ (КУПОВИНА АВИО И ДРУГИХ ПУТНИХ</w:t>
      </w:r>
    </w:p>
    <w:p w:rsidR="00827FA0" w:rsidRPr="00C16CFA" w:rsidRDefault="00827FA0" w:rsidP="00827FA0">
      <w:pPr>
        <w:pStyle w:val="BodyText"/>
        <w:ind w:left="426"/>
        <w:jc w:val="center"/>
        <w:rPr>
          <w:b/>
          <w:bCs/>
          <w:noProof/>
          <w:sz w:val="24"/>
          <w:szCs w:val="24"/>
          <w:lang w:val="sr-Cyrl-RS"/>
        </w:rPr>
      </w:pPr>
      <w:r w:rsidRPr="00C16CFA">
        <w:rPr>
          <w:b/>
          <w:bCs/>
          <w:noProof/>
          <w:sz w:val="24"/>
          <w:szCs w:val="24"/>
          <w:lang w:val="sr-Cyrl-RS"/>
        </w:rPr>
        <w:t xml:space="preserve"> КАРАТА</w:t>
      </w:r>
      <w:r w:rsidR="00D75E95" w:rsidRPr="00C16CFA">
        <w:rPr>
          <w:b/>
          <w:bCs/>
          <w:noProof/>
          <w:sz w:val="24"/>
          <w:szCs w:val="24"/>
          <w:lang w:val="sr-Cyrl-RS"/>
        </w:rPr>
        <w:t xml:space="preserve">, </w:t>
      </w:r>
      <w:r w:rsidRPr="00C16CFA">
        <w:rPr>
          <w:b/>
          <w:bCs/>
          <w:noProof/>
          <w:sz w:val="24"/>
          <w:szCs w:val="24"/>
          <w:lang w:val="sr-Cyrl-RS"/>
        </w:rPr>
        <w:t>РЕЗЕРВАЦИЈ</w:t>
      </w:r>
      <w:r w:rsidR="00D75E95" w:rsidRPr="00C16CFA">
        <w:rPr>
          <w:b/>
          <w:bCs/>
          <w:noProof/>
          <w:sz w:val="24"/>
          <w:szCs w:val="24"/>
          <w:lang w:val="sr-Cyrl-RS"/>
        </w:rPr>
        <w:t>А/КУПОВИНА</w:t>
      </w:r>
      <w:r w:rsidRPr="00C16CFA">
        <w:rPr>
          <w:b/>
          <w:bCs/>
          <w:noProof/>
          <w:sz w:val="24"/>
          <w:szCs w:val="24"/>
          <w:lang w:val="sr-Cyrl-RS"/>
        </w:rPr>
        <w:t xml:space="preserve"> ХОТЕЛСКОГ СМЕШТАЈА И ДР.</w:t>
      </w:r>
      <w:r w:rsidR="00D75E95" w:rsidRPr="00C16CFA">
        <w:rPr>
          <w:b/>
          <w:bCs/>
          <w:noProof/>
          <w:sz w:val="24"/>
          <w:szCs w:val="24"/>
          <w:lang w:val="sr-Cyrl-RS"/>
        </w:rPr>
        <w:t xml:space="preserve"> ПРАТЕЋЕ УСЛУГЕ</w:t>
      </w:r>
      <w:r w:rsidRPr="00C16CFA">
        <w:rPr>
          <w:b/>
          <w:bCs/>
          <w:noProof/>
          <w:sz w:val="24"/>
          <w:szCs w:val="24"/>
          <w:lang w:val="sr-Cyrl-RS"/>
        </w:rPr>
        <w:t>)</w:t>
      </w:r>
    </w:p>
    <w:p w:rsidR="00827FA0" w:rsidRPr="00C16CFA" w:rsidRDefault="00827FA0" w:rsidP="00827FA0">
      <w:pPr>
        <w:pStyle w:val="BodyText"/>
        <w:ind w:left="426"/>
        <w:jc w:val="center"/>
        <w:rPr>
          <w:b/>
          <w:bCs/>
          <w:noProof/>
          <w:sz w:val="24"/>
          <w:szCs w:val="24"/>
          <w:lang w:val="sr-Cyrl-RS"/>
        </w:rPr>
      </w:pPr>
    </w:p>
    <w:p w:rsidR="00827FA0" w:rsidRPr="00C16CFA" w:rsidRDefault="00827FA0" w:rsidP="00827FA0">
      <w:pPr>
        <w:pStyle w:val="BodyText"/>
        <w:ind w:left="426"/>
        <w:jc w:val="center"/>
        <w:rPr>
          <w:b/>
          <w:bCs/>
          <w:noProof/>
          <w:sz w:val="24"/>
          <w:szCs w:val="24"/>
          <w:lang w:val="sr-Cyrl-RS"/>
        </w:rPr>
      </w:pPr>
      <w:r w:rsidRPr="00C16CFA">
        <w:rPr>
          <w:b/>
          <w:bCs/>
          <w:noProof/>
          <w:sz w:val="24"/>
          <w:szCs w:val="24"/>
          <w:lang w:val="sr-Cyrl-RS"/>
        </w:rPr>
        <w:t xml:space="preserve">ЈН бр. </w:t>
      </w:r>
      <w:r w:rsidR="00784A89">
        <w:rPr>
          <w:b/>
          <w:bCs/>
          <w:noProof/>
          <w:sz w:val="24"/>
          <w:szCs w:val="24"/>
          <w:lang w:val="sr-Cyrl-RS"/>
        </w:rPr>
        <w:t>2</w:t>
      </w:r>
      <w:r w:rsidRPr="00C16CFA">
        <w:rPr>
          <w:b/>
          <w:bCs/>
          <w:noProof/>
          <w:sz w:val="24"/>
          <w:szCs w:val="24"/>
          <w:lang w:val="sr-Cyrl-RS"/>
        </w:rPr>
        <w:t>/2020</w:t>
      </w:r>
    </w:p>
    <w:p w:rsidR="00827FA0" w:rsidRPr="00C16CFA" w:rsidRDefault="00827FA0" w:rsidP="00827FA0">
      <w:pPr>
        <w:pStyle w:val="BodyText"/>
        <w:ind w:left="426"/>
        <w:jc w:val="center"/>
        <w:rPr>
          <w:noProof/>
          <w:sz w:val="24"/>
          <w:szCs w:val="24"/>
          <w:lang w:val="sr-Cyrl-RS"/>
        </w:rPr>
      </w:pPr>
    </w:p>
    <w:p w:rsidR="00D96D8D" w:rsidRPr="00C16CFA" w:rsidRDefault="00C44FE8">
      <w:pPr>
        <w:pStyle w:val="ListParagraph"/>
        <w:numPr>
          <w:ilvl w:val="0"/>
          <w:numId w:val="1"/>
        </w:numPr>
        <w:tabs>
          <w:tab w:val="left" w:pos="739"/>
        </w:tabs>
        <w:ind w:right="455" w:firstLine="0"/>
        <w:rPr>
          <w:bCs/>
          <w:noProof/>
          <w:sz w:val="24"/>
          <w:szCs w:val="24"/>
          <w:lang w:val="sr-Cyrl-RS"/>
        </w:rPr>
      </w:pPr>
      <w:r w:rsidRPr="00C16CFA">
        <w:rPr>
          <w:bCs/>
          <w:noProof/>
          <w:sz w:val="24"/>
          <w:szCs w:val="24"/>
          <w:lang w:val="sr-Cyrl-RS"/>
        </w:rPr>
        <w:t>Центар за истраживање несрећа у саобраћају</w:t>
      </w:r>
      <w:r w:rsidR="00000F72" w:rsidRPr="00C16CFA">
        <w:rPr>
          <w:bCs/>
          <w:noProof/>
          <w:sz w:val="24"/>
          <w:szCs w:val="24"/>
          <w:lang w:val="sr-Cyrl-RS"/>
        </w:rPr>
        <w:t>,</w:t>
      </w:r>
      <w:r w:rsidRPr="00C16CFA">
        <w:rPr>
          <w:bCs/>
          <w:noProof/>
          <w:sz w:val="24"/>
          <w:szCs w:val="24"/>
          <w:lang w:val="sr-Cyrl-RS"/>
        </w:rPr>
        <w:t xml:space="preserve"> са седиштем у</w:t>
      </w:r>
      <w:r w:rsidR="00000F72" w:rsidRPr="00C16CFA">
        <w:rPr>
          <w:bCs/>
          <w:noProof/>
          <w:sz w:val="24"/>
          <w:szCs w:val="24"/>
          <w:lang w:val="sr-Cyrl-RS"/>
        </w:rPr>
        <w:t xml:space="preserve"> Београд</w:t>
      </w:r>
      <w:r w:rsidRPr="00C16CFA">
        <w:rPr>
          <w:bCs/>
          <w:noProof/>
          <w:sz w:val="24"/>
          <w:szCs w:val="24"/>
          <w:lang w:val="sr-Cyrl-RS"/>
        </w:rPr>
        <w:t>у</w:t>
      </w:r>
      <w:r w:rsidR="00000F72" w:rsidRPr="00C16CFA">
        <w:rPr>
          <w:bCs/>
          <w:noProof/>
          <w:sz w:val="24"/>
          <w:szCs w:val="24"/>
          <w:lang w:val="sr-Cyrl-RS"/>
        </w:rPr>
        <w:t xml:space="preserve">, </w:t>
      </w:r>
      <w:r w:rsidRPr="00C16CFA">
        <w:rPr>
          <w:bCs/>
          <w:noProof/>
          <w:sz w:val="24"/>
          <w:szCs w:val="24"/>
          <w:lang w:val="sr-Cyrl-RS"/>
        </w:rPr>
        <w:t>Немањина 11</w:t>
      </w:r>
      <w:r w:rsidR="00000F72" w:rsidRPr="00C16CFA">
        <w:rPr>
          <w:bCs/>
          <w:noProof/>
          <w:sz w:val="24"/>
          <w:szCs w:val="24"/>
          <w:lang w:val="sr-Cyrl-RS"/>
        </w:rPr>
        <w:t xml:space="preserve">, ПИБ: </w:t>
      </w:r>
      <w:r w:rsidR="008B5CE7" w:rsidRPr="00C16CFA">
        <w:rPr>
          <w:bCs/>
          <w:noProof/>
          <w:sz w:val="24"/>
          <w:szCs w:val="24"/>
          <w:lang w:val="sr-Cyrl-RS"/>
        </w:rPr>
        <w:t>1081695</w:t>
      </w:r>
      <w:r w:rsidR="00000F72" w:rsidRPr="00C16CFA">
        <w:rPr>
          <w:bCs/>
          <w:noProof/>
          <w:sz w:val="24"/>
          <w:szCs w:val="24"/>
          <w:lang w:val="sr-Cyrl-RS"/>
        </w:rPr>
        <w:t xml:space="preserve">, МБ: </w:t>
      </w:r>
      <w:r w:rsidR="008B5CE7" w:rsidRPr="00C16CFA">
        <w:rPr>
          <w:bCs/>
          <w:noProof/>
          <w:sz w:val="24"/>
          <w:szCs w:val="24"/>
          <w:lang w:val="sr-Cyrl-RS"/>
        </w:rPr>
        <w:t>17862111</w:t>
      </w:r>
      <w:r w:rsidR="00000F72" w:rsidRPr="00C16CFA">
        <w:rPr>
          <w:bCs/>
          <w:noProof/>
          <w:sz w:val="24"/>
          <w:szCs w:val="24"/>
          <w:lang w:val="sr-Cyrl-RS"/>
        </w:rPr>
        <w:t xml:space="preserve">, </w:t>
      </w:r>
      <w:r w:rsidR="00000F72" w:rsidRPr="00C16CFA">
        <w:rPr>
          <w:bCs/>
          <w:noProof/>
          <w:spacing w:val="-4"/>
          <w:sz w:val="24"/>
          <w:szCs w:val="24"/>
          <w:lang w:val="sr-Cyrl-RS"/>
        </w:rPr>
        <w:t>ко</w:t>
      </w:r>
      <w:r w:rsidR="008B5CE7" w:rsidRPr="00C16CFA">
        <w:rPr>
          <w:bCs/>
          <w:noProof/>
          <w:spacing w:val="-4"/>
          <w:sz w:val="24"/>
          <w:szCs w:val="24"/>
          <w:lang w:val="sr-Cyrl-RS"/>
        </w:rPr>
        <w:t xml:space="preserve">га </w:t>
      </w:r>
      <w:r w:rsidR="00000F72" w:rsidRPr="00C16CFA">
        <w:rPr>
          <w:bCs/>
          <w:noProof/>
          <w:sz w:val="24"/>
          <w:szCs w:val="24"/>
          <w:lang w:val="sr-Cyrl-RS"/>
        </w:rPr>
        <w:t>заступа</w:t>
      </w:r>
      <w:r w:rsidR="008B5CE7" w:rsidRPr="00C16CFA">
        <w:rPr>
          <w:bCs/>
          <w:noProof/>
          <w:sz w:val="24"/>
          <w:szCs w:val="24"/>
          <w:lang w:val="sr-Cyrl-RS"/>
        </w:rPr>
        <w:t xml:space="preserve"> Главни истражитељ</w:t>
      </w:r>
      <w:r w:rsidR="00784A89">
        <w:rPr>
          <w:bCs/>
          <w:noProof/>
          <w:sz w:val="24"/>
          <w:szCs w:val="24"/>
          <w:lang w:val="sr-Cyrl-RS"/>
        </w:rPr>
        <w:t xml:space="preserve"> -директор </w:t>
      </w:r>
      <w:r w:rsidR="008B5CE7" w:rsidRPr="00C16CFA">
        <w:rPr>
          <w:bCs/>
          <w:noProof/>
          <w:sz w:val="24"/>
          <w:szCs w:val="24"/>
          <w:lang w:val="sr-Cyrl-RS"/>
        </w:rPr>
        <w:t>проф. др Небојша Петровић</w:t>
      </w:r>
      <w:r w:rsidR="00000F72" w:rsidRPr="00C16CFA">
        <w:rPr>
          <w:bCs/>
          <w:noProof/>
          <w:sz w:val="24"/>
          <w:szCs w:val="24"/>
          <w:lang w:val="sr-Cyrl-RS"/>
        </w:rPr>
        <w:t xml:space="preserve"> (у даљем тексту:</w:t>
      </w:r>
      <w:r w:rsidR="00000F72" w:rsidRPr="00C16CFA">
        <w:rPr>
          <w:bCs/>
          <w:noProof/>
          <w:spacing w:val="-3"/>
          <w:sz w:val="24"/>
          <w:szCs w:val="24"/>
          <w:lang w:val="sr-Cyrl-RS"/>
        </w:rPr>
        <w:t xml:space="preserve"> </w:t>
      </w:r>
      <w:r w:rsidR="00000F72" w:rsidRPr="00C16CFA">
        <w:rPr>
          <w:bCs/>
          <w:noProof/>
          <w:sz w:val="24"/>
          <w:szCs w:val="24"/>
          <w:lang w:val="sr-Cyrl-RS"/>
        </w:rPr>
        <w:t>Наручилац)</w:t>
      </w:r>
    </w:p>
    <w:p w:rsidR="00D96D8D" w:rsidRPr="00C16CFA" w:rsidRDefault="00D96D8D">
      <w:pPr>
        <w:pStyle w:val="BodyText"/>
        <w:spacing w:before="1"/>
        <w:rPr>
          <w:bCs/>
          <w:noProof/>
          <w:sz w:val="24"/>
          <w:szCs w:val="24"/>
          <w:lang w:val="sr-Cyrl-RS"/>
        </w:rPr>
      </w:pPr>
    </w:p>
    <w:p w:rsidR="00D96D8D" w:rsidRPr="00C16CFA" w:rsidRDefault="00000F72">
      <w:pPr>
        <w:pStyle w:val="BodyText"/>
        <w:ind w:left="460"/>
        <w:rPr>
          <w:bCs/>
          <w:noProof/>
          <w:sz w:val="24"/>
          <w:szCs w:val="24"/>
          <w:lang w:val="sr-Cyrl-RS"/>
        </w:rPr>
      </w:pPr>
      <w:r w:rsidRPr="00C16CFA">
        <w:rPr>
          <w:bCs/>
          <w:noProof/>
          <w:sz w:val="24"/>
          <w:szCs w:val="24"/>
          <w:lang w:val="sr-Cyrl-RS"/>
        </w:rPr>
        <w:t>и</w:t>
      </w:r>
    </w:p>
    <w:p w:rsidR="00D96D8D" w:rsidRPr="00C16CFA" w:rsidRDefault="00D96D8D">
      <w:pPr>
        <w:pStyle w:val="BodyText"/>
        <w:spacing w:before="9"/>
        <w:rPr>
          <w:bCs/>
          <w:noProof/>
          <w:sz w:val="24"/>
          <w:szCs w:val="24"/>
          <w:lang w:val="sr-Cyrl-RS"/>
        </w:rPr>
      </w:pPr>
    </w:p>
    <w:p w:rsidR="00D96D8D" w:rsidRPr="00C16CFA" w:rsidRDefault="00000F72">
      <w:pPr>
        <w:pStyle w:val="BodyText"/>
        <w:tabs>
          <w:tab w:val="left" w:pos="2337"/>
          <w:tab w:val="left" w:pos="5272"/>
          <w:tab w:val="left" w:pos="5462"/>
          <w:tab w:val="left" w:pos="6690"/>
          <w:tab w:val="left" w:pos="8796"/>
          <w:tab w:val="left" w:pos="9434"/>
        </w:tabs>
        <w:spacing w:before="1"/>
        <w:ind w:left="460" w:right="454"/>
        <w:rPr>
          <w:noProof/>
          <w:sz w:val="24"/>
          <w:szCs w:val="24"/>
          <w:lang w:val="sr-Cyrl-RS"/>
        </w:rPr>
      </w:pPr>
      <w:r w:rsidRPr="00C16CFA">
        <w:rPr>
          <w:bCs/>
          <w:noProof/>
          <w:sz w:val="24"/>
          <w:szCs w:val="24"/>
          <w:lang w:val="sr-Cyrl-RS"/>
        </w:rPr>
        <w:t>2.</w:t>
      </w:r>
      <w:r w:rsidRPr="00C16CFA">
        <w:rPr>
          <w:bCs/>
          <w:noProof/>
          <w:sz w:val="24"/>
          <w:szCs w:val="24"/>
          <w:u w:val="single"/>
          <w:lang w:val="sr-Cyrl-RS"/>
        </w:rPr>
        <w:t xml:space="preserve"> </w:t>
      </w:r>
      <w:r w:rsidRPr="00C16CFA">
        <w:rPr>
          <w:bCs/>
          <w:noProof/>
          <w:sz w:val="24"/>
          <w:szCs w:val="24"/>
          <w:u w:val="single"/>
          <w:lang w:val="sr-Cyrl-RS"/>
        </w:rPr>
        <w:tab/>
      </w:r>
      <w:r w:rsidRPr="00C16CFA">
        <w:rPr>
          <w:bCs/>
          <w:noProof/>
          <w:sz w:val="24"/>
          <w:szCs w:val="24"/>
          <w:u w:val="single"/>
          <w:lang w:val="sr-Cyrl-RS"/>
        </w:rPr>
        <w:tab/>
      </w:r>
      <w:r w:rsidRPr="00C16CFA">
        <w:rPr>
          <w:bCs/>
          <w:noProof/>
          <w:sz w:val="24"/>
          <w:szCs w:val="24"/>
          <w:lang w:val="sr-Cyrl-RS"/>
        </w:rPr>
        <w:t>из</w:t>
      </w:r>
      <w:r w:rsidRPr="00C16CFA">
        <w:rPr>
          <w:bCs/>
          <w:noProof/>
          <w:sz w:val="24"/>
          <w:szCs w:val="24"/>
          <w:u w:val="single"/>
          <w:lang w:val="sr-Cyrl-RS"/>
        </w:rPr>
        <w:t xml:space="preserve"> </w:t>
      </w:r>
      <w:r w:rsidRPr="00C16CFA">
        <w:rPr>
          <w:bCs/>
          <w:noProof/>
          <w:sz w:val="24"/>
          <w:szCs w:val="24"/>
          <w:u w:val="single"/>
          <w:lang w:val="sr-Cyrl-RS"/>
        </w:rPr>
        <w:tab/>
      </w:r>
      <w:r w:rsidRPr="00C16CFA">
        <w:rPr>
          <w:bCs/>
          <w:noProof/>
          <w:sz w:val="24"/>
          <w:szCs w:val="24"/>
          <w:lang w:val="sr-Cyrl-RS"/>
        </w:rPr>
        <w:t>,</w:t>
      </w:r>
      <w:r w:rsidRPr="00C16CFA">
        <w:rPr>
          <w:bCs/>
          <w:noProof/>
          <w:spacing w:val="30"/>
          <w:sz w:val="24"/>
          <w:szCs w:val="24"/>
          <w:lang w:val="sr-Cyrl-RS"/>
        </w:rPr>
        <w:t xml:space="preserve"> </w:t>
      </w:r>
      <w:r w:rsidRPr="00C16CFA">
        <w:rPr>
          <w:bCs/>
          <w:noProof/>
          <w:spacing w:val="-4"/>
          <w:sz w:val="24"/>
          <w:szCs w:val="24"/>
          <w:lang w:val="sr-Cyrl-RS"/>
        </w:rPr>
        <w:t>ул.</w:t>
      </w:r>
      <w:r w:rsidRPr="00C16CFA">
        <w:rPr>
          <w:bCs/>
          <w:noProof/>
          <w:spacing w:val="-4"/>
          <w:sz w:val="24"/>
          <w:szCs w:val="24"/>
          <w:u w:val="single"/>
          <w:lang w:val="sr-Cyrl-RS"/>
        </w:rPr>
        <w:t xml:space="preserve"> </w:t>
      </w:r>
      <w:r w:rsidRPr="00C16CFA">
        <w:rPr>
          <w:bCs/>
          <w:noProof/>
          <w:spacing w:val="-4"/>
          <w:sz w:val="24"/>
          <w:szCs w:val="24"/>
          <w:u w:val="single"/>
          <w:lang w:val="sr-Cyrl-RS"/>
        </w:rPr>
        <w:tab/>
      </w:r>
      <w:r w:rsidRPr="00C16CFA">
        <w:rPr>
          <w:bCs/>
          <w:noProof/>
          <w:sz w:val="24"/>
          <w:szCs w:val="24"/>
          <w:lang w:val="sr-Cyrl-RS"/>
        </w:rPr>
        <w:t>бр.</w:t>
      </w:r>
      <w:r w:rsidRPr="00C16CFA">
        <w:rPr>
          <w:bCs/>
          <w:noProof/>
          <w:sz w:val="24"/>
          <w:szCs w:val="24"/>
          <w:u w:val="single"/>
          <w:lang w:val="sr-Cyrl-RS"/>
        </w:rPr>
        <w:t xml:space="preserve"> </w:t>
      </w:r>
      <w:r w:rsidRPr="00C16CFA">
        <w:rPr>
          <w:bCs/>
          <w:noProof/>
          <w:sz w:val="24"/>
          <w:szCs w:val="24"/>
          <w:u w:val="single"/>
          <w:lang w:val="sr-Cyrl-RS"/>
        </w:rPr>
        <w:tab/>
      </w:r>
      <w:r w:rsidRPr="00C16CFA">
        <w:rPr>
          <w:bCs/>
          <w:noProof/>
          <w:spacing w:val="-17"/>
          <w:sz w:val="24"/>
          <w:szCs w:val="24"/>
          <w:lang w:val="sr-Cyrl-RS"/>
        </w:rPr>
        <w:t xml:space="preserve">, </w:t>
      </w:r>
      <w:r w:rsidRPr="00C16CFA">
        <w:rPr>
          <w:bCs/>
          <w:noProof/>
          <w:sz w:val="24"/>
          <w:szCs w:val="24"/>
          <w:lang w:val="sr-Cyrl-RS"/>
        </w:rPr>
        <w:t>ПИБ</w:t>
      </w:r>
      <w:r w:rsidRPr="00C16CFA">
        <w:rPr>
          <w:bCs/>
          <w:noProof/>
          <w:sz w:val="24"/>
          <w:szCs w:val="24"/>
          <w:u w:val="single"/>
          <w:lang w:val="sr-Cyrl-RS"/>
        </w:rPr>
        <w:t xml:space="preserve"> </w:t>
      </w:r>
      <w:r w:rsidRPr="00C16CFA">
        <w:rPr>
          <w:bCs/>
          <w:noProof/>
          <w:sz w:val="24"/>
          <w:szCs w:val="24"/>
          <w:u w:val="single"/>
          <w:lang w:val="sr-Cyrl-RS"/>
        </w:rPr>
        <w:tab/>
      </w:r>
      <w:r w:rsidRPr="00C16CFA">
        <w:rPr>
          <w:noProof/>
          <w:sz w:val="24"/>
          <w:szCs w:val="24"/>
          <w:lang w:val="sr-Cyrl-RS"/>
        </w:rPr>
        <w:t>,</w:t>
      </w:r>
      <w:r w:rsidRPr="00C16CFA">
        <w:rPr>
          <w:noProof/>
          <w:spacing w:val="-1"/>
          <w:sz w:val="24"/>
          <w:szCs w:val="24"/>
          <w:lang w:val="sr-Cyrl-RS"/>
        </w:rPr>
        <w:t xml:space="preserve"> </w:t>
      </w:r>
      <w:r w:rsidRPr="00C16CFA">
        <w:rPr>
          <w:noProof/>
          <w:spacing w:val="-4"/>
          <w:sz w:val="24"/>
          <w:szCs w:val="24"/>
          <w:lang w:val="sr-Cyrl-RS"/>
        </w:rPr>
        <w:t>кога</w:t>
      </w:r>
      <w:r w:rsidRPr="00C16CFA">
        <w:rPr>
          <w:noProof/>
          <w:spacing w:val="-2"/>
          <w:sz w:val="24"/>
          <w:szCs w:val="24"/>
          <w:lang w:val="sr-Cyrl-RS"/>
        </w:rPr>
        <w:t xml:space="preserve"> </w:t>
      </w:r>
      <w:r w:rsidRPr="00C16CFA">
        <w:rPr>
          <w:noProof/>
          <w:sz w:val="24"/>
          <w:szCs w:val="24"/>
          <w:lang w:val="sr-Cyrl-RS"/>
        </w:rPr>
        <w:t>заступа</w:t>
      </w:r>
      <w:r w:rsidRPr="00C16CFA">
        <w:rPr>
          <w:noProof/>
          <w:sz w:val="24"/>
          <w:szCs w:val="24"/>
          <w:u w:val="single"/>
          <w:lang w:val="sr-Cyrl-RS"/>
        </w:rPr>
        <w:t xml:space="preserve"> </w:t>
      </w:r>
      <w:r w:rsidRPr="00C16CFA">
        <w:rPr>
          <w:noProof/>
          <w:sz w:val="24"/>
          <w:szCs w:val="24"/>
          <w:u w:val="single"/>
          <w:lang w:val="sr-Cyrl-RS"/>
        </w:rPr>
        <w:tab/>
      </w:r>
      <w:r w:rsidRPr="00C16CFA">
        <w:rPr>
          <w:noProof/>
          <w:sz w:val="24"/>
          <w:szCs w:val="24"/>
          <w:u w:val="single"/>
          <w:lang w:val="sr-Cyrl-RS"/>
        </w:rPr>
        <w:tab/>
      </w:r>
      <w:r w:rsidRPr="00C16CFA">
        <w:rPr>
          <w:noProof/>
          <w:sz w:val="24"/>
          <w:szCs w:val="24"/>
          <w:lang w:val="sr-Cyrl-RS"/>
        </w:rPr>
        <w:t xml:space="preserve">(у даљем </w:t>
      </w:r>
      <w:r w:rsidRPr="00C16CFA">
        <w:rPr>
          <w:noProof/>
          <w:spacing w:val="-3"/>
          <w:sz w:val="24"/>
          <w:szCs w:val="24"/>
          <w:lang w:val="sr-Cyrl-RS"/>
        </w:rPr>
        <w:t xml:space="preserve">тексту: </w:t>
      </w:r>
      <w:r w:rsidR="00120CB4" w:rsidRPr="00C16CFA">
        <w:rPr>
          <w:noProof/>
          <w:sz w:val="24"/>
          <w:szCs w:val="24"/>
          <w:lang w:val="sr-Cyrl-RS"/>
        </w:rPr>
        <w:t>П</w:t>
      </w:r>
      <w:r w:rsidR="0076523C" w:rsidRPr="00C16CFA">
        <w:rPr>
          <w:noProof/>
          <w:sz w:val="24"/>
          <w:szCs w:val="24"/>
          <w:lang w:val="sr-Cyrl-RS"/>
        </w:rPr>
        <w:t>ружалац услуг</w:t>
      </w:r>
      <w:r w:rsidR="00D169E9" w:rsidRPr="00C16CFA">
        <w:rPr>
          <w:noProof/>
          <w:sz w:val="24"/>
          <w:szCs w:val="24"/>
          <w:lang w:val="sr-Cyrl-RS"/>
        </w:rPr>
        <w:t>а</w:t>
      </w:r>
      <w:r w:rsidRPr="00C16CFA">
        <w:rPr>
          <w:bCs/>
          <w:noProof/>
          <w:sz w:val="24"/>
          <w:szCs w:val="24"/>
          <w:lang w:val="sr-Cyrl-RS"/>
        </w:rPr>
        <w:t>),</w:t>
      </w:r>
    </w:p>
    <w:p w:rsidR="00D96D8D" w:rsidRPr="00C16CFA" w:rsidRDefault="00D96D8D">
      <w:pPr>
        <w:pStyle w:val="BodyText"/>
        <w:rPr>
          <w:noProof/>
          <w:sz w:val="24"/>
          <w:szCs w:val="24"/>
          <w:lang w:val="sr-Cyrl-RS"/>
        </w:rPr>
      </w:pPr>
    </w:p>
    <w:p w:rsidR="00D96D8D" w:rsidRPr="00C16CFA" w:rsidRDefault="00827FA0" w:rsidP="00827FA0">
      <w:pPr>
        <w:pStyle w:val="BodyText"/>
        <w:ind w:left="426" w:right="311"/>
        <w:jc w:val="both"/>
        <w:rPr>
          <w:noProof/>
          <w:sz w:val="24"/>
          <w:szCs w:val="24"/>
          <w:lang w:val="sr-Cyrl-RS"/>
        </w:rPr>
      </w:pPr>
      <w:r w:rsidRPr="00C16CFA">
        <w:rPr>
          <w:noProof/>
          <w:sz w:val="24"/>
          <w:szCs w:val="24"/>
          <w:lang w:val="sr-Cyrl-RS"/>
        </w:rPr>
        <w:t xml:space="preserve">НАПОМЕНА: У случају да изабрани </w:t>
      </w:r>
      <w:r w:rsidR="00120CB4" w:rsidRPr="00C16CFA">
        <w:rPr>
          <w:noProof/>
          <w:sz w:val="24"/>
          <w:szCs w:val="24"/>
          <w:lang w:val="sr-Cyrl-RS"/>
        </w:rPr>
        <w:t>П</w:t>
      </w:r>
      <w:r w:rsidR="00C64183" w:rsidRPr="00C16CFA">
        <w:rPr>
          <w:noProof/>
          <w:sz w:val="24"/>
          <w:szCs w:val="24"/>
          <w:lang w:val="sr-Cyrl-RS"/>
        </w:rPr>
        <w:t>ружалац услуга</w:t>
      </w:r>
      <w:r w:rsidRPr="00C16CFA">
        <w:rPr>
          <w:noProof/>
          <w:sz w:val="24"/>
          <w:szCs w:val="24"/>
          <w:lang w:val="sr-Cyrl-RS"/>
        </w:rPr>
        <w:t xml:space="preserve"> наступа са подизвођачем, односно као </w:t>
      </w:r>
      <w:r w:rsidR="00C64183" w:rsidRPr="00C16CFA">
        <w:rPr>
          <w:noProof/>
          <w:sz w:val="24"/>
          <w:szCs w:val="24"/>
          <w:lang w:val="sr-Cyrl-RS"/>
        </w:rPr>
        <w:t>п</w:t>
      </w:r>
      <w:r w:rsidR="00120CB4" w:rsidRPr="00C16CFA">
        <w:rPr>
          <w:noProof/>
          <w:sz w:val="24"/>
          <w:szCs w:val="24"/>
          <w:lang w:val="sr-Cyrl-RS"/>
        </w:rPr>
        <w:t>онуђач</w:t>
      </w:r>
      <w:r w:rsidRPr="00C16CFA">
        <w:rPr>
          <w:noProof/>
          <w:sz w:val="24"/>
          <w:szCs w:val="24"/>
          <w:lang w:val="sr-Cyrl-RS"/>
        </w:rPr>
        <w:t xml:space="preserve"> из групе понуђача, у </w:t>
      </w:r>
      <w:r w:rsidR="001C690F" w:rsidRPr="00C16CFA">
        <w:rPr>
          <w:noProof/>
          <w:sz w:val="24"/>
          <w:szCs w:val="24"/>
          <w:lang w:val="sr-Cyrl-RS"/>
        </w:rPr>
        <w:t>оквирном споразуму</w:t>
      </w:r>
      <w:r w:rsidRPr="00C16CFA">
        <w:rPr>
          <w:noProof/>
          <w:sz w:val="24"/>
          <w:szCs w:val="24"/>
          <w:lang w:val="sr-Cyrl-RS"/>
        </w:rPr>
        <w:t xml:space="preserve"> ће бити наведени назив подизвођача, односно </w:t>
      </w:r>
      <w:r w:rsidR="00C64183" w:rsidRPr="00C16CFA">
        <w:rPr>
          <w:noProof/>
          <w:sz w:val="24"/>
          <w:szCs w:val="24"/>
          <w:lang w:val="sr-Cyrl-RS"/>
        </w:rPr>
        <w:t>п</w:t>
      </w:r>
      <w:r w:rsidR="00120CB4" w:rsidRPr="00C16CFA">
        <w:rPr>
          <w:noProof/>
          <w:sz w:val="24"/>
          <w:szCs w:val="24"/>
          <w:lang w:val="sr-Cyrl-RS"/>
        </w:rPr>
        <w:t>онуђач</w:t>
      </w:r>
      <w:r w:rsidRPr="00C16CFA">
        <w:rPr>
          <w:noProof/>
          <w:sz w:val="24"/>
          <w:szCs w:val="24"/>
          <w:lang w:val="sr-Cyrl-RS"/>
        </w:rPr>
        <w:t xml:space="preserve"> из групе понуђача.</w:t>
      </w:r>
    </w:p>
    <w:p w:rsidR="00D96D8D" w:rsidRPr="00C16CFA" w:rsidRDefault="00D96D8D">
      <w:pPr>
        <w:pStyle w:val="BodyText"/>
        <w:spacing w:before="7"/>
        <w:rPr>
          <w:b/>
          <w:noProof/>
          <w:sz w:val="24"/>
          <w:szCs w:val="24"/>
          <w:lang w:val="sr-Cyrl-RS"/>
        </w:rPr>
      </w:pPr>
    </w:p>
    <w:p w:rsidR="00D96D8D" w:rsidRPr="00C16CFA" w:rsidRDefault="00000F72">
      <w:pPr>
        <w:pStyle w:val="BodyText"/>
        <w:ind w:left="1213" w:right="1209"/>
        <w:jc w:val="center"/>
        <w:rPr>
          <w:noProof/>
          <w:sz w:val="24"/>
          <w:szCs w:val="24"/>
          <w:lang w:val="sr-Cyrl-RS"/>
        </w:rPr>
      </w:pPr>
      <w:r w:rsidRPr="00C16CFA">
        <w:rPr>
          <w:noProof/>
          <w:sz w:val="24"/>
          <w:szCs w:val="24"/>
          <w:lang w:val="sr-Cyrl-RS"/>
        </w:rPr>
        <w:t>Члан 1.</w:t>
      </w:r>
    </w:p>
    <w:p w:rsidR="0045156F" w:rsidRPr="00C16CFA" w:rsidRDefault="0045156F">
      <w:pPr>
        <w:pStyle w:val="BodyText"/>
        <w:ind w:left="1213" w:right="1209"/>
        <w:jc w:val="center"/>
        <w:rPr>
          <w:noProof/>
          <w:sz w:val="24"/>
          <w:szCs w:val="24"/>
          <w:lang w:val="sr-Cyrl-RS"/>
        </w:rPr>
      </w:pPr>
    </w:p>
    <w:p w:rsidR="00D96D8D" w:rsidRPr="00C16CFA" w:rsidRDefault="00000F72">
      <w:pPr>
        <w:pStyle w:val="Heading2"/>
        <w:spacing w:before="6" w:line="249" w:lineRule="exact"/>
        <w:rPr>
          <w:noProof/>
          <w:sz w:val="24"/>
          <w:szCs w:val="24"/>
          <w:lang w:val="sr-Cyrl-RS"/>
        </w:rPr>
      </w:pPr>
      <w:r w:rsidRPr="00C16CFA">
        <w:rPr>
          <w:noProof/>
          <w:sz w:val="24"/>
          <w:szCs w:val="24"/>
          <w:lang w:val="sr-Cyrl-RS"/>
        </w:rPr>
        <w:t>Стране у оквирном споразуму сагласно констатују:</w:t>
      </w:r>
    </w:p>
    <w:p w:rsidR="00D96D8D" w:rsidRPr="00C16CFA" w:rsidRDefault="00000F72" w:rsidP="00644C49">
      <w:pPr>
        <w:pStyle w:val="ListParagraph"/>
        <w:numPr>
          <w:ilvl w:val="0"/>
          <w:numId w:val="2"/>
        </w:numPr>
        <w:tabs>
          <w:tab w:val="left" w:pos="821"/>
        </w:tabs>
        <w:ind w:right="453"/>
        <w:rPr>
          <w:noProof/>
          <w:sz w:val="24"/>
          <w:szCs w:val="24"/>
          <w:lang w:val="sr-Cyrl-RS"/>
        </w:rPr>
      </w:pPr>
      <w:r w:rsidRPr="00C16CFA">
        <w:rPr>
          <w:noProof/>
          <w:sz w:val="24"/>
          <w:szCs w:val="24"/>
          <w:lang w:val="sr-Cyrl-RS"/>
        </w:rPr>
        <w:t>да је Наручилац у складу са Законом о јавним набавкама („Службени гласник Републике Србије</w:t>
      </w:r>
      <w:r w:rsidR="00827FA0" w:rsidRPr="00C16CFA">
        <w:rPr>
          <w:noProof/>
          <w:sz w:val="24"/>
          <w:szCs w:val="24"/>
          <w:lang w:val="sr-Cyrl-RS"/>
        </w:rPr>
        <w:t>ˮ,</w:t>
      </w:r>
      <w:r w:rsidRPr="00C16CFA">
        <w:rPr>
          <w:noProof/>
          <w:sz w:val="24"/>
          <w:szCs w:val="24"/>
          <w:lang w:val="sr-Cyrl-RS"/>
        </w:rPr>
        <w:t xml:space="preserve"> бр.</w:t>
      </w:r>
      <w:r w:rsidR="00827FA0" w:rsidRPr="00C16CFA">
        <w:rPr>
          <w:noProof/>
          <w:sz w:val="24"/>
          <w:szCs w:val="24"/>
          <w:lang w:val="sr-Cyrl-RS"/>
        </w:rPr>
        <w:t xml:space="preserve"> </w:t>
      </w:r>
      <w:r w:rsidRPr="00C16CFA">
        <w:rPr>
          <w:noProof/>
          <w:sz w:val="24"/>
          <w:szCs w:val="24"/>
          <w:lang w:val="sr-Cyrl-RS"/>
        </w:rPr>
        <w:t>124/12, 14/15 и 68/15), спровео поступак јавне набавке</w:t>
      </w:r>
      <w:r w:rsidR="00827FA0" w:rsidRPr="00C16CFA">
        <w:rPr>
          <w:noProof/>
          <w:sz w:val="24"/>
          <w:szCs w:val="24"/>
          <w:lang w:val="sr-Cyrl-RS"/>
        </w:rPr>
        <w:t xml:space="preserve"> мале вредности</w:t>
      </w:r>
      <w:r w:rsidRPr="00C16CFA">
        <w:rPr>
          <w:noProof/>
          <w:sz w:val="24"/>
          <w:szCs w:val="24"/>
          <w:lang w:val="sr-Cyrl-RS"/>
        </w:rPr>
        <w:t xml:space="preserve"> </w:t>
      </w:r>
      <w:r w:rsidR="00827FA0" w:rsidRPr="00C16CFA">
        <w:rPr>
          <w:noProof/>
          <w:color w:val="000000" w:themeColor="text1"/>
          <w:sz w:val="24"/>
          <w:szCs w:val="24"/>
          <w:lang w:val="sr-Cyrl-RS"/>
        </w:rPr>
        <w:t>ЈН</w:t>
      </w:r>
      <w:r w:rsidR="00C334E1" w:rsidRPr="00C16CFA">
        <w:rPr>
          <w:noProof/>
          <w:color w:val="000000" w:themeColor="text1"/>
          <w:sz w:val="24"/>
          <w:szCs w:val="24"/>
          <w:lang w:val="sr-Cyrl-RS"/>
        </w:rPr>
        <w:t xml:space="preserve"> бр. </w:t>
      </w:r>
      <w:r w:rsidR="00784A89">
        <w:rPr>
          <w:noProof/>
          <w:color w:val="000000" w:themeColor="text1"/>
          <w:sz w:val="24"/>
          <w:szCs w:val="24"/>
          <w:lang w:val="sr-Cyrl-RS"/>
        </w:rPr>
        <w:t>2</w:t>
      </w:r>
      <w:r w:rsidR="00827FA0" w:rsidRPr="00C16CFA">
        <w:rPr>
          <w:noProof/>
          <w:color w:val="000000" w:themeColor="text1"/>
          <w:sz w:val="24"/>
          <w:szCs w:val="24"/>
          <w:lang w:val="sr-Cyrl-RS"/>
        </w:rPr>
        <w:t>/2020</w:t>
      </w:r>
      <w:r w:rsidRPr="00C16CFA">
        <w:rPr>
          <w:noProof/>
          <w:sz w:val="24"/>
          <w:szCs w:val="24"/>
          <w:lang w:val="sr-Cyrl-RS"/>
        </w:rPr>
        <w:t>, услуг</w:t>
      </w:r>
      <w:r w:rsidR="004120F8" w:rsidRPr="00C16CFA">
        <w:rPr>
          <w:noProof/>
          <w:sz w:val="24"/>
          <w:szCs w:val="24"/>
          <w:lang w:val="sr-Cyrl-RS"/>
        </w:rPr>
        <w:t>е</w:t>
      </w:r>
      <w:r w:rsidRPr="00C16CFA">
        <w:rPr>
          <w:noProof/>
          <w:sz w:val="24"/>
          <w:szCs w:val="24"/>
          <w:lang w:val="sr-Cyrl-RS"/>
        </w:rPr>
        <w:t xml:space="preserve"> </w:t>
      </w:r>
      <w:r w:rsidR="00827FA0" w:rsidRPr="00C16CFA">
        <w:rPr>
          <w:noProof/>
          <w:sz w:val="24"/>
          <w:szCs w:val="24"/>
          <w:lang w:val="sr-Cyrl-RS"/>
        </w:rPr>
        <w:t>посредовања при организацији службених путовања у земљи и иностранству (куповина авио и других путних карата и резервације хотелског смештаја и др.);</w:t>
      </w:r>
    </w:p>
    <w:p w:rsidR="00D96D8D" w:rsidRPr="00C16CFA" w:rsidRDefault="00000F72" w:rsidP="00CA6DE6">
      <w:pPr>
        <w:pStyle w:val="ListParagraph"/>
        <w:numPr>
          <w:ilvl w:val="0"/>
          <w:numId w:val="2"/>
        </w:numPr>
        <w:tabs>
          <w:tab w:val="left" w:pos="820"/>
          <w:tab w:val="left" w:pos="821"/>
          <w:tab w:val="left" w:pos="1249"/>
          <w:tab w:val="left" w:pos="1630"/>
          <w:tab w:val="left" w:leader="dot" w:pos="1924"/>
          <w:tab w:val="left" w:pos="2878"/>
          <w:tab w:val="left" w:pos="3646"/>
          <w:tab w:val="left" w:pos="4572"/>
          <w:tab w:val="left" w:pos="4903"/>
          <w:tab w:val="left" w:pos="6163"/>
          <w:tab w:val="left" w:pos="7250"/>
          <w:tab w:val="left" w:pos="8435"/>
        </w:tabs>
        <w:spacing w:line="252" w:lineRule="exact"/>
        <w:ind w:right="452"/>
        <w:rPr>
          <w:noProof/>
          <w:sz w:val="24"/>
          <w:szCs w:val="24"/>
          <w:lang w:val="sr-Cyrl-RS"/>
        </w:rPr>
      </w:pPr>
      <w:r w:rsidRPr="00C16CFA">
        <w:rPr>
          <w:noProof/>
          <w:sz w:val="24"/>
          <w:szCs w:val="24"/>
          <w:lang w:val="sr-Cyrl-RS"/>
        </w:rPr>
        <w:t>да</w:t>
      </w:r>
      <w:r w:rsidRPr="00C16CFA">
        <w:rPr>
          <w:noProof/>
          <w:sz w:val="24"/>
          <w:szCs w:val="24"/>
          <w:lang w:val="sr-Cyrl-RS"/>
        </w:rPr>
        <w:tab/>
        <w:t>је</w:t>
      </w:r>
      <w:r w:rsidRPr="00C16CFA">
        <w:rPr>
          <w:noProof/>
          <w:sz w:val="24"/>
          <w:szCs w:val="24"/>
          <w:lang w:val="sr-Cyrl-RS"/>
        </w:rPr>
        <w:tab/>
        <w:t>Наручилац</w:t>
      </w:r>
      <w:r w:rsidRPr="00C16CFA">
        <w:rPr>
          <w:noProof/>
          <w:sz w:val="24"/>
          <w:szCs w:val="24"/>
          <w:lang w:val="sr-Cyrl-RS"/>
        </w:rPr>
        <w:tab/>
        <w:t>донео</w:t>
      </w:r>
      <w:r w:rsidRPr="00C16CFA">
        <w:rPr>
          <w:noProof/>
          <w:sz w:val="24"/>
          <w:szCs w:val="24"/>
          <w:lang w:val="sr-Cyrl-RS"/>
        </w:rPr>
        <w:tab/>
        <w:t>Одлуку</w:t>
      </w:r>
      <w:r w:rsidRPr="00C16CFA">
        <w:rPr>
          <w:noProof/>
          <w:sz w:val="24"/>
          <w:szCs w:val="24"/>
          <w:lang w:val="sr-Cyrl-RS"/>
        </w:rPr>
        <w:tab/>
        <w:t>о</w:t>
      </w:r>
      <w:r w:rsidR="00CA6DE6" w:rsidRPr="00C16CFA">
        <w:rPr>
          <w:noProof/>
          <w:sz w:val="24"/>
          <w:szCs w:val="24"/>
          <w:lang w:val="sr-Cyrl-RS"/>
        </w:rPr>
        <w:t xml:space="preserve"> </w:t>
      </w:r>
      <w:r w:rsidRPr="00C16CFA">
        <w:rPr>
          <w:noProof/>
          <w:sz w:val="24"/>
          <w:szCs w:val="24"/>
          <w:lang w:val="sr-Cyrl-RS"/>
        </w:rPr>
        <w:t>закључењу</w:t>
      </w:r>
      <w:r w:rsidRPr="00C16CFA">
        <w:rPr>
          <w:noProof/>
          <w:sz w:val="24"/>
          <w:szCs w:val="24"/>
          <w:lang w:val="sr-Cyrl-RS"/>
        </w:rPr>
        <w:tab/>
        <w:t>оквирног</w:t>
      </w:r>
      <w:r w:rsidRPr="00C16CFA">
        <w:rPr>
          <w:noProof/>
          <w:sz w:val="24"/>
          <w:szCs w:val="24"/>
          <w:lang w:val="sr-Cyrl-RS"/>
        </w:rPr>
        <w:tab/>
        <w:t>споразума</w:t>
      </w:r>
      <w:r w:rsidR="00CA6DE6" w:rsidRPr="00C16CFA">
        <w:rPr>
          <w:noProof/>
          <w:sz w:val="24"/>
          <w:szCs w:val="24"/>
          <w:lang w:val="sr-Cyrl-RS"/>
        </w:rPr>
        <w:t xml:space="preserve"> </w:t>
      </w:r>
      <w:r w:rsidRPr="00C16CFA">
        <w:rPr>
          <w:noProof/>
          <w:sz w:val="24"/>
          <w:szCs w:val="24"/>
          <w:lang w:val="sr-Cyrl-RS"/>
        </w:rPr>
        <w:t>број</w:t>
      </w:r>
      <w:r w:rsidR="00CA6DE6" w:rsidRPr="00C16CFA">
        <w:rPr>
          <w:noProof/>
          <w:sz w:val="24"/>
          <w:szCs w:val="24"/>
          <w:lang w:val="sr-Cyrl-RS"/>
        </w:rPr>
        <w:t>: ___________</w:t>
      </w:r>
      <w:r w:rsidRPr="00C16CFA">
        <w:rPr>
          <w:noProof/>
          <w:sz w:val="24"/>
          <w:szCs w:val="24"/>
          <w:lang w:val="sr-Cyrl-RS"/>
        </w:rPr>
        <w:t>о</w:t>
      </w:r>
      <w:r w:rsidR="00827FA0" w:rsidRPr="00C16CFA">
        <w:rPr>
          <w:noProof/>
          <w:sz w:val="24"/>
          <w:szCs w:val="24"/>
          <w:lang w:val="sr-Cyrl-RS"/>
        </w:rPr>
        <w:t>д</w:t>
      </w:r>
      <w:r w:rsidR="00CA6DE6" w:rsidRPr="00C16CFA">
        <w:rPr>
          <w:noProof/>
          <w:sz w:val="24"/>
          <w:szCs w:val="24"/>
          <w:lang w:val="sr-Cyrl-RS"/>
        </w:rPr>
        <w:t xml:space="preserve"> ___________</w:t>
      </w:r>
      <w:r w:rsidRPr="00C16CFA">
        <w:rPr>
          <w:noProof/>
          <w:sz w:val="24"/>
          <w:szCs w:val="24"/>
          <w:lang w:val="sr-Cyrl-RS"/>
        </w:rPr>
        <w:t>2020</w:t>
      </w:r>
      <w:r w:rsidR="00827FA0" w:rsidRPr="00C16CFA">
        <w:rPr>
          <w:noProof/>
          <w:sz w:val="24"/>
          <w:szCs w:val="24"/>
          <w:lang w:val="sr-Cyrl-RS"/>
        </w:rPr>
        <w:t>. г</w:t>
      </w:r>
      <w:r w:rsidRPr="00C16CFA">
        <w:rPr>
          <w:noProof/>
          <w:sz w:val="24"/>
          <w:szCs w:val="24"/>
          <w:lang w:val="sr-Cyrl-RS"/>
        </w:rPr>
        <w:t>одине</w:t>
      </w:r>
      <w:r w:rsidRPr="00C16CFA">
        <w:rPr>
          <w:noProof/>
          <w:spacing w:val="9"/>
          <w:sz w:val="24"/>
          <w:szCs w:val="24"/>
          <w:lang w:val="sr-Cyrl-RS"/>
        </w:rPr>
        <w:t xml:space="preserve"> </w:t>
      </w:r>
      <w:r w:rsidRPr="00C16CFA">
        <w:rPr>
          <w:noProof/>
          <w:sz w:val="24"/>
          <w:szCs w:val="24"/>
          <w:lang w:val="sr-Cyrl-RS"/>
        </w:rPr>
        <w:t>(уписује</w:t>
      </w:r>
      <w:r w:rsidRPr="00C16CFA">
        <w:rPr>
          <w:noProof/>
          <w:spacing w:val="8"/>
          <w:sz w:val="24"/>
          <w:szCs w:val="24"/>
          <w:lang w:val="sr-Cyrl-RS"/>
        </w:rPr>
        <w:t xml:space="preserve"> </w:t>
      </w:r>
      <w:r w:rsidRPr="00C16CFA">
        <w:rPr>
          <w:noProof/>
          <w:sz w:val="24"/>
          <w:szCs w:val="24"/>
          <w:lang w:val="sr-Cyrl-RS"/>
        </w:rPr>
        <w:t>Наручилац),</w:t>
      </w:r>
      <w:r w:rsidRPr="00C16CFA">
        <w:rPr>
          <w:noProof/>
          <w:spacing w:val="7"/>
          <w:sz w:val="24"/>
          <w:szCs w:val="24"/>
          <w:lang w:val="sr-Cyrl-RS"/>
        </w:rPr>
        <w:t xml:space="preserve"> </w:t>
      </w:r>
      <w:r w:rsidRPr="00C16CFA">
        <w:rPr>
          <w:noProof/>
          <w:sz w:val="24"/>
          <w:szCs w:val="24"/>
          <w:lang w:val="sr-Cyrl-RS"/>
        </w:rPr>
        <w:t>у</w:t>
      </w:r>
      <w:r w:rsidRPr="00C16CFA">
        <w:rPr>
          <w:noProof/>
          <w:spacing w:val="6"/>
          <w:sz w:val="24"/>
          <w:szCs w:val="24"/>
          <w:lang w:val="sr-Cyrl-RS"/>
        </w:rPr>
        <w:t xml:space="preserve"> </w:t>
      </w:r>
      <w:r w:rsidRPr="00C16CFA">
        <w:rPr>
          <w:noProof/>
          <w:sz w:val="24"/>
          <w:szCs w:val="24"/>
          <w:lang w:val="sr-Cyrl-RS"/>
        </w:rPr>
        <w:t>складу</w:t>
      </w:r>
      <w:r w:rsidRPr="00C16CFA">
        <w:rPr>
          <w:noProof/>
          <w:spacing w:val="6"/>
          <w:sz w:val="24"/>
          <w:szCs w:val="24"/>
          <w:lang w:val="sr-Cyrl-RS"/>
        </w:rPr>
        <w:t xml:space="preserve"> </w:t>
      </w:r>
      <w:r w:rsidRPr="00C16CFA">
        <w:rPr>
          <w:noProof/>
          <w:sz w:val="24"/>
          <w:szCs w:val="24"/>
          <w:lang w:val="sr-Cyrl-RS"/>
        </w:rPr>
        <w:t>са</w:t>
      </w:r>
      <w:r w:rsidRPr="00C16CFA">
        <w:rPr>
          <w:noProof/>
          <w:spacing w:val="8"/>
          <w:sz w:val="24"/>
          <w:szCs w:val="24"/>
          <w:lang w:val="sr-Cyrl-RS"/>
        </w:rPr>
        <w:t xml:space="preserve"> </w:t>
      </w:r>
      <w:r w:rsidRPr="00C16CFA">
        <w:rPr>
          <w:noProof/>
          <w:sz w:val="24"/>
          <w:szCs w:val="24"/>
          <w:lang w:val="sr-Cyrl-RS"/>
        </w:rPr>
        <w:t>којом</w:t>
      </w:r>
      <w:r w:rsidRPr="00C16CFA">
        <w:rPr>
          <w:noProof/>
          <w:spacing w:val="7"/>
          <w:sz w:val="24"/>
          <w:szCs w:val="24"/>
          <w:lang w:val="sr-Cyrl-RS"/>
        </w:rPr>
        <w:t xml:space="preserve"> </w:t>
      </w:r>
      <w:r w:rsidRPr="00C16CFA">
        <w:rPr>
          <w:noProof/>
          <w:sz w:val="24"/>
          <w:szCs w:val="24"/>
          <w:lang w:val="sr-Cyrl-RS"/>
        </w:rPr>
        <w:t>се</w:t>
      </w:r>
      <w:r w:rsidRPr="00C16CFA">
        <w:rPr>
          <w:noProof/>
          <w:spacing w:val="8"/>
          <w:sz w:val="24"/>
          <w:szCs w:val="24"/>
          <w:lang w:val="sr-Cyrl-RS"/>
        </w:rPr>
        <w:t xml:space="preserve"> </w:t>
      </w:r>
      <w:r w:rsidRPr="00C16CFA">
        <w:rPr>
          <w:noProof/>
          <w:sz w:val="24"/>
          <w:szCs w:val="24"/>
          <w:lang w:val="sr-Cyrl-RS"/>
        </w:rPr>
        <w:t>закључује</w:t>
      </w:r>
      <w:r w:rsidRPr="00C16CFA">
        <w:rPr>
          <w:noProof/>
          <w:spacing w:val="8"/>
          <w:sz w:val="24"/>
          <w:szCs w:val="24"/>
          <w:lang w:val="sr-Cyrl-RS"/>
        </w:rPr>
        <w:t xml:space="preserve"> </w:t>
      </w:r>
      <w:r w:rsidRPr="00C16CFA">
        <w:rPr>
          <w:noProof/>
          <w:sz w:val="24"/>
          <w:szCs w:val="24"/>
          <w:lang w:val="sr-Cyrl-RS"/>
        </w:rPr>
        <w:t>овај</w:t>
      </w:r>
      <w:r w:rsidRPr="00C16CFA">
        <w:rPr>
          <w:noProof/>
          <w:spacing w:val="10"/>
          <w:sz w:val="24"/>
          <w:szCs w:val="24"/>
          <w:lang w:val="sr-Cyrl-RS"/>
        </w:rPr>
        <w:t xml:space="preserve"> </w:t>
      </w:r>
      <w:r w:rsidRPr="00C16CFA">
        <w:rPr>
          <w:noProof/>
          <w:sz w:val="24"/>
          <w:szCs w:val="24"/>
          <w:lang w:val="sr-Cyrl-RS"/>
        </w:rPr>
        <w:t>оквирни</w:t>
      </w:r>
      <w:r w:rsidR="004120F8" w:rsidRPr="00C16CFA">
        <w:rPr>
          <w:noProof/>
          <w:sz w:val="24"/>
          <w:szCs w:val="24"/>
          <w:lang w:val="sr-Cyrl-RS"/>
        </w:rPr>
        <w:t xml:space="preserve"> </w:t>
      </w:r>
      <w:r w:rsidRPr="00C16CFA">
        <w:rPr>
          <w:noProof/>
          <w:sz w:val="24"/>
          <w:szCs w:val="24"/>
          <w:lang w:val="sr-Cyrl-RS"/>
        </w:rPr>
        <w:t xml:space="preserve">споразум између Наручиоца и </w:t>
      </w:r>
      <w:r w:rsidR="00120CB4" w:rsidRPr="00C16CFA">
        <w:rPr>
          <w:noProof/>
          <w:sz w:val="24"/>
          <w:szCs w:val="24"/>
          <w:lang w:val="sr-Cyrl-RS"/>
        </w:rPr>
        <w:t>П</w:t>
      </w:r>
      <w:r w:rsidR="00D169E9" w:rsidRPr="00C16CFA">
        <w:rPr>
          <w:noProof/>
          <w:sz w:val="24"/>
          <w:szCs w:val="24"/>
          <w:lang w:val="sr-Cyrl-RS"/>
        </w:rPr>
        <w:t>ружаоца услуга</w:t>
      </w:r>
      <w:r w:rsidRPr="00C16CFA">
        <w:rPr>
          <w:noProof/>
          <w:sz w:val="24"/>
          <w:szCs w:val="24"/>
          <w:lang w:val="sr-Cyrl-RS"/>
        </w:rPr>
        <w:t>;</w:t>
      </w:r>
    </w:p>
    <w:p w:rsidR="00D96D8D" w:rsidRPr="00C16CFA" w:rsidRDefault="00000F72" w:rsidP="00827FA0">
      <w:pPr>
        <w:pStyle w:val="ListParagraph"/>
        <w:numPr>
          <w:ilvl w:val="0"/>
          <w:numId w:val="2"/>
        </w:numPr>
        <w:tabs>
          <w:tab w:val="left" w:pos="821"/>
        </w:tabs>
        <w:ind w:right="452"/>
        <w:rPr>
          <w:noProof/>
          <w:sz w:val="24"/>
          <w:szCs w:val="24"/>
          <w:lang w:val="sr-Cyrl-RS"/>
        </w:rPr>
      </w:pPr>
      <w:r w:rsidRPr="00C16CFA">
        <w:rPr>
          <w:noProof/>
          <w:sz w:val="24"/>
          <w:szCs w:val="24"/>
          <w:lang w:val="sr-Cyrl-RS"/>
        </w:rPr>
        <w:t xml:space="preserve">да је </w:t>
      </w:r>
      <w:r w:rsidR="00120CB4" w:rsidRPr="00C16CFA">
        <w:rPr>
          <w:noProof/>
          <w:sz w:val="24"/>
          <w:szCs w:val="24"/>
          <w:lang w:val="sr-Cyrl-RS"/>
        </w:rPr>
        <w:t>П</w:t>
      </w:r>
      <w:r w:rsidR="00D169E9" w:rsidRPr="00C16CFA">
        <w:rPr>
          <w:noProof/>
          <w:sz w:val="24"/>
          <w:szCs w:val="24"/>
          <w:lang w:val="sr-Cyrl-RS"/>
        </w:rPr>
        <w:t>ружалац услуга</w:t>
      </w:r>
      <w:r w:rsidRPr="00C16CFA">
        <w:rPr>
          <w:noProof/>
          <w:sz w:val="24"/>
          <w:szCs w:val="24"/>
          <w:lang w:val="sr-Cyrl-RS"/>
        </w:rPr>
        <w:t xml:space="preserve"> доставио</w:t>
      </w:r>
      <w:r w:rsidR="004120F8" w:rsidRPr="00C16CFA">
        <w:rPr>
          <w:noProof/>
          <w:sz w:val="24"/>
          <w:szCs w:val="24"/>
          <w:lang w:val="sr-Cyrl-RS"/>
        </w:rPr>
        <w:t xml:space="preserve"> п</w:t>
      </w:r>
      <w:r w:rsidRPr="00C16CFA">
        <w:rPr>
          <w:noProof/>
          <w:sz w:val="24"/>
          <w:szCs w:val="24"/>
          <w:lang w:val="sr-Cyrl-RS"/>
        </w:rPr>
        <w:t>онуду бр</w:t>
      </w:r>
      <w:r w:rsidR="004120F8" w:rsidRPr="00C16CFA">
        <w:rPr>
          <w:noProof/>
          <w:sz w:val="24"/>
          <w:szCs w:val="24"/>
          <w:lang w:val="sr-Cyrl-RS"/>
        </w:rPr>
        <w:t>ој</w:t>
      </w:r>
      <w:r w:rsidR="00CA6DE6" w:rsidRPr="00C16CFA">
        <w:rPr>
          <w:noProof/>
          <w:sz w:val="24"/>
          <w:szCs w:val="24"/>
          <w:lang w:val="sr-Cyrl-RS"/>
        </w:rPr>
        <w:t>___________</w:t>
      </w:r>
      <w:r w:rsidRPr="00C16CFA">
        <w:rPr>
          <w:noProof/>
          <w:sz w:val="24"/>
          <w:szCs w:val="24"/>
          <w:lang w:val="sr-Cyrl-RS"/>
        </w:rPr>
        <w:t xml:space="preserve"> од</w:t>
      </w:r>
      <w:r w:rsidR="00CA6DE6" w:rsidRPr="00C16CFA">
        <w:rPr>
          <w:noProof/>
          <w:sz w:val="24"/>
          <w:szCs w:val="24"/>
          <w:lang w:val="sr-Cyrl-RS"/>
        </w:rPr>
        <w:t>_________2020. године</w:t>
      </w:r>
      <w:r w:rsidRPr="00C16CFA">
        <w:rPr>
          <w:noProof/>
          <w:sz w:val="24"/>
          <w:szCs w:val="24"/>
          <w:lang w:val="sr-Cyrl-RS"/>
        </w:rPr>
        <w:t>, која чини саставни део овог оквирног споразума (у даљем тексту:</w:t>
      </w:r>
      <w:r w:rsidRPr="00C16CFA">
        <w:rPr>
          <w:noProof/>
          <w:spacing w:val="-3"/>
          <w:sz w:val="24"/>
          <w:szCs w:val="24"/>
          <w:lang w:val="sr-Cyrl-RS"/>
        </w:rPr>
        <w:t xml:space="preserve"> </w:t>
      </w:r>
      <w:r w:rsidRPr="00C16CFA">
        <w:rPr>
          <w:noProof/>
          <w:sz w:val="24"/>
          <w:szCs w:val="24"/>
          <w:lang w:val="sr-Cyrl-RS"/>
        </w:rPr>
        <w:t>Понуда),</w:t>
      </w:r>
    </w:p>
    <w:p w:rsidR="00D96D8D" w:rsidRPr="00C16CFA" w:rsidRDefault="00000F72" w:rsidP="00827FA0">
      <w:pPr>
        <w:pStyle w:val="ListParagraph"/>
        <w:numPr>
          <w:ilvl w:val="0"/>
          <w:numId w:val="2"/>
        </w:numPr>
        <w:tabs>
          <w:tab w:val="left" w:pos="820"/>
          <w:tab w:val="left" w:pos="821"/>
        </w:tabs>
        <w:spacing w:line="269" w:lineRule="exact"/>
        <w:ind w:right="452"/>
        <w:rPr>
          <w:noProof/>
          <w:sz w:val="24"/>
          <w:szCs w:val="24"/>
          <w:lang w:val="sr-Cyrl-RS"/>
        </w:rPr>
      </w:pPr>
      <w:r w:rsidRPr="00C16CFA">
        <w:rPr>
          <w:noProof/>
          <w:sz w:val="24"/>
          <w:szCs w:val="24"/>
          <w:lang w:val="sr-Cyrl-RS"/>
        </w:rPr>
        <w:t>овај оквирни споразум не представља обавезу Наручиоца на издавање</w:t>
      </w:r>
      <w:r w:rsidRPr="00C16CFA">
        <w:rPr>
          <w:noProof/>
          <w:spacing w:val="-8"/>
          <w:sz w:val="24"/>
          <w:szCs w:val="24"/>
          <w:lang w:val="sr-Cyrl-RS"/>
        </w:rPr>
        <w:t xml:space="preserve"> </w:t>
      </w:r>
      <w:r w:rsidRPr="00C16CFA">
        <w:rPr>
          <w:noProof/>
          <w:sz w:val="24"/>
          <w:szCs w:val="24"/>
          <w:lang w:val="sr-Cyrl-RS"/>
        </w:rPr>
        <w:t>наруџбенице,</w:t>
      </w:r>
    </w:p>
    <w:p w:rsidR="00D96D8D" w:rsidRPr="00C16CFA" w:rsidRDefault="00000F72" w:rsidP="00827FA0">
      <w:pPr>
        <w:pStyle w:val="ListParagraph"/>
        <w:numPr>
          <w:ilvl w:val="0"/>
          <w:numId w:val="2"/>
        </w:numPr>
        <w:tabs>
          <w:tab w:val="left" w:pos="820"/>
          <w:tab w:val="left" w:pos="821"/>
        </w:tabs>
        <w:ind w:right="452"/>
        <w:rPr>
          <w:noProof/>
          <w:sz w:val="24"/>
          <w:szCs w:val="24"/>
          <w:lang w:val="sr-Cyrl-RS"/>
        </w:rPr>
      </w:pPr>
      <w:r w:rsidRPr="00C16CFA">
        <w:rPr>
          <w:noProof/>
          <w:sz w:val="24"/>
          <w:szCs w:val="24"/>
          <w:lang w:val="sr-Cyrl-RS"/>
        </w:rPr>
        <w:t>обавезе настају издавањем појединачне наруџбенице на основу овог оквирног споразума.</w:t>
      </w:r>
    </w:p>
    <w:p w:rsidR="00D96D8D" w:rsidRPr="00C16CFA" w:rsidRDefault="00D96D8D">
      <w:pPr>
        <w:pStyle w:val="BodyText"/>
        <w:spacing w:before="3"/>
        <w:rPr>
          <w:noProof/>
          <w:sz w:val="24"/>
          <w:szCs w:val="24"/>
          <w:lang w:val="sr-Cyrl-RS"/>
        </w:rPr>
      </w:pPr>
    </w:p>
    <w:p w:rsidR="00D96D8D" w:rsidRPr="00C16CFA" w:rsidRDefault="00000F72">
      <w:pPr>
        <w:pStyle w:val="Heading2"/>
        <w:rPr>
          <w:noProof/>
          <w:sz w:val="24"/>
          <w:szCs w:val="24"/>
          <w:lang w:val="sr-Cyrl-RS"/>
        </w:rPr>
      </w:pPr>
      <w:r w:rsidRPr="00C16CFA">
        <w:rPr>
          <w:noProof/>
          <w:sz w:val="24"/>
          <w:szCs w:val="24"/>
          <w:lang w:val="sr-Cyrl-RS"/>
        </w:rPr>
        <w:t>ПРЕДМЕТ ОКВИРНОГ СПОРАЗУМА</w:t>
      </w:r>
    </w:p>
    <w:p w:rsidR="00D96D8D" w:rsidRPr="00C16CFA" w:rsidRDefault="00D96D8D">
      <w:pPr>
        <w:pStyle w:val="BodyText"/>
        <w:spacing w:before="7"/>
        <w:rPr>
          <w:b/>
          <w:noProof/>
          <w:sz w:val="24"/>
          <w:szCs w:val="24"/>
          <w:lang w:val="sr-Cyrl-RS"/>
        </w:rPr>
      </w:pPr>
    </w:p>
    <w:p w:rsidR="00D96D8D" w:rsidRPr="00C16CFA" w:rsidRDefault="00000F72">
      <w:pPr>
        <w:pStyle w:val="BodyText"/>
        <w:spacing w:line="253" w:lineRule="exact"/>
        <w:ind w:left="1213" w:right="1209"/>
        <w:jc w:val="center"/>
        <w:rPr>
          <w:noProof/>
          <w:sz w:val="24"/>
          <w:szCs w:val="24"/>
          <w:lang w:val="sr-Cyrl-RS"/>
        </w:rPr>
      </w:pPr>
      <w:r w:rsidRPr="00C16CFA">
        <w:rPr>
          <w:noProof/>
          <w:sz w:val="24"/>
          <w:szCs w:val="24"/>
          <w:lang w:val="sr-Cyrl-RS"/>
        </w:rPr>
        <w:t>Члан 2.</w:t>
      </w:r>
    </w:p>
    <w:p w:rsidR="004120F8" w:rsidRPr="00C16CFA" w:rsidRDefault="004120F8">
      <w:pPr>
        <w:pStyle w:val="BodyText"/>
        <w:spacing w:line="253" w:lineRule="exact"/>
        <w:ind w:left="1213" w:right="1209"/>
        <w:jc w:val="center"/>
        <w:rPr>
          <w:noProof/>
          <w:sz w:val="24"/>
          <w:szCs w:val="24"/>
          <w:lang w:val="sr-Cyrl-RS"/>
        </w:rPr>
      </w:pPr>
    </w:p>
    <w:p w:rsidR="00D96D8D" w:rsidRPr="00C16CFA" w:rsidRDefault="00000F72">
      <w:pPr>
        <w:pStyle w:val="BodyText"/>
        <w:ind w:left="460" w:right="453"/>
        <w:jc w:val="both"/>
        <w:rPr>
          <w:noProof/>
          <w:sz w:val="24"/>
          <w:szCs w:val="24"/>
          <w:lang w:val="sr-Cyrl-RS"/>
        </w:rPr>
      </w:pPr>
      <w:r w:rsidRPr="00C16CFA">
        <w:rPr>
          <w:noProof/>
          <w:sz w:val="24"/>
          <w:szCs w:val="24"/>
          <w:lang w:val="sr-Cyrl-RS"/>
        </w:rPr>
        <w:t>Предмет оквирног споразума је утврђивање услова под којима ће се издавати наруџбенице на основу овог оквирног споразума, за услуге обезбеђивања путних карата</w:t>
      </w:r>
      <w:r w:rsidR="0076523C" w:rsidRPr="00C16CFA">
        <w:rPr>
          <w:noProof/>
          <w:sz w:val="24"/>
          <w:szCs w:val="24"/>
          <w:lang w:val="sr-Cyrl-RS"/>
        </w:rPr>
        <w:t xml:space="preserve">, </w:t>
      </w:r>
      <w:r w:rsidRPr="00C16CFA">
        <w:rPr>
          <w:noProof/>
          <w:spacing w:val="-4"/>
          <w:sz w:val="24"/>
          <w:szCs w:val="24"/>
          <w:lang w:val="sr-Cyrl-RS"/>
        </w:rPr>
        <w:t xml:space="preserve">хотелског </w:t>
      </w:r>
      <w:r w:rsidRPr="00C16CFA">
        <w:rPr>
          <w:noProof/>
          <w:sz w:val="24"/>
          <w:szCs w:val="24"/>
          <w:lang w:val="sr-Cyrl-RS"/>
        </w:rPr>
        <w:t xml:space="preserve">смештаја у земљи и </w:t>
      </w:r>
      <w:r w:rsidRPr="00C16CFA">
        <w:rPr>
          <w:noProof/>
          <w:spacing w:val="-3"/>
          <w:sz w:val="24"/>
          <w:szCs w:val="24"/>
          <w:lang w:val="sr-Cyrl-RS"/>
        </w:rPr>
        <w:t>иностранству,</w:t>
      </w:r>
      <w:r w:rsidR="0076523C" w:rsidRPr="00C16CFA">
        <w:rPr>
          <w:noProof/>
          <w:spacing w:val="-3"/>
          <w:sz w:val="24"/>
          <w:szCs w:val="24"/>
          <w:lang w:val="sr-Cyrl-RS"/>
        </w:rPr>
        <w:t xml:space="preserve"> путног здравственог осигурања и др. пратећих услуга</w:t>
      </w:r>
      <w:r w:rsidRPr="00C16CFA">
        <w:rPr>
          <w:noProof/>
          <w:spacing w:val="-3"/>
          <w:sz w:val="24"/>
          <w:szCs w:val="24"/>
          <w:lang w:val="sr-Cyrl-RS"/>
        </w:rPr>
        <w:t xml:space="preserve"> које </w:t>
      </w:r>
      <w:r w:rsidRPr="00C16CFA">
        <w:rPr>
          <w:noProof/>
          <w:sz w:val="24"/>
          <w:szCs w:val="24"/>
          <w:lang w:val="sr-Cyrl-RS"/>
        </w:rPr>
        <w:t>су предмет јавне набавке, у складу са условима из конкурсне документације за јавну набавку</w:t>
      </w:r>
      <w:r w:rsidR="004120F8" w:rsidRPr="00C16CFA">
        <w:rPr>
          <w:noProof/>
          <w:sz w:val="24"/>
          <w:szCs w:val="24"/>
          <w:lang w:val="sr-Cyrl-RS"/>
        </w:rPr>
        <w:t xml:space="preserve"> мале вредности ЈН бр. </w:t>
      </w:r>
      <w:r w:rsidR="00784A89">
        <w:rPr>
          <w:noProof/>
          <w:sz w:val="24"/>
          <w:szCs w:val="24"/>
          <w:lang w:val="sr-Cyrl-RS"/>
        </w:rPr>
        <w:t>2</w:t>
      </w:r>
      <w:r w:rsidR="004120F8" w:rsidRPr="00C16CFA">
        <w:rPr>
          <w:noProof/>
          <w:sz w:val="24"/>
          <w:szCs w:val="24"/>
          <w:lang w:val="sr-Cyrl-RS"/>
        </w:rPr>
        <w:t>/2020</w:t>
      </w:r>
      <w:r w:rsidRPr="00C16CFA">
        <w:rPr>
          <w:noProof/>
          <w:sz w:val="24"/>
          <w:szCs w:val="24"/>
          <w:lang w:val="sr-Cyrl-RS"/>
        </w:rPr>
        <w:t xml:space="preserve">, </w:t>
      </w:r>
      <w:r w:rsidR="0076523C" w:rsidRPr="00C16CFA">
        <w:rPr>
          <w:noProof/>
          <w:sz w:val="24"/>
          <w:szCs w:val="24"/>
          <w:lang w:val="sr-Cyrl-RS"/>
        </w:rPr>
        <w:t xml:space="preserve">прихваћеном </w:t>
      </w:r>
      <w:r w:rsidRPr="00C16CFA">
        <w:rPr>
          <w:noProof/>
          <w:sz w:val="24"/>
          <w:szCs w:val="24"/>
          <w:lang w:val="sr-Cyrl-RS"/>
        </w:rPr>
        <w:t xml:space="preserve">понудом </w:t>
      </w:r>
      <w:r w:rsidR="00120CB4" w:rsidRPr="00C16CFA">
        <w:rPr>
          <w:noProof/>
          <w:sz w:val="24"/>
          <w:szCs w:val="24"/>
          <w:lang w:val="sr-Cyrl-RS"/>
        </w:rPr>
        <w:t>П</w:t>
      </w:r>
      <w:r w:rsidR="00D169E9" w:rsidRPr="00C16CFA">
        <w:rPr>
          <w:noProof/>
          <w:sz w:val="24"/>
          <w:szCs w:val="24"/>
          <w:lang w:val="sr-Cyrl-RS"/>
        </w:rPr>
        <w:t>ружаоца услуга</w:t>
      </w:r>
      <w:r w:rsidRPr="00C16CFA">
        <w:rPr>
          <w:noProof/>
          <w:sz w:val="24"/>
          <w:szCs w:val="24"/>
          <w:lang w:val="sr-Cyrl-RS"/>
        </w:rPr>
        <w:t>, одредбама овог оквирног споразума и стварним потребама Наручиоца.</w:t>
      </w:r>
    </w:p>
    <w:p w:rsidR="0031024D" w:rsidRPr="00C16CFA" w:rsidRDefault="0031024D" w:rsidP="0031024D">
      <w:pPr>
        <w:pStyle w:val="BodyText"/>
        <w:spacing w:before="8"/>
        <w:ind w:left="426" w:right="452"/>
        <w:jc w:val="both"/>
        <w:rPr>
          <w:noProof/>
          <w:sz w:val="24"/>
          <w:szCs w:val="24"/>
          <w:lang w:val="sr-Cyrl-RS"/>
        </w:rPr>
      </w:pPr>
      <w:r w:rsidRPr="00C16CFA">
        <w:rPr>
          <w:noProof/>
          <w:sz w:val="24"/>
          <w:szCs w:val="24"/>
          <w:lang w:val="sr-Cyrl-RS"/>
        </w:rPr>
        <w:t>Пружалац услуга је дужан да за сваку услугу Наручиоцу предложи решење најадекватније његовим интересима, нарочито са финансијског аспекта.</w:t>
      </w:r>
    </w:p>
    <w:p w:rsidR="0031024D" w:rsidRPr="00C16CFA" w:rsidRDefault="0031024D" w:rsidP="0031024D">
      <w:pPr>
        <w:pStyle w:val="BodyText"/>
        <w:spacing w:before="8"/>
        <w:ind w:left="426" w:right="452"/>
        <w:jc w:val="both"/>
        <w:rPr>
          <w:noProof/>
          <w:sz w:val="24"/>
          <w:szCs w:val="24"/>
          <w:lang w:val="sr-Cyrl-RS"/>
        </w:rPr>
      </w:pPr>
      <w:r w:rsidRPr="00C16CFA">
        <w:rPr>
          <w:noProof/>
          <w:sz w:val="24"/>
          <w:szCs w:val="24"/>
          <w:lang w:val="sr-Cyrl-RS"/>
        </w:rPr>
        <w:t>Пружалац услуга је дужан да савесно врши избор превозника и хотелског смештаја и предметне услуге врши стручно и квалитетно, у свему према важећим прописима и професионалним стандардима струке за ове врсте услуга и захтевима из спецификације (описа услуге) ове јавне набавке.</w:t>
      </w:r>
    </w:p>
    <w:p w:rsidR="0031024D" w:rsidRPr="00C16CFA" w:rsidRDefault="0031024D" w:rsidP="0031024D">
      <w:pPr>
        <w:pStyle w:val="BodyText"/>
        <w:spacing w:before="8"/>
        <w:ind w:left="426" w:right="452"/>
        <w:jc w:val="both"/>
        <w:rPr>
          <w:noProof/>
          <w:sz w:val="24"/>
          <w:szCs w:val="24"/>
          <w:lang w:val="sr-Cyrl-RS"/>
        </w:rPr>
      </w:pPr>
    </w:p>
    <w:p w:rsidR="00D96D8D" w:rsidRPr="00C16CFA" w:rsidRDefault="00D96D8D">
      <w:pPr>
        <w:pStyle w:val="BodyText"/>
        <w:spacing w:before="5"/>
        <w:rPr>
          <w:noProof/>
          <w:sz w:val="24"/>
          <w:szCs w:val="24"/>
          <w:lang w:val="sr-Cyrl-RS"/>
        </w:rPr>
      </w:pPr>
    </w:p>
    <w:p w:rsidR="00D96D8D" w:rsidRPr="00C16CFA" w:rsidRDefault="00000F72" w:rsidP="004120F8">
      <w:pPr>
        <w:pStyle w:val="Heading2"/>
        <w:spacing w:line="250" w:lineRule="exact"/>
        <w:ind w:right="452"/>
        <w:rPr>
          <w:noProof/>
          <w:sz w:val="24"/>
          <w:szCs w:val="24"/>
          <w:lang w:val="sr-Cyrl-RS"/>
        </w:rPr>
      </w:pPr>
      <w:r w:rsidRPr="00C16CFA">
        <w:rPr>
          <w:noProof/>
          <w:sz w:val="24"/>
          <w:szCs w:val="24"/>
          <w:lang w:val="sr-Cyrl-RS"/>
        </w:rPr>
        <w:t xml:space="preserve">ОБАВЕЗЕ </w:t>
      </w:r>
      <w:r w:rsidR="00120CB4" w:rsidRPr="00C16CFA">
        <w:rPr>
          <w:noProof/>
          <w:sz w:val="24"/>
          <w:szCs w:val="24"/>
          <w:lang w:val="sr-Cyrl-RS"/>
        </w:rPr>
        <w:t>П</w:t>
      </w:r>
      <w:r w:rsidR="00D169E9" w:rsidRPr="00C16CFA">
        <w:rPr>
          <w:noProof/>
          <w:sz w:val="24"/>
          <w:szCs w:val="24"/>
          <w:lang w:val="sr-Cyrl-RS"/>
        </w:rPr>
        <w:t>РУЖАОЦА УСЛУГА</w:t>
      </w:r>
      <w:r w:rsidRPr="00C16CFA">
        <w:rPr>
          <w:noProof/>
          <w:sz w:val="24"/>
          <w:szCs w:val="24"/>
          <w:lang w:val="sr-Cyrl-RS"/>
        </w:rPr>
        <w:t xml:space="preserve"> ИЗ ОКВИРНОГ СПОРАЗУМА </w:t>
      </w:r>
    </w:p>
    <w:p w:rsidR="004120F8" w:rsidRPr="00C16CFA" w:rsidRDefault="004120F8">
      <w:pPr>
        <w:pStyle w:val="Heading2"/>
        <w:spacing w:line="250" w:lineRule="exact"/>
        <w:rPr>
          <w:noProof/>
          <w:sz w:val="24"/>
          <w:szCs w:val="24"/>
          <w:lang w:val="sr-Cyrl-RS"/>
        </w:rPr>
      </w:pPr>
    </w:p>
    <w:p w:rsidR="00D96D8D" w:rsidRPr="00C16CFA" w:rsidRDefault="00000F72" w:rsidP="004120F8">
      <w:pPr>
        <w:pStyle w:val="BodyText"/>
        <w:spacing w:line="250" w:lineRule="exact"/>
        <w:ind w:left="426" w:right="452"/>
        <w:jc w:val="center"/>
        <w:rPr>
          <w:noProof/>
          <w:sz w:val="24"/>
          <w:szCs w:val="24"/>
          <w:lang w:val="sr-Cyrl-RS"/>
        </w:rPr>
      </w:pPr>
      <w:r w:rsidRPr="00C16CFA">
        <w:rPr>
          <w:noProof/>
          <w:sz w:val="24"/>
          <w:szCs w:val="24"/>
          <w:lang w:val="sr-Cyrl-RS"/>
        </w:rPr>
        <w:t>Члан 3.</w:t>
      </w:r>
    </w:p>
    <w:p w:rsidR="004120F8" w:rsidRPr="00C16CFA" w:rsidRDefault="004120F8" w:rsidP="004120F8">
      <w:pPr>
        <w:pStyle w:val="BodyText"/>
        <w:spacing w:line="250" w:lineRule="exact"/>
        <w:ind w:left="426" w:right="452"/>
        <w:jc w:val="both"/>
        <w:rPr>
          <w:noProof/>
          <w:sz w:val="24"/>
          <w:szCs w:val="24"/>
          <w:lang w:val="sr-Cyrl-RS"/>
        </w:rPr>
      </w:pPr>
    </w:p>
    <w:p w:rsidR="004120F8" w:rsidRPr="00C16CFA" w:rsidRDefault="004120F8" w:rsidP="004120F8">
      <w:pPr>
        <w:pStyle w:val="BodyText"/>
        <w:spacing w:before="8"/>
        <w:ind w:left="426" w:right="452"/>
        <w:jc w:val="both"/>
        <w:rPr>
          <w:b/>
          <w:bCs/>
          <w:noProof/>
          <w:sz w:val="24"/>
          <w:szCs w:val="24"/>
          <w:lang w:val="sr-Cyrl-RS"/>
        </w:rPr>
      </w:pPr>
      <w:r w:rsidRPr="00C16CFA">
        <w:rPr>
          <w:b/>
          <w:bCs/>
          <w:noProof/>
          <w:sz w:val="24"/>
          <w:szCs w:val="24"/>
          <w:lang w:val="sr-Cyrl-RS"/>
        </w:rPr>
        <w:t>Под услугама обезбеђивања путних карата у земљи и иностранству подразумева се следеће:</w:t>
      </w:r>
    </w:p>
    <w:p w:rsidR="004120F8" w:rsidRPr="00C16CFA" w:rsidRDefault="004120F8" w:rsidP="004120F8">
      <w:pPr>
        <w:pStyle w:val="BodyText"/>
        <w:spacing w:before="8"/>
        <w:ind w:left="426" w:right="452"/>
        <w:jc w:val="both"/>
        <w:rPr>
          <w:noProof/>
          <w:sz w:val="24"/>
          <w:szCs w:val="24"/>
          <w:lang w:val="sr-Cyrl-RS"/>
        </w:rPr>
      </w:pPr>
    </w:p>
    <w:p w:rsidR="004120F8" w:rsidRPr="00C16CFA" w:rsidRDefault="00120CB4" w:rsidP="004120F8">
      <w:pPr>
        <w:pStyle w:val="BodyText"/>
        <w:spacing w:before="8"/>
        <w:ind w:left="426" w:right="452"/>
        <w:jc w:val="both"/>
        <w:rPr>
          <w:noProof/>
          <w:sz w:val="24"/>
          <w:szCs w:val="24"/>
          <w:lang w:val="sr-Cyrl-RS"/>
        </w:rPr>
      </w:pPr>
      <w:r w:rsidRPr="00C16CFA">
        <w:rPr>
          <w:noProof/>
          <w:sz w:val="24"/>
          <w:szCs w:val="24"/>
          <w:lang w:val="sr-Cyrl-RS"/>
        </w:rPr>
        <w:t>П</w:t>
      </w:r>
      <w:r w:rsidR="00D169E9" w:rsidRPr="00C16CFA">
        <w:rPr>
          <w:noProof/>
          <w:sz w:val="24"/>
          <w:szCs w:val="24"/>
          <w:lang w:val="sr-Cyrl-RS"/>
        </w:rPr>
        <w:t>ружалац услуга</w:t>
      </w:r>
      <w:r w:rsidR="004120F8" w:rsidRPr="00C16CFA">
        <w:rPr>
          <w:noProof/>
          <w:sz w:val="24"/>
          <w:szCs w:val="24"/>
          <w:lang w:val="sr-Cyrl-RS"/>
        </w:rPr>
        <w:t xml:space="preserve"> је дужан да обезбеди карте за све врсте превоза путника за</w:t>
      </w:r>
      <w:r w:rsidR="00D169E9" w:rsidRPr="00C16CFA">
        <w:rPr>
          <w:noProof/>
          <w:sz w:val="24"/>
          <w:szCs w:val="24"/>
          <w:lang w:val="sr-Cyrl-RS"/>
        </w:rPr>
        <w:t xml:space="preserve"> службена </w:t>
      </w:r>
      <w:r w:rsidR="004120F8" w:rsidRPr="00C16CFA">
        <w:rPr>
          <w:noProof/>
          <w:sz w:val="24"/>
          <w:szCs w:val="24"/>
          <w:lang w:val="sr-Cyrl-RS"/>
        </w:rPr>
        <w:t xml:space="preserve"> путовања у иностранству и земљи за потребе Наручиоца, што обухвата резервацију, куповину и доставу</w:t>
      </w:r>
      <w:r w:rsidR="00D169E9" w:rsidRPr="00C16CFA">
        <w:rPr>
          <w:noProof/>
          <w:sz w:val="24"/>
          <w:szCs w:val="24"/>
          <w:lang w:val="sr-Cyrl-RS"/>
        </w:rPr>
        <w:t xml:space="preserve"> путних карата</w:t>
      </w:r>
      <w:r w:rsidR="004120F8" w:rsidRPr="00C16CFA">
        <w:rPr>
          <w:noProof/>
          <w:sz w:val="24"/>
          <w:szCs w:val="24"/>
          <w:lang w:val="sr-Cyrl-RS"/>
        </w:rPr>
        <w:t xml:space="preserve"> Наручиоцу.</w:t>
      </w:r>
    </w:p>
    <w:p w:rsidR="004120F8" w:rsidRPr="00C16CFA" w:rsidRDefault="00120CB4" w:rsidP="004120F8">
      <w:pPr>
        <w:pStyle w:val="BodyText"/>
        <w:spacing w:before="8"/>
        <w:ind w:left="426" w:right="452"/>
        <w:jc w:val="both"/>
        <w:rPr>
          <w:noProof/>
          <w:sz w:val="24"/>
          <w:szCs w:val="24"/>
          <w:lang w:val="sr-Cyrl-RS"/>
        </w:rPr>
      </w:pPr>
      <w:r w:rsidRPr="00C16CFA">
        <w:rPr>
          <w:noProof/>
          <w:sz w:val="24"/>
          <w:szCs w:val="24"/>
          <w:lang w:val="sr-Cyrl-RS"/>
        </w:rPr>
        <w:t>П</w:t>
      </w:r>
      <w:r w:rsidR="00D169E9" w:rsidRPr="00C16CFA">
        <w:rPr>
          <w:noProof/>
          <w:sz w:val="24"/>
          <w:szCs w:val="24"/>
          <w:lang w:val="sr-Cyrl-RS"/>
        </w:rPr>
        <w:t>ружалац услуга</w:t>
      </w:r>
      <w:r w:rsidR="004120F8" w:rsidRPr="00C16CFA">
        <w:rPr>
          <w:noProof/>
          <w:sz w:val="24"/>
          <w:szCs w:val="24"/>
          <w:lang w:val="sr-Cyrl-RS"/>
        </w:rPr>
        <w:t xml:space="preserve"> је дужан да буде на располагању Наручиоцу када је у питању давање информација о реду летења/реду вожње и ценама путних карата и понуди најнижу расположиву цену у време вршења резервације.</w:t>
      </w:r>
    </w:p>
    <w:p w:rsidR="004120F8" w:rsidRPr="00C16CFA" w:rsidRDefault="00120CB4" w:rsidP="004120F8">
      <w:pPr>
        <w:pStyle w:val="BodyText"/>
        <w:spacing w:before="8"/>
        <w:ind w:left="426" w:right="452"/>
        <w:jc w:val="both"/>
        <w:rPr>
          <w:noProof/>
          <w:sz w:val="24"/>
          <w:szCs w:val="24"/>
          <w:lang w:val="sr-Cyrl-RS"/>
        </w:rPr>
      </w:pPr>
      <w:r w:rsidRPr="00C16CFA">
        <w:rPr>
          <w:noProof/>
          <w:sz w:val="24"/>
          <w:szCs w:val="24"/>
          <w:lang w:val="sr-Cyrl-RS"/>
        </w:rPr>
        <w:t>П</w:t>
      </w:r>
      <w:r w:rsidR="00D169E9" w:rsidRPr="00C16CFA">
        <w:rPr>
          <w:noProof/>
          <w:sz w:val="24"/>
          <w:szCs w:val="24"/>
          <w:lang w:val="sr-Cyrl-RS"/>
        </w:rPr>
        <w:t>ружалац услуга</w:t>
      </w:r>
      <w:r w:rsidR="004120F8" w:rsidRPr="00C16CFA">
        <w:rPr>
          <w:noProof/>
          <w:sz w:val="24"/>
          <w:szCs w:val="24"/>
          <w:lang w:val="sr-Cyrl-RS"/>
        </w:rPr>
        <w:t xml:space="preserve"> се обавезује да </w:t>
      </w:r>
      <w:r w:rsidR="00D169E9" w:rsidRPr="00C16CFA">
        <w:rPr>
          <w:noProof/>
          <w:sz w:val="24"/>
          <w:szCs w:val="24"/>
          <w:lang w:val="sr-Cyrl-RS"/>
        </w:rPr>
        <w:t xml:space="preserve">на позив Наручиоца за достављање понуде за издавање наруџбенице достави </w:t>
      </w:r>
      <w:r w:rsidR="004120F8" w:rsidRPr="00C16CFA">
        <w:rPr>
          <w:noProof/>
          <w:sz w:val="24"/>
          <w:szCs w:val="24"/>
          <w:lang w:val="sr-Cyrl-RS"/>
        </w:rPr>
        <w:t>најмање три опције</w:t>
      </w:r>
      <w:r w:rsidR="00D169E9" w:rsidRPr="00C16CFA">
        <w:rPr>
          <w:noProof/>
          <w:sz w:val="24"/>
          <w:szCs w:val="24"/>
          <w:lang w:val="sr-Cyrl-RS"/>
        </w:rPr>
        <w:t xml:space="preserve"> превоза (</w:t>
      </w:r>
      <w:r w:rsidR="004120F8" w:rsidRPr="00C16CFA">
        <w:rPr>
          <w:noProof/>
          <w:sz w:val="24"/>
          <w:szCs w:val="24"/>
          <w:lang w:val="sr-Cyrl-RS"/>
        </w:rPr>
        <w:t>нпр. директан лет, лет са преседањем, понуда више авиопревозника, понуде са различитим временима чекања између преседања, најкраћа рута, најбржа рута и сл).</w:t>
      </w:r>
    </w:p>
    <w:p w:rsidR="004120F8" w:rsidRPr="00C16CFA" w:rsidRDefault="004120F8" w:rsidP="004120F8">
      <w:pPr>
        <w:pStyle w:val="BodyText"/>
        <w:spacing w:before="8"/>
        <w:ind w:left="426" w:right="452"/>
        <w:jc w:val="both"/>
        <w:rPr>
          <w:noProof/>
          <w:sz w:val="24"/>
          <w:szCs w:val="24"/>
          <w:lang w:val="sr-Cyrl-RS"/>
        </w:rPr>
      </w:pPr>
      <w:r w:rsidRPr="00C16CFA">
        <w:rPr>
          <w:noProof/>
          <w:sz w:val="24"/>
          <w:szCs w:val="24"/>
          <w:lang w:val="sr-Cyrl-RS"/>
        </w:rPr>
        <w:t xml:space="preserve">У случају отказивања лета услед временских непогода или другог узрока, а уколико авио компанија није у могућности да благовремено обезбеди други лет, </w:t>
      </w:r>
      <w:r w:rsidR="00120CB4" w:rsidRPr="00C16CFA">
        <w:rPr>
          <w:noProof/>
          <w:sz w:val="24"/>
          <w:szCs w:val="24"/>
          <w:lang w:val="sr-Cyrl-RS"/>
        </w:rPr>
        <w:t>П</w:t>
      </w:r>
      <w:r w:rsidR="00D169E9" w:rsidRPr="00C16CFA">
        <w:rPr>
          <w:noProof/>
          <w:sz w:val="24"/>
          <w:szCs w:val="24"/>
          <w:lang w:val="sr-Cyrl-RS"/>
        </w:rPr>
        <w:t>ружалац услуге</w:t>
      </w:r>
      <w:r w:rsidRPr="00C16CFA">
        <w:rPr>
          <w:noProof/>
          <w:sz w:val="24"/>
          <w:szCs w:val="24"/>
          <w:lang w:val="sr-Cyrl-RS"/>
        </w:rPr>
        <w:t xml:space="preserve"> је дужан да преузме обавезу збрињавања путника и обезбеђивања лета од стране друге авио компаније.</w:t>
      </w:r>
    </w:p>
    <w:p w:rsidR="004120F8" w:rsidRPr="00C16CFA" w:rsidRDefault="004120F8" w:rsidP="0031024D">
      <w:pPr>
        <w:pStyle w:val="BodyText"/>
        <w:spacing w:before="8"/>
        <w:ind w:left="426" w:right="452"/>
        <w:jc w:val="center"/>
        <w:rPr>
          <w:noProof/>
          <w:sz w:val="24"/>
          <w:szCs w:val="24"/>
          <w:lang w:val="sr-Cyrl-RS"/>
        </w:rPr>
      </w:pPr>
    </w:p>
    <w:p w:rsidR="004120F8" w:rsidRPr="00C16CFA" w:rsidRDefault="004120F8" w:rsidP="004120F8">
      <w:pPr>
        <w:pStyle w:val="BodyText"/>
        <w:spacing w:before="8"/>
        <w:ind w:left="426" w:right="452"/>
        <w:jc w:val="both"/>
        <w:rPr>
          <w:b/>
          <w:bCs/>
          <w:noProof/>
          <w:sz w:val="24"/>
          <w:szCs w:val="24"/>
          <w:lang w:val="sr-Cyrl-RS"/>
        </w:rPr>
      </w:pPr>
      <w:r w:rsidRPr="00C16CFA">
        <w:rPr>
          <w:b/>
          <w:bCs/>
          <w:noProof/>
          <w:sz w:val="24"/>
          <w:szCs w:val="24"/>
          <w:lang w:val="sr-Cyrl-RS"/>
        </w:rPr>
        <w:t xml:space="preserve">Под услугама обезбеђивања хотелског смештаја на </w:t>
      </w:r>
      <w:r w:rsidR="00D169E9" w:rsidRPr="00C16CFA">
        <w:rPr>
          <w:b/>
          <w:bCs/>
          <w:noProof/>
          <w:sz w:val="24"/>
          <w:szCs w:val="24"/>
          <w:lang w:val="sr-Cyrl-RS"/>
        </w:rPr>
        <w:t xml:space="preserve">службеним </w:t>
      </w:r>
      <w:r w:rsidRPr="00C16CFA">
        <w:rPr>
          <w:b/>
          <w:bCs/>
          <w:noProof/>
          <w:sz w:val="24"/>
          <w:szCs w:val="24"/>
          <w:lang w:val="sr-Cyrl-RS"/>
        </w:rPr>
        <w:t>путовањима у земљи и иностранству подразумева се следеће:</w:t>
      </w:r>
    </w:p>
    <w:p w:rsidR="004120F8" w:rsidRPr="00C16CFA" w:rsidRDefault="004120F8" w:rsidP="004120F8">
      <w:pPr>
        <w:pStyle w:val="BodyText"/>
        <w:spacing w:before="8"/>
        <w:ind w:left="426" w:right="452"/>
        <w:jc w:val="both"/>
        <w:rPr>
          <w:noProof/>
          <w:sz w:val="24"/>
          <w:szCs w:val="24"/>
          <w:lang w:val="sr-Cyrl-RS"/>
        </w:rPr>
      </w:pPr>
    </w:p>
    <w:p w:rsidR="004120F8" w:rsidRPr="00C16CFA" w:rsidRDefault="00120CB4" w:rsidP="004120F8">
      <w:pPr>
        <w:pStyle w:val="BodyText"/>
        <w:spacing w:before="8"/>
        <w:ind w:left="426" w:right="452"/>
        <w:jc w:val="both"/>
        <w:rPr>
          <w:noProof/>
          <w:sz w:val="24"/>
          <w:szCs w:val="24"/>
          <w:lang w:val="sr-Cyrl-RS"/>
        </w:rPr>
      </w:pPr>
      <w:r w:rsidRPr="00C16CFA">
        <w:rPr>
          <w:noProof/>
          <w:sz w:val="24"/>
          <w:szCs w:val="24"/>
          <w:lang w:val="sr-Cyrl-RS"/>
        </w:rPr>
        <w:t>П</w:t>
      </w:r>
      <w:r w:rsidR="0031024D" w:rsidRPr="00C16CFA">
        <w:rPr>
          <w:noProof/>
          <w:sz w:val="24"/>
          <w:szCs w:val="24"/>
          <w:lang w:val="sr-Cyrl-RS"/>
        </w:rPr>
        <w:t>ружалац услуга</w:t>
      </w:r>
      <w:r w:rsidR="004120F8" w:rsidRPr="00C16CFA">
        <w:rPr>
          <w:noProof/>
          <w:sz w:val="24"/>
          <w:szCs w:val="24"/>
          <w:lang w:val="sr-Cyrl-RS"/>
        </w:rPr>
        <w:t xml:space="preserve"> је дужан да обезбеди хотелски смештај за</w:t>
      </w:r>
      <w:r w:rsidR="00D169E9" w:rsidRPr="00C16CFA">
        <w:rPr>
          <w:noProof/>
          <w:sz w:val="24"/>
          <w:szCs w:val="24"/>
          <w:lang w:val="sr-Cyrl-RS"/>
        </w:rPr>
        <w:t xml:space="preserve"> службена</w:t>
      </w:r>
      <w:r w:rsidR="004120F8" w:rsidRPr="00C16CFA">
        <w:rPr>
          <w:noProof/>
          <w:sz w:val="24"/>
          <w:szCs w:val="24"/>
          <w:lang w:val="sr-Cyrl-RS"/>
        </w:rPr>
        <w:t xml:space="preserve"> путовања у земљи и иностранству за потребе Наручиоца, што обухвата резервацију смештаја у хотелима који зависно од  дестинације и потребе Наручиоца могу бити категорисани до 4*</w:t>
      </w:r>
      <w:r w:rsidR="00D169E9" w:rsidRPr="00C16CFA">
        <w:rPr>
          <w:noProof/>
          <w:sz w:val="24"/>
          <w:szCs w:val="24"/>
          <w:lang w:val="sr-Cyrl-RS"/>
        </w:rPr>
        <w:t>, куповину и испоруку ваучера</w:t>
      </w:r>
      <w:r w:rsidR="004120F8" w:rsidRPr="00C16CFA">
        <w:rPr>
          <w:noProof/>
          <w:sz w:val="24"/>
          <w:szCs w:val="24"/>
          <w:lang w:val="sr-Cyrl-RS"/>
        </w:rPr>
        <w:t xml:space="preserve"> .</w:t>
      </w:r>
    </w:p>
    <w:p w:rsidR="00CA6DE6" w:rsidRPr="00C16CFA" w:rsidRDefault="00CA6DE6" w:rsidP="004120F8">
      <w:pPr>
        <w:pStyle w:val="BodyText"/>
        <w:spacing w:before="8"/>
        <w:ind w:left="426" w:right="452"/>
        <w:jc w:val="both"/>
        <w:rPr>
          <w:noProof/>
          <w:sz w:val="24"/>
          <w:szCs w:val="24"/>
          <w:lang w:val="sr-Cyrl-RS"/>
        </w:rPr>
      </w:pPr>
    </w:p>
    <w:p w:rsidR="004120F8" w:rsidRPr="00C16CFA" w:rsidRDefault="004120F8" w:rsidP="004120F8">
      <w:pPr>
        <w:pStyle w:val="BodyText"/>
        <w:spacing w:before="8"/>
        <w:ind w:left="426" w:right="452"/>
        <w:jc w:val="both"/>
        <w:rPr>
          <w:noProof/>
          <w:sz w:val="24"/>
          <w:szCs w:val="24"/>
          <w:lang w:val="sr-Cyrl-RS"/>
        </w:rPr>
      </w:pPr>
      <w:r w:rsidRPr="00C16CFA">
        <w:rPr>
          <w:noProof/>
          <w:sz w:val="24"/>
          <w:szCs w:val="24"/>
          <w:lang w:val="sr-Cyrl-RS"/>
        </w:rPr>
        <w:t xml:space="preserve">У случају потребе да се унапред резервише смештај у хотелу, </w:t>
      </w:r>
      <w:r w:rsidR="00120CB4" w:rsidRPr="00C16CFA">
        <w:rPr>
          <w:noProof/>
          <w:sz w:val="24"/>
          <w:szCs w:val="24"/>
          <w:lang w:val="sr-Cyrl-RS"/>
        </w:rPr>
        <w:t>П</w:t>
      </w:r>
      <w:r w:rsidR="0031024D" w:rsidRPr="00C16CFA">
        <w:rPr>
          <w:noProof/>
          <w:sz w:val="24"/>
          <w:szCs w:val="24"/>
          <w:lang w:val="sr-Cyrl-RS"/>
        </w:rPr>
        <w:t>ружалац услуга</w:t>
      </w:r>
      <w:r w:rsidRPr="00C16CFA">
        <w:rPr>
          <w:noProof/>
          <w:sz w:val="24"/>
          <w:szCs w:val="24"/>
          <w:lang w:val="sr-Cyrl-RS"/>
        </w:rPr>
        <w:t xml:space="preserve"> се обавезује да преузме обавезе око организације смештаја и плаћања, а након тога испостави рачун Наручиоцу. Додатни параметар који је </w:t>
      </w:r>
      <w:r w:rsidR="00120CB4" w:rsidRPr="00C16CFA">
        <w:rPr>
          <w:noProof/>
          <w:sz w:val="24"/>
          <w:szCs w:val="24"/>
          <w:lang w:val="sr-Cyrl-RS"/>
        </w:rPr>
        <w:t>П</w:t>
      </w:r>
      <w:r w:rsidR="0031024D" w:rsidRPr="00C16CFA">
        <w:rPr>
          <w:noProof/>
          <w:sz w:val="24"/>
          <w:szCs w:val="24"/>
          <w:lang w:val="sr-Cyrl-RS"/>
        </w:rPr>
        <w:t>ружалац услуга</w:t>
      </w:r>
      <w:r w:rsidR="00B60F85" w:rsidRPr="00C16CFA">
        <w:rPr>
          <w:noProof/>
          <w:sz w:val="24"/>
          <w:szCs w:val="24"/>
          <w:lang w:val="sr-Cyrl-RS"/>
        </w:rPr>
        <w:t xml:space="preserve"> </w:t>
      </w:r>
      <w:r w:rsidRPr="00C16CFA">
        <w:rPr>
          <w:noProof/>
          <w:sz w:val="24"/>
          <w:szCs w:val="24"/>
          <w:lang w:val="sr-Cyrl-RS"/>
        </w:rPr>
        <w:t>потребно да узме у обзир приликом избора хотелског смештаја је бесплатан wi-fi доступан у холу и собама хотелског смештаја. Цена боравишне таксе мора бити урачуната у цену хотелског смештаја. Смештај, по захтеву Наручиоца, може бити на бази: ноћење са доручком/преноћиште, у једнокреветним, двокреветним или трокреветним собама (конкретне потребе Наручиоца биће исказане у позиву за подношење понуде за издавање наруџбенице).</w:t>
      </w:r>
    </w:p>
    <w:p w:rsidR="00C64183" w:rsidRPr="00C16CFA" w:rsidRDefault="00C64183" w:rsidP="004120F8">
      <w:pPr>
        <w:pStyle w:val="BodyText"/>
        <w:spacing w:before="8"/>
        <w:ind w:left="426" w:right="452"/>
        <w:jc w:val="both"/>
        <w:rPr>
          <w:b/>
          <w:bCs/>
          <w:noProof/>
          <w:sz w:val="24"/>
          <w:szCs w:val="24"/>
          <w:lang w:val="sr-Cyrl-RS"/>
        </w:rPr>
      </w:pPr>
    </w:p>
    <w:p w:rsidR="00C64183" w:rsidRPr="00C16CFA" w:rsidRDefault="00C64183" w:rsidP="004120F8">
      <w:pPr>
        <w:pStyle w:val="BodyText"/>
        <w:spacing w:before="8"/>
        <w:ind w:left="426" w:right="452"/>
        <w:jc w:val="both"/>
        <w:rPr>
          <w:b/>
          <w:bCs/>
          <w:noProof/>
          <w:sz w:val="24"/>
          <w:szCs w:val="24"/>
          <w:lang w:val="sr-Cyrl-RS"/>
        </w:rPr>
      </w:pPr>
    </w:p>
    <w:p w:rsidR="008469F6" w:rsidRPr="00C16CFA" w:rsidRDefault="008469F6" w:rsidP="004120F8">
      <w:pPr>
        <w:pStyle w:val="BodyText"/>
        <w:spacing w:before="8"/>
        <w:ind w:left="426" w:right="452"/>
        <w:jc w:val="both"/>
        <w:rPr>
          <w:b/>
          <w:bCs/>
          <w:noProof/>
          <w:sz w:val="24"/>
          <w:szCs w:val="24"/>
          <w:lang w:val="sr-Cyrl-RS"/>
        </w:rPr>
      </w:pPr>
    </w:p>
    <w:p w:rsidR="00C64183" w:rsidRPr="00C16CFA" w:rsidRDefault="00C64183" w:rsidP="004120F8">
      <w:pPr>
        <w:pStyle w:val="BodyText"/>
        <w:spacing w:before="8"/>
        <w:ind w:left="426" w:right="452"/>
        <w:jc w:val="both"/>
        <w:rPr>
          <w:b/>
          <w:bCs/>
          <w:noProof/>
          <w:sz w:val="24"/>
          <w:szCs w:val="24"/>
          <w:lang w:val="sr-Cyrl-RS"/>
        </w:rPr>
      </w:pPr>
      <w:r w:rsidRPr="00C16CFA">
        <w:rPr>
          <w:b/>
          <w:bCs/>
          <w:noProof/>
          <w:sz w:val="24"/>
          <w:szCs w:val="24"/>
          <w:lang w:val="sr-Cyrl-RS"/>
        </w:rPr>
        <w:t>Под услугама обезбеђивања путног здравственог осигурања  на службеним путовањима у иностранству подразумева се следеће:</w:t>
      </w:r>
    </w:p>
    <w:p w:rsidR="00C64183" w:rsidRPr="00C16CFA" w:rsidRDefault="00C64183" w:rsidP="004120F8">
      <w:pPr>
        <w:pStyle w:val="BodyText"/>
        <w:spacing w:before="8"/>
        <w:ind w:left="426" w:right="452"/>
        <w:jc w:val="both"/>
        <w:rPr>
          <w:noProof/>
          <w:sz w:val="24"/>
          <w:szCs w:val="24"/>
          <w:lang w:val="sr-Cyrl-RS"/>
        </w:rPr>
      </w:pPr>
      <w:r w:rsidRPr="00C16CFA">
        <w:rPr>
          <w:noProof/>
          <w:sz w:val="24"/>
          <w:szCs w:val="24"/>
          <w:lang w:val="sr-Cyrl-RS"/>
        </w:rPr>
        <w:t>Пружалац услуге је дужан да</w:t>
      </w:r>
      <w:r w:rsidR="008469F6" w:rsidRPr="00C16CFA">
        <w:rPr>
          <w:noProof/>
          <w:sz w:val="24"/>
          <w:szCs w:val="24"/>
          <w:lang w:val="sr-Cyrl-RS"/>
        </w:rPr>
        <w:t xml:space="preserve"> обезбеди</w:t>
      </w:r>
      <w:r w:rsidRPr="00C16CFA">
        <w:rPr>
          <w:noProof/>
          <w:sz w:val="24"/>
          <w:szCs w:val="24"/>
          <w:lang w:val="sr-Cyrl-RS"/>
        </w:rPr>
        <w:t xml:space="preserve"> осигу</w:t>
      </w:r>
      <w:r w:rsidR="008469F6" w:rsidRPr="00C16CFA">
        <w:rPr>
          <w:noProof/>
          <w:sz w:val="24"/>
          <w:szCs w:val="24"/>
          <w:lang w:val="sr-Cyrl-RS"/>
        </w:rPr>
        <w:t>рање</w:t>
      </w:r>
      <w:r w:rsidRPr="00C16CFA">
        <w:rPr>
          <w:noProof/>
          <w:sz w:val="24"/>
          <w:szCs w:val="24"/>
          <w:lang w:val="sr-Cyrl-RS"/>
        </w:rPr>
        <w:t xml:space="preserve"> путник</w:t>
      </w:r>
      <w:r w:rsidR="008469F6" w:rsidRPr="00C16CFA">
        <w:rPr>
          <w:noProof/>
          <w:sz w:val="24"/>
          <w:szCs w:val="24"/>
          <w:lang w:val="sr-Cyrl-RS"/>
        </w:rPr>
        <w:t>а</w:t>
      </w:r>
      <w:r w:rsidRPr="00C16CFA">
        <w:rPr>
          <w:noProof/>
          <w:sz w:val="24"/>
          <w:szCs w:val="24"/>
          <w:lang w:val="sr-Cyrl-RS"/>
        </w:rPr>
        <w:t xml:space="preserve"> у иностранству за тражене дестинације и период путовања и достави полисе осигурања</w:t>
      </w:r>
    </w:p>
    <w:p w:rsidR="00CA6DE6" w:rsidRPr="00C16CFA" w:rsidRDefault="00CA6DE6" w:rsidP="004120F8">
      <w:pPr>
        <w:pStyle w:val="BodyText"/>
        <w:spacing w:before="8"/>
        <w:ind w:left="426" w:right="452"/>
        <w:jc w:val="both"/>
        <w:rPr>
          <w:noProof/>
          <w:sz w:val="24"/>
          <w:szCs w:val="24"/>
          <w:lang w:val="sr-Cyrl-RS"/>
        </w:rPr>
      </w:pPr>
    </w:p>
    <w:p w:rsidR="009A294F" w:rsidRPr="00C16CFA" w:rsidRDefault="009A294F" w:rsidP="009A294F">
      <w:pPr>
        <w:rPr>
          <w:noProof/>
          <w:sz w:val="24"/>
          <w:szCs w:val="24"/>
          <w:lang w:val="sr-Cyrl-RS"/>
        </w:rPr>
      </w:pPr>
    </w:p>
    <w:p w:rsidR="009A294F" w:rsidRPr="00C16CFA" w:rsidRDefault="009A294F" w:rsidP="006415A9">
      <w:pPr>
        <w:ind w:left="426"/>
        <w:rPr>
          <w:b/>
          <w:bCs/>
          <w:noProof/>
          <w:sz w:val="24"/>
          <w:szCs w:val="24"/>
          <w:lang w:val="sr-Cyrl-RS"/>
        </w:rPr>
      </w:pPr>
      <w:r w:rsidRPr="00C16CFA">
        <w:rPr>
          <w:b/>
          <w:bCs/>
          <w:noProof/>
          <w:sz w:val="24"/>
          <w:szCs w:val="24"/>
          <w:lang w:val="sr-Cyrl-RS"/>
        </w:rPr>
        <w:t>ПОДИЗВОЂАЧ</w:t>
      </w:r>
    </w:p>
    <w:p w:rsidR="006415A9" w:rsidRPr="00C16CFA" w:rsidRDefault="00BA6373" w:rsidP="00BA6373">
      <w:pPr>
        <w:pStyle w:val="BodyText"/>
        <w:spacing w:line="252" w:lineRule="exact"/>
        <w:ind w:left="93" w:right="2188" w:firstLine="474"/>
        <w:jc w:val="center"/>
        <w:rPr>
          <w:noProof/>
          <w:sz w:val="24"/>
          <w:szCs w:val="24"/>
          <w:lang w:val="sr-Cyrl-RS"/>
        </w:rPr>
      </w:pPr>
      <w:r w:rsidRPr="00C16CFA">
        <w:rPr>
          <w:noProof/>
          <w:sz w:val="24"/>
          <w:szCs w:val="24"/>
          <w:lang w:val="sr-Cyrl-RS"/>
        </w:rPr>
        <w:t xml:space="preserve">                    </w:t>
      </w:r>
    </w:p>
    <w:p w:rsidR="009A294F" w:rsidRPr="00C16CFA" w:rsidRDefault="00BA6373" w:rsidP="006415A9">
      <w:pPr>
        <w:pStyle w:val="BodyText"/>
        <w:spacing w:line="252" w:lineRule="exact"/>
        <w:ind w:left="93" w:right="452" w:firstLine="474"/>
        <w:jc w:val="center"/>
        <w:rPr>
          <w:noProof/>
          <w:sz w:val="24"/>
          <w:szCs w:val="24"/>
          <w:lang w:val="sr-Cyrl-RS"/>
        </w:rPr>
      </w:pPr>
      <w:r w:rsidRPr="00C16CFA">
        <w:rPr>
          <w:noProof/>
          <w:sz w:val="24"/>
          <w:szCs w:val="24"/>
          <w:lang w:val="sr-Cyrl-RS"/>
        </w:rPr>
        <w:t xml:space="preserve"> </w:t>
      </w:r>
      <w:r w:rsidR="009A294F" w:rsidRPr="00C16CFA">
        <w:rPr>
          <w:noProof/>
          <w:sz w:val="24"/>
          <w:szCs w:val="24"/>
          <w:lang w:val="sr-Cyrl-RS"/>
        </w:rPr>
        <w:t>Члан 3а.</w:t>
      </w:r>
    </w:p>
    <w:p w:rsidR="006415A9" w:rsidRPr="00C16CFA" w:rsidRDefault="006415A9" w:rsidP="006415A9">
      <w:pPr>
        <w:pStyle w:val="BodyText"/>
        <w:spacing w:line="252" w:lineRule="exact"/>
        <w:ind w:left="93" w:right="452" w:firstLine="474"/>
        <w:jc w:val="center"/>
        <w:rPr>
          <w:noProof/>
          <w:sz w:val="24"/>
          <w:szCs w:val="24"/>
          <w:lang w:val="sr-Cyrl-RS"/>
        </w:rPr>
      </w:pPr>
    </w:p>
    <w:p w:rsidR="009A294F" w:rsidRPr="00C16CFA" w:rsidRDefault="009A294F" w:rsidP="006415A9">
      <w:pPr>
        <w:pStyle w:val="BodyText"/>
        <w:spacing w:line="252" w:lineRule="exact"/>
        <w:ind w:left="93" w:right="452" w:firstLine="474"/>
        <w:jc w:val="center"/>
        <w:rPr>
          <w:noProof/>
          <w:sz w:val="24"/>
          <w:szCs w:val="24"/>
          <w:lang w:val="sr-Cyrl-RS"/>
        </w:rPr>
      </w:pPr>
      <w:r w:rsidRPr="00C16CFA">
        <w:rPr>
          <w:noProof/>
          <w:sz w:val="24"/>
          <w:szCs w:val="24"/>
          <w:lang w:val="sr-Cyrl-RS"/>
        </w:rPr>
        <w:t xml:space="preserve">(алтернативно, уколико </w:t>
      </w:r>
      <w:r w:rsidR="00B1568B" w:rsidRPr="00C16CFA">
        <w:rPr>
          <w:noProof/>
          <w:sz w:val="24"/>
          <w:szCs w:val="24"/>
          <w:lang w:val="sr-Cyrl-RS"/>
        </w:rPr>
        <w:t>понуђач</w:t>
      </w:r>
      <w:r w:rsidRPr="00C16CFA">
        <w:rPr>
          <w:noProof/>
          <w:sz w:val="24"/>
          <w:szCs w:val="24"/>
          <w:lang w:val="sr-Cyrl-RS"/>
        </w:rPr>
        <w:t xml:space="preserve"> наступа са подизвођачем)</w:t>
      </w:r>
    </w:p>
    <w:p w:rsidR="009A294F" w:rsidRPr="00C16CFA" w:rsidRDefault="009A294F" w:rsidP="006415A9">
      <w:pPr>
        <w:ind w:right="452"/>
        <w:rPr>
          <w:noProof/>
          <w:sz w:val="24"/>
          <w:szCs w:val="24"/>
          <w:lang w:val="sr-Cyrl-RS"/>
        </w:rPr>
      </w:pPr>
    </w:p>
    <w:p w:rsidR="009A294F" w:rsidRPr="00C16CFA" w:rsidRDefault="009A294F" w:rsidP="006415A9">
      <w:pPr>
        <w:ind w:right="452"/>
        <w:rPr>
          <w:noProof/>
          <w:sz w:val="24"/>
          <w:szCs w:val="24"/>
          <w:lang w:val="sr-Cyrl-RS"/>
        </w:rPr>
      </w:pPr>
    </w:p>
    <w:p w:rsidR="009A294F" w:rsidRPr="00C16CFA" w:rsidRDefault="009A294F" w:rsidP="006415A9">
      <w:pPr>
        <w:pStyle w:val="BodyText"/>
        <w:spacing w:before="1" w:line="253" w:lineRule="exact"/>
        <w:ind w:left="460" w:right="452"/>
        <w:rPr>
          <w:noProof/>
          <w:sz w:val="24"/>
          <w:szCs w:val="24"/>
          <w:lang w:val="sr-Cyrl-RS"/>
        </w:rPr>
      </w:pPr>
      <w:r w:rsidRPr="00C16CFA">
        <w:rPr>
          <w:noProof/>
          <w:sz w:val="24"/>
          <w:szCs w:val="24"/>
          <w:lang w:val="sr-Cyrl-RS"/>
        </w:rPr>
        <w:t xml:space="preserve">У случају да </w:t>
      </w:r>
      <w:r w:rsidR="00120CB4" w:rsidRPr="00C16CFA">
        <w:rPr>
          <w:noProof/>
          <w:sz w:val="24"/>
          <w:szCs w:val="24"/>
          <w:lang w:val="sr-Cyrl-RS"/>
        </w:rPr>
        <w:t>П</w:t>
      </w:r>
      <w:r w:rsidR="0031024D" w:rsidRPr="00C16CFA">
        <w:rPr>
          <w:noProof/>
          <w:sz w:val="24"/>
          <w:szCs w:val="24"/>
          <w:lang w:val="sr-Cyrl-RS"/>
        </w:rPr>
        <w:t>ружалац услуга</w:t>
      </w:r>
      <w:r w:rsidRPr="00C16CFA">
        <w:rPr>
          <w:noProof/>
          <w:sz w:val="24"/>
          <w:szCs w:val="24"/>
          <w:lang w:val="sr-Cyrl-RS"/>
        </w:rPr>
        <w:t xml:space="preserve"> ангажује подизвођача:</w:t>
      </w:r>
    </w:p>
    <w:p w:rsidR="009A294F" w:rsidRPr="00C16CFA" w:rsidRDefault="00120CB4" w:rsidP="006415A9">
      <w:pPr>
        <w:pStyle w:val="BodyText"/>
        <w:ind w:left="460" w:right="452"/>
        <w:rPr>
          <w:noProof/>
          <w:sz w:val="24"/>
          <w:szCs w:val="24"/>
          <w:lang w:val="sr-Cyrl-RS"/>
        </w:rPr>
      </w:pPr>
      <w:r w:rsidRPr="00C16CFA">
        <w:rPr>
          <w:noProof/>
          <w:sz w:val="24"/>
          <w:szCs w:val="24"/>
          <w:lang w:val="sr-Cyrl-RS"/>
        </w:rPr>
        <w:t>П</w:t>
      </w:r>
      <w:r w:rsidR="0031024D" w:rsidRPr="00C16CFA">
        <w:rPr>
          <w:noProof/>
          <w:sz w:val="24"/>
          <w:szCs w:val="24"/>
          <w:lang w:val="sr-Cyrl-RS"/>
        </w:rPr>
        <w:t>ружалац услуга</w:t>
      </w:r>
      <w:r w:rsidR="009A294F" w:rsidRPr="00C16CFA">
        <w:rPr>
          <w:noProof/>
          <w:sz w:val="24"/>
          <w:szCs w:val="24"/>
          <w:lang w:val="sr-Cyrl-RS"/>
        </w:rPr>
        <w:t xml:space="preserve"> у потпуности одговара Наручиоцу за извршење свих обавеза из овог оквирног споразума, укључујући и обавезе које је поверио подизвођачу:</w:t>
      </w:r>
    </w:p>
    <w:p w:rsidR="009A294F" w:rsidRPr="00C16CFA" w:rsidRDefault="009A294F" w:rsidP="006415A9">
      <w:pPr>
        <w:pStyle w:val="BodyText"/>
        <w:tabs>
          <w:tab w:val="left" w:pos="3419"/>
          <w:tab w:val="left" w:pos="6088"/>
          <w:tab w:val="left" w:pos="7562"/>
          <w:tab w:val="left" w:pos="8500"/>
        </w:tabs>
        <w:ind w:left="460" w:right="452"/>
        <w:rPr>
          <w:noProof/>
          <w:sz w:val="24"/>
          <w:szCs w:val="24"/>
          <w:lang w:val="sr-Cyrl-RS"/>
        </w:rPr>
      </w:pPr>
      <w:r w:rsidRPr="00C16CFA">
        <w:rPr>
          <w:noProof/>
          <w:sz w:val="24"/>
          <w:szCs w:val="24"/>
          <w:lang w:val="sr-Cyrl-RS"/>
        </w:rPr>
        <w:t>„</w:t>
      </w:r>
      <w:r w:rsidRPr="00C16CFA">
        <w:rPr>
          <w:noProof/>
          <w:sz w:val="24"/>
          <w:szCs w:val="24"/>
          <w:u w:val="single"/>
          <w:lang w:val="sr-Cyrl-RS"/>
        </w:rPr>
        <w:t xml:space="preserve"> </w:t>
      </w:r>
      <w:r w:rsidRPr="00C16CFA">
        <w:rPr>
          <w:noProof/>
          <w:sz w:val="24"/>
          <w:szCs w:val="24"/>
          <w:u w:val="single"/>
          <w:lang w:val="sr-Cyrl-RS"/>
        </w:rPr>
        <w:tab/>
      </w:r>
      <w:r w:rsidRPr="00C16CFA">
        <w:rPr>
          <w:noProof/>
          <w:sz w:val="24"/>
          <w:szCs w:val="24"/>
          <w:lang w:val="sr-Cyrl-RS"/>
        </w:rPr>
        <w:t>“из</w:t>
      </w:r>
      <w:r w:rsidRPr="00C16CFA">
        <w:rPr>
          <w:noProof/>
          <w:sz w:val="24"/>
          <w:szCs w:val="24"/>
          <w:u w:val="single"/>
          <w:lang w:val="sr-Cyrl-RS"/>
        </w:rPr>
        <w:t xml:space="preserve"> </w:t>
      </w:r>
      <w:r w:rsidRPr="00C16CFA">
        <w:rPr>
          <w:noProof/>
          <w:sz w:val="24"/>
          <w:szCs w:val="24"/>
          <w:u w:val="single"/>
          <w:lang w:val="sr-Cyrl-RS"/>
        </w:rPr>
        <w:tab/>
      </w:r>
      <w:r w:rsidRPr="00C16CFA">
        <w:rPr>
          <w:noProof/>
          <w:sz w:val="24"/>
          <w:szCs w:val="24"/>
          <w:lang w:val="sr-Cyrl-RS"/>
        </w:rPr>
        <w:t xml:space="preserve">, </w:t>
      </w:r>
      <w:r w:rsidRPr="00C16CFA">
        <w:rPr>
          <w:noProof/>
          <w:spacing w:val="-4"/>
          <w:sz w:val="24"/>
          <w:szCs w:val="24"/>
          <w:lang w:val="sr-Cyrl-RS"/>
        </w:rPr>
        <w:t>ул.</w:t>
      </w:r>
      <w:r w:rsidRPr="00C16CFA">
        <w:rPr>
          <w:noProof/>
          <w:spacing w:val="-4"/>
          <w:sz w:val="24"/>
          <w:szCs w:val="24"/>
          <w:u w:val="single"/>
          <w:lang w:val="sr-Cyrl-RS"/>
        </w:rPr>
        <w:t xml:space="preserve"> </w:t>
      </w:r>
      <w:r w:rsidRPr="00C16CFA">
        <w:rPr>
          <w:noProof/>
          <w:spacing w:val="-4"/>
          <w:sz w:val="24"/>
          <w:szCs w:val="24"/>
          <w:u w:val="single"/>
          <w:lang w:val="sr-Cyrl-RS"/>
        </w:rPr>
        <w:tab/>
      </w:r>
      <w:r w:rsidRPr="00C16CFA">
        <w:rPr>
          <w:noProof/>
          <w:sz w:val="24"/>
          <w:szCs w:val="24"/>
          <w:lang w:val="sr-Cyrl-RS"/>
        </w:rPr>
        <w:t>бр.</w:t>
      </w:r>
      <w:r w:rsidRPr="00C16CFA">
        <w:rPr>
          <w:noProof/>
          <w:sz w:val="24"/>
          <w:szCs w:val="24"/>
          <w:u w:val="single"/>
          <w:lang w:val="sr-Cyrl-RS"/>
        </w:rPr>
        <w:t xml:space="preserve"> </w:t>
      </w:r>
      <w:r w:rsidRPr="00C16CFA">
        <w:rPr>
          <w:noProof/>
          <w:sz w:val="24"/>
          <w:szCs w:val="24"/>
          <w:u w:val="single"/>
          <w:lang w:val="sr-Cyrl-RS"/>
        </w:rPr>
        <w:tab/>
      </w:r>
      <w:r w:rsidRPr="00C16CFA">
        <w:rPr>
          <w:noProof/>
          <w:sz w:val="24"/>
          <w:szCs w:val="24"/>
          <w:lang w:val="sr-Cyrl-RS"/>
        </w:rPr>
        <w:t>.</w:t>
      </w:r>
    </w:p>
    <w:p w:rsidR="009A294F" w:rsidRPr="00C16CFA" w:rsidRDefault="009A294F" w:rsidP="006415A9">
      <w:pPr>
        <w:pStyle w:val="BodyText"/>
        <w:spacing w:before="4"/>
        <w:ind w:right="452"/>
        <w:rPr>
          <w:noProof/>
          <w:sz w:val="24"/>
          <w:szCs w:val="24"/>
          <w:lang w:val="sr-Cyrl-RS"/>
        </w:rPr>
      </w:pPr>
    </w:p>
    <w:p w:rsidR="009A294F" w:rsidRPr="00C16CFA" w:rsidRDefault="009A294F" w:rsidP="006415A9">
      <w:pPr>
        <w:pStyle w:val="BodyText"/>
        <w:tabs>
          <w:tab w:val="left" w:pos="3419"/>
          <w:tab w:val="left" w:pos="6089"/>
          <w:tab w:val="left" w:pos="7562"/>
          <w:tab w:val="left" w:pos="8501"/>
        </w:tabs>
        <w:ind w:left="460" w:right="452"/>
        <w:rPr>
          <w:noProof/>
          <w:sz w:val="24"/>
          <w:szCs w:val="24"/>
          <w:lang w:val="sr-Cyrl-RS"/>
        </w:rPr>
      </w:pPr>
      <w:r w:rsidRPr="00C16CFA">
        <w:rPr>
          <w:noProof/>
          <w:sz w:val="24"/>
          <w:szCs w:val="24"/>
          <w:lang w:val="sr-Cyrl-RS"/>
        </w:rPr>
        <w:t>„</w:t>
      </w:r>
      <w:r w:rsidRPr="00C16CFA">
        <w:rPr>
          <w:noProof/>
          <w:sz w:val="24"/>
          <w:szCs w:val="24"/>
          <w:u w:val="single"/>
          <w:lang w:val="sr-Cyrl-RS"/>
        </w:rPr>
        <w:t xml:space="preserve"> </w:t>
      </w:r>
      <w:r w:rsidRPr="00C16CFA">
        <w:rPr>
          <w:noProof/>
          <w:sz w:val="24"/>
          <w:szCs w:val="24"/>
          <w:u w:val="single"/>
          <w:lang w:val="sr-Cyrl-RS"/>
        </w:rPr>
        <w:tab/>
      </w:r>
      <w:r w:rsidRPr="00C16CFA">
        <w:rPr>
          <w:noProof/>
          <w:sz w:val="24"/>
          <w:szCs w:val="24"/>
          <w:lang w:val="sr-Cyrl-RS"/>
        </w:rPr>
        <w:t>“из</w:t>
      </w:r>
      <w:r w:rsidRPr="00C16CFA">
        <w:rPr>
          <w:noProof/>
          <w:sz w:val="24"/>
          <w:szCs w:val="24"/>
          <w:u w:val="single"/>
          <w:lang w:val="sr-Cyrl-RS"/>
        </w:rPr>
        <w:t xml:space="preserve"> </w:t>
      </w:r>
      <w:r w:rsidRPr="00C16CFA">
        <w:rPr>
          <w:noProof/>
          <w:sz w:val="24"/>
          <w:szCs w:val="24"/>
          <w:u w:val="single"/>
          <w:lang w:val="sr-Cyrl-RS"/>
        </w:rPr>
        <w:tab/>
      </w:r>
      <w:r w:rsidRPr="00C16CFA">
        <w:rPr>
          <w:noProof/>
          <w:sz w:val="24"/>
          <w:szCs w:val="24"/>
          <w:lang w:val="sr-Cyrl-RS"/>
        </w:rPr>
        <w:t xml:space="preserve">, </w:t>
      </w:r>
      <w:r w:rsidRPr="00C16CFA">
        <w:rPr>
          <w:noProof/>
          <w:spacing w:val="-4"/>
          <w:sz w:val="24"/>
          <w:szCs w:val="24"/>
          <w:lang w:val="sr-Cyrl-RS"/>
        </w:rPr>
        <w:t>ул.</w:t>
      </w:r>
      <w:r w:rsidRPr="00C16CFA">
        <w:rPr>
          <w:noProof/>
          <w:spacing w:val="-4"/>
          <w:sz w:val="24"/>
          <w:szCs w:val="24"/>
          <w:u w:val="single"/>
          <w:lang w:val="sr-Cyrl-RS"/>
        </w:rPr>
        <w:t xml:space="preserve"> </w:t>
      </w:r>
      <w:r w:rsidRPr="00C16CFA">
        <w:rPr>
          <w:noProof/>
          <w:spacing w:val="-4"/>
          <w:sz w:val="24"/>
          <w:szCs w:val="24"/>
          <w:u w:val="single"/>
          <w:lang w:val="sr-Cyrl-RS"/>
        </w:rPr>
        <w:tab/>
      </w:r>
      <w:r w:rsidRPr="00C16CFA">
        <w:rPr>
          <w:noProof/>
          <w:sz w:val="24"/>
          <w:szCs w:val="24"/>
          <w:lang w:val="sr-Cyrl-RS"/>
        </w:rPr>
        <w:t>бр.</w:t>
      </w:r>
      <w:r w:rsidRPr="00C16CFA">
        <w:rPr>
          <w:noProof/>
          <w:sz w:val="24"/>
          <w:szCs w:val="24"/>
          <w:u w:val="single"/>
          <w:lang w:val="sr-Cyrl-RS"/>
        </w:rPr>
        <w:t xml:space="preserve"> </w:t>
      </w:r>
      <w:r w:rsidRPr="00C16CFA">
        <w:rPr>
          <w:noProof/>
          <w:sz w:val="24"/>
          <w:szCs w:val="24"/>
          <w:u w:val="single"/>
          <w:lang w:val="sr-Cyrl-RS"/>
        </w:rPr>
        <w:tab/>
      </w:r>
      <w:r w:rsidRPr="00C16CFA">
        <w:rPr>
          <w:noProof/>
          <w:sz w:val="24"/>
          <w:szCs w:val="24"/>
          <w:lang w:val="sr-Cyrl-RS"/>
        </w:rPr>
        <w:t>.</w:t>
      </w:r>
    </w:p>
    <w:p w:rsidR="009A294F" w:rsidRPr="00C16CFA" w:rsidRDefault="009A294F" w:rsidP="006415A9">
      <w:pPr>
        <w:pStyle w:val="BodyText"/>
        <w:spacing w:before="4"/>
        <w:ind w:right="452"/>
        <w:rPr>
          <w:noProof/>
          <w:sz w:val="24"/>
          <w:szCs w:val="24"/>
          <w:lang w:val="sr-Cyrl-RS"/>
        </w:rPr>
      </w:pPr>
    </w:p>
    <w:p w:rsidR="009A294F" w:rsidRPr="00C16CFA" w:rsidRDefault="00120CB4" w:rsidP="006415A9">
      <w:pPr>
        <w:pStyle w:val="BodyText"/>
        <w:ind w:left="460" w:right="452"/>
        <w:rPr>
          <w:noProof/>
          <w:sz w:val="24"/>
          <w:szCs w:val="24"/>
          <w:lang w:val="sr-Cyrl-RS"/>
        </w:rPr>
      </w:pPr>
      <w:r w:rsidRPr="00C16CFA">
        <w:rPr>
          <w:noProof/>
          <w:sz w:val="24"/>
          <w:szCs w:val="24"/>
          <w:lang w:val="sr-Cyrl-RS"/>
        </w:rPr>
        <w:t>П</w:t>
      </w:r>
      <w:r w:rsidR="0031024D" w:rsidRPr="00C16CFA">
        <w:rPr>
          <w:noProof/>
          <w:sz w:val="24"/>
          <w:szCs w:val="24"/>
          <w:lang w:val="sr-Cyrl-RS"/>
        </w:rPr>
        <w:t>ружалац услуга</w:t>
      </w:r>
      <w:r w:rsidR="009A294F" w:rsidRPr="00C16CFA">
        <w:rPr>
          <w:noProof/>
          <w:sz w:val="24"/>
          <w:szCs w:val="24"/>
          <w:lang w:val="sr-Cyrl-RS"/>
        </w:rPr>
        <w:t xml:space="preserve"> ће наведеног/е подизвођача/е ангажовати за извршење следећих обавеза (део предмета набавке који ће </w:t>
      </w:r>
      <w:r w:rsidRPr="00C16CFA">
        <w:rPr>
          <w:noProof/>
          <w:sz w:val="24"/>
          <w:szCs w:val="24"/>
          <w:lang w:val="sr-Cyrl-RS"/>
        </w:rPr>
        <w:t>П</w:t>
      </w:r>
      <w:r w:rsidR="0031024D" w:rsidRPr="00C16CFA">
        <w:rPr>
          <w:noProof/>
          <w:sz w:val="24"/>
          <w:szCs w:val="24"/>
          <w:lang w:val="sr-Cyrl-RS"/>
        </w:rPr>
        <w:t>ружалац услуга</w:t>
      </w:r>
      <w:r w:rsidR="009A294F" w:rsidRPr="00C16CFA">
        <w:rPr>
          <w:noProof/>
          <w:sz w:val="24"/>
          <w:szCs w:val="24"/>
          <w:lang w:val="sr-Cyrl-RS"/>
        </w:rPr>
        <w:t xml:space="preserve"> извршити преко подизвођача):</w:t>
      </w:r>
    </w:p>
    <w:p w:rsidR="009A294F" w:rsidRPr="00C16CFA" w:rsidRDefault="009A294F" w:rsidP="006415A9">
      <w:pPr>
        <w:pStyle w:val="BodyText"/>
        <w:tabs>
          <w:tab w:val="left" w:pos="9369"/>
        </w:tabs>
        <w:spacing w:before="1"/>
        <w:ind w:left="460" w:right="452"/>
        <w:rPr>
          <w:noProof/>
          <w:sz w:val="24"/>
          <w:szCs w:val="24"/>
          <w:lang w:val="sr-Cyrl-RS"/>
        </w:rPr>
      </w:pPr>
      <w:r w:rsidRPr="00C16CFA">
        <w:rPr>
          <w:noProof/>
          <w:sz w:val="24"/>
          <w:szCs w:val="24"/>
          <w:u w:val="single"/>
          <w:lang w:val="sr-Cyrl-RS"/>
        </w:rPr>
        <w:t xml:space="preserve"> </w:t>
      </w:r>
      <w:r w:rsidRPr="00C16CFA">
        <w:rPr>
          <w:noProof/>
          <w:sz w:val="24"/>
          <w:szCs w:val="24"/>
          <w:u w:val="single"/>
          <w:lang w:val="sr-Cyrl-RS"/>
        </w:rPr>
        <w:tab/>
      </w:r>
      <w:r w:rsidRPr="00C16CFA">
        <w:rPr>
          <w:noProof/>
          <w:sz w:val="24"/>
          <w:szCs w:val="24"/>
          <w:lang w:val="sr-Cyrl-RS"/>
        </w:rPr>
        <w:t>.</w:t>
      </w:r>
    </w:p>
    <w:p w:rsidR="009A294F" w:rsidRPr="00C16CFA" w:rsidRDefault="009A294F" w:rsidP="006415A9">
      <w:pPr>
        <w:ind w:right="452"/>
        <w:rPr>
          <w:noProof/>
          <w:sz w:val="24"/>
          <w:szCs w:val="24"/>
          <w:lang w:val="sr-Cyrl-RS"/>
        </w:rPr>
      </w:pPr>
    </w:p>
    <w:p w:rsidR="006415A9" w:rsidRPr="00C16CFA" w:rsidRDefault="006415A9" w:rsidP="002478C1">
      <w:pPr>
        <w:pStyle w:val="Heading2"/>
        <w:ind w:left="0"/>
        <w:rPr>
          <w:noProof/>
          <w:sz w:val="24"/>
          <w:szCs w:val="24"/>
          <w:lang w:val="sr-Cyrl-RS"/>
        </w:rPr>
      </w:pPr>
    </w:p>
    <w:p w:rsidR="009A294F" w:rsidRPr="00C16CFA" w:rsidRDefault="009A294F" w:rsidP="009A294F">
      <w:pPr>
        <w:pStyle w:val="Heading2"/>
        <w:rPr>
          <w:noProof/>
          <w:sz w:val="24"/>
          <w:szCs w:val="24"/>
          <w:lang w:val="sr-Cyrl-RS"/>
        </w:rPr>
      </w:pPr>
      <w:r w:rsidRPr="00C16CFA">
        <w:rPr>
          <w:noProof/>
          <w:sz w:val="24"/>
          <w:szCs w:val="24"/>
          <w:lang w:val="sr-Cyrl-RS"/>
        </w:rPr>
        <w:t>ВАЖЕЊЕ ОКВИРНОГ СПОРАЗУМА</w:t>
      </w:r>
    </w:p>
    <w:p w:rsidR="009A294F" w:rsidRPr="00C16CFA" w:rsidRDefault="009A294F" w:rsidP="009A294F">
      <w:pPr>
        <w:pStyle w:val="BodyText"/>
        <w:spacing w:before="7"/>
        <w:rPr>
          <w:b/>
          <w:noProof/>
          <w:sz w:val="24"/>
          <w:szCs w:val="24"/>
          <w:lang w:val="sr-Cyrl-RS"/>
        </w:rPr>
      </w:pPr>
    </w:p>
    <w:p w:rsidR="009A294F" w:rsidRPr="00C16CFA" w:rsidRDefault="009A294F" w:rsidP="009A294F">
      <w:pPr>
        <w:pStyle w:val="BodyText"/>
        <w:spacing w:line="253" w:lineRule="exact"/>
        <w:ind w:left="1213" w:right="1209"/>
        <w:jc w:val="center"/>
        <w:rPr>
          <w:noProof/>
          <w:sz w:val="24"/>
          <w:szCs w:val="24"/>
          <w:lang w:val="sr-Cyrl-RS"/>
        </w:rPr>
      </w:pPr>
      <w:r w:rsidRPr="00C16CFA">
        <w:rPr>
          <w:noProof/>
          <w:sz w:val="24"/>
          <w:szCs w:val="24"/>
          <w:lang w:val="sr-Cyrl-RS"/>
        </w:rPr>
        <w:t>Члан 4.</w:t>
      </w:r>
    </w:p>
    <w:p w:rsidR="006415A9" w:rsidRPr="00C16CFA" w:rsidRDefault="006415A9" w:rsidP="009A294F">
      <w:pPr>
        <w:pStyle w:val="BodyText"/>
        <w:spacing w:line="253" w:lineRule="exact"/>
        <w:ind w:left="1213" w:right="1209"/>
        <w:jc w:val="center"/>
        <w:rPr>
          <w:noProof/>
          <w:sz w:val="24"/>
          <w:szCs w:val="24"/>
          <w:lang w:val="sr-Cyrl-RS"/>
        </w:rPr>
      </w:pPr>
    </w:p>
    <w:p w:rsidR="009A294F" w:rsidRPr="00C16CFA" w:rsidRDefault="009A294F" w:rsidP="009A294F">
      <w:pPr>
        <w:pStyle w:val="BodyText"/>
        <w:ind w:left="460" w:right="453"/>
        <w:jc w:val="both"/>
        <w:rPr>
          <w:noProof/>
          <w:sz w:val="24"/>
          <w:szCs w:val="24"/>
          <w:lang w:val="sr-Cyrl-RS"/>
        </w:rPr>
      </w:pPr>
      <w:r w:rsidRPr="00C16CFA">
        <w:rPr>
          <w:noProof/>
          <w:sz w:val="24"/>
          <w:szCs w:val="24"/>
          <w:lang w:val="sr-Cyrl-RS"/>
        </w:rPr>
        <w:t xml:space="preserve">Оквирни споразум ступа на снагу даном потписивања, и траје до утрошка уговорених финансијских средстава из члана 5. став 1. овог споразума, а најдуже </w:t>
      </w:r>
      <w:r w:rsidR="006415A9" w:rsidRPr="00C16CFA">
        <w:rPr>
          <w:noProof/>
          <w:sz w:val="24"/>
          <w:szCs w:val="24"/>
          <w:lang w:val="sr-Cyrl-RS"/>
        </w:rPr>
        <w:t>годин</w:t>
      </w:r>
      <w:r w:rsidR="002478C1" w:rsidRPr="00C16CFA">
        <w:rPr>
          <w:noProof/>
          <w:sz w:val="24"/>
          <w:szCs w:val="24"/>
          <w:lang w:val="sr-Cyrl-RS"/>
        </w:rPr>
        <w:t>у дана</w:t>
      </w:r>
      <w:r w:rsidRPr="00C16CFA">
        <w:rPr>
          <w:noProof/>
          <w:sz w:val="24"/>
          <w:szCs w:val="24"/>
          <w:lang w:val="sr-Cyrl-RS"/>
        </w:rPr>
        <w:t xml:space="preserve"> од дана закључења.</w:t>
      </w:r>
    </w:p>
    <w:p w:rsidR="009A294F" w:rsidRPr="00C16CFA" w:rsidRDefault="009A294F" w:rsidP="009A294F">
      <w:pPr>
        <w:pStyle w:val="BodyText"/>
        <w:rPr>
          <w:noProof/>
          <w:sz w:val="24"/>
          <w:szCs w:val="24"/>
          <w:lang w:val="sr-Cyrl-RS"/>
        </w:rPr>
      </w:pPr>
    </w:p>
    <w:p w:rsidR="009A294F" w:rsidRPr="00C16CFA" w:rsidRDefault="009A294F" w:rsidP="006415A9">
      <w:pPr>
        <w:pStyle w:val="BodyText"/>
        <w:spacing w:before="1"/>
        <w:ind w:left="460" w:right="452"/>
        <w:jc w:val="both"/>
        <w:rPr>
          <w:noProof/>
          <w:sz w:val="24"/>
          <w:szCs w:val="24"/>
          <w:lang w:val="sr-Cyrl-RS"/>
        </w:rPr>
      </w:pPr>
      <w:r w:rsidRPr="00C16CFA">
        <w:rPr>
          <w:noProof/>
          <w:sz w:val="24"/>
          <w:szCs w:val="24"/>
          <w:lang w:val="sr-Cyrl-RS"/>
        </w:rPr>
        <w:t>Током периода важења овог оквирног споразума предвиђа се издавање више појединачних наруџбеница, а у зависности од стварних потреба Наручиоца.</w:t>
      </w:r>
    </w:p>
    <w:p w:rsidR="009A294F" w:rsidRPr="00C16CFA" w:rsidRDefault="009A294F" w:rsidP="009A294F">
      <w:pPr>
        <w:pStyle w:val="BodyText"/>
        <w:spacing w:before="4"/>
        <w:rPr>
          <w:noProof/>
          <w:sz w:val="24"/>
          <w:szCs w:val="24"/>
          <w:lang w:val="sr-Cyrl-RS"/>
        </w:rPr>
      </w:pPr>
    </w:p>
    <w:p w:rsidR="009A294F" w:rsidRPr="00C16CFA" w:rsidRDefault="009A294F" w:rsidP="009A294F">
      <w:pPr>
        <w:pStyle w:val="Heading2"/>
        <w:spacing w:before="92" w:line="250" w:lineRule="exact"/>
        <w:rPr>
          <w:noProof/>
          <w:sz w:val="24"/>
          <w:szCs w:val="24"/>
          <w:lang w:val="sr-Cyrl-RS"/>
        </w:rPr>
      </w:pPr>
      <w:r w:rsidRPr="00C16CFA">
        <w:rPr>
          <w:noProof/>
          <w:sz w:val="24"/>
          <w:szCs w:val="24"/>
          <w:lang w:val="sr-Cyrl-RS"/>
        </w:rPr>
        <w:t>ЦЕНЕ</w:t>
      </w:r>
    </w:p>
    <w:p w:rsidR="006415A9" w:rsidRPr="00C16CFA" w:rsidRDefault="006415A9" w:rsidP="009A294F">
      <w:pPr>
        <w:pStyle w:val="Heading2"/>
        <w:spacing w:before="92" w:line="250" w:lineRule="exact"/>
        <w:rPr>
          <w:noProof/>
          <w:sz w:val="24"/>
          <w:szCs w:val="24"/>
          <w:lang w:val="sr-Cyrl-RS"/>
        </w:rPr>
      </w:pPr>
    </w:p>
    <w:p w:rsidR="009A294F" w:rsidRPr="00C16CFA" w:rsidRDefault="009A294F" w:rsidP="009A294F">
      <w:pPr>
        <w:pStyle w:val="BodyText"/>
        <w:spacing w:line="250" w:lineRule="exact"/>
        <w:ind w:left="1213" w:right="1209"/>
        <w:jc w:val="center"/>
        <w:rPr>
          <w:noProof/>
          <w:sz w:val="24"/>
          <w:szCs w:val="24"/>
          <w:lang w:val="sr-Cyrl-RS"/>
        </w:rPr>
      </w:pPr>
      <w:r w:rsidRPr="00C16CFA">
        <w:rPr>
          <w:noProof/>
          <w:sz w:val="24"/>
          <w:szCs w:val="24"/>
          <w:lang w:val="sr-Cyrl-RS"/>
        </w:rPr>
        <w:t>Члан 5.</w:t>
      </w:r>
    </w:p>
    <w:p w:rsidR="006415A9" w:rsidRPr="00C16CFA" w:rsidRDefault="006415A9" w:rsidP="009A294F">
      <w:pPr>
        <w:pStyle w:val="BodyText"/>
        <w:spacing w:line="250" w:lineRule="exact"/>
        <w:ind w:left="1213" w:right="1209"/>
        <w:jc w:val="center"/>
        <w:rPr>
          <w:noProof/>
          <w:sz w:val="24"/>
          <w:szCs w:val="24"/>
          <w:lang w:val="sr-Cyrl-RS"/>
        </w:rPr>
      </w:pPr>
    </w:p>
    <w:p w:rsidR="009A294F" w:rsidRPr="00C16CFA" w:rsidRDefault="009A294F" w:rsidP="009A294F">
      <w:pPr>
        <w:pStyle w:val="BodyText"/>
        <w:spacing w:before="1"/>
        <w:ind w:left="460" w:right="456"/>
        <w:jc w:val="both"/>
        <w:rPr>
          <w:noProof/>
          <w:sz w:val="24"/>
          <w:szCs w:val="24"/>
          <w:lang w:val="sr-Cyrl-RS"/>
        </w:rPr>
      </w:pPr>
      <w:r w:rsidRPr="00C16CFA">
        <w:rPr>
          <w:noProof/>
          <w:sz w:val="24"/>
          <w:szCs w:val="24"/>
          <w:lang w:val="sr-Cyrl-RS"/>
        </w:rPr>
        <w:t xml:space="preserve">Укупна вредност овог оквирног споразума износи </w:t>
      </w:r>
      <w:r w:rsidR="00CA6DE6" w:rsidRPr="00C16CFA">
        <w:rPr>
          <w:noProof/>
          <w:sz w:val="24"/>
          <w:szCs w:val="24"/>
          <w:lang w:val="sr-Cyrl-RS"/>
        </w:rPr>
        <w:t>1.000.000</w:t>
      </w:r>
      <w:r w:rsidRPr="00C16CFA">
        <w:rPr>
          <w:noProof/>
          <w:sz w:val="24"/>
          <w:szCs w:val="24"/>
          <w:lang w:val="sr-Cyrl-RS"/>
        </w:rPr>
        <w:t xml:space="preserve">,00 динара без обрачунатог ПДВ-а, односно </w:t>
      </w:r>
      <w:r w:rsidR="00CA6DE6" w:rsidRPr="00C16CFA">
        <w:rPr>
          <w:noProof/>
          <w:sz w:val="24"/>
          <w:szCs w:val="24"/>
          <w:lang w:val="sr-Cyrl-RS"/>
        </w:rPr>
        <w:t>1.200.000</w:t>
      </w:r>
      <w:r w:rsidRPr="00C16CFA">
        <w:rPr>
          <w:noProof/>
          <w:sz w:val="24"/>
          <w:szCs w:val="24"/>
          <w:lang w:val="sr-Cyrl-RS"/>
        </w:rPr>
        <w:t>,00 динара са обрачунатим ПДВ-ом.</w:t>
      </w:r>
    </w:p>
    <w:p w:rsidR="009A294F" w:rsidRPr="00C16CFA" w:rsidRDefault="009A294F" w:rsidP="009A294F">
      <w:pPr>
        <w:pStyle w:val="BodyText"/>
        <w:rPr>
          <w:noProof/>
          <w:sz w:val="24"/>
          <w:szCs w:val="24"/>
          <w:lang w:val="sr-Cyrl-RS"/>
        </w:rPr>
      </w:pPr>
    </w:p>
    <w:p w:rsidR="009A294F" w:rsidRPr="00C16CFA" w:rsidRDefault="009A294F" w:rsidP="009A294F">
      <w:pPr>
        <w:pStyle w:val="BodyText"/>
        <w:ind w:left="460"/>
        <w:rPr>
          <w:noProof/>
          <w:sz w:val="24"/>
          <w:szCs w:val="24"/>
          <w:lang w:val="sr-Cyrl-RS"/>
        </w:rPr>
      </w:pPr>
      <w:r w:rsidRPr="00C16CFA">
        <w:rPr>
          <w:noProof/>
          <w:sz w:val="24"/>
          <w:szCs w:val="24"/>
          <w:lang w:val="sr-Cyrl-RS"/>
        </w:rPr>
        <w:t>Уговорена вредност из става 1. овог члана обухвата:</w:t>
      </w:r>
    </w:p>
    <w:p w:rsidR="009A294F" w:rsidRPr="00C16CFA" w:rsidRDefault="009A294F" w:rsidP="009A294F">
      <w:pPr>
        <w:pStyle w:val="BodyText"/>
        <w:spacing w:before="11"/>
        <w:rPr>
          <w:noProof/>
          <w:sz w:val="24"/>
          <w:szCs w:val="24"/>
          <w:lang w:val="sr-Cyrl-RS"/>
        </w:rPr>
      </w:pPr>
    </w:p>
    <w:p w:rsidR="009A294F" w:rsidRPr="00C16CFA" w:rsidRDefault="009A294F" w:rsidP="000E7314">
      <w:pPr>
        <w:pStyle w:val="ListParagraph"/>
        <w:numPr>
          <w:ilvl w:val="0"/>
          <w:numId w:val="16"/>
        </w:numPr>
        <w:tabs>
          <w:tab w:val="left" w:pos="821"/>
        </w:tabs>
        <w:ind w:right="455"/>
        <w:rPr>
          <w:noProof/>
          <w:sz w:val="24"/>
          <w:szCs w:val="24"/>
          <w:lang w:val="sr-Cyrl-RS"/>
        </w:rPr>
      </w:pPr>
      <w:r w:rsidRPr="00C16CFA">
        <w:rPr>
          <w:noProof/>
          <w:sz w:val="24"/>
          <w:szCs w:val="24"/>
          <w:lang w:val="sr-Cyrl-RS"/>
        </w:rPr>
        <w:t xml:space="preserve">Цену услуге обезбеђивања путних карата за превоз у земљи и иностранству и цену авионске </w:t>
      </w:r>
      <w:r w:rsidR="008469F6" w:rsidRPr="00C16CFA">
        <w:rPr>
          <w:noProof/>
          <w:sz w:val="24"/>
          <w:szCs w:val="24"/>
          <w:lang w:val="sr-Cyrl-RS"/>
        </w:rPr>
        <w:t xml:space="preserve">и друге путне </w:t>
      </w:r>
      <w:r w:rsidRPr="00C16CFA">
        <w:rPr>
          <w:noProof/>
          <w:sz w:val="24"/>
          <w:szCs w:val="24"/>
          <w:lang w:val="sr-Cyrl-RS"/>
        </w:rPr>
        <w:t>карте са свим таксама и осталим зависним трошковима;</w:t>
      </w:r>
    </w:p>
    <w:p w:rsidR="009A294F" w:rsidRPr="00C16CFA" w:rsidRDefault="009A294F" w:rsidP="000E7314">
      <w:pPr>
        <w:pStyle w:val="ListParagraph"/>
        <w:numPr>
          <w:ilvl w:val="0"/>
          <w:numId w:val="16"/>
        </w:numPr>
        <w:tabs>
          <w:tab w:val="left" w:pos="821"/>
        </w:tabs>
        <w:ind w:right="456"/>
        <w:rPr>
          <w:noProof/>
          <w:sz w:val="24"/>
          <w:szCs w:val="24"/>
          <w:lang w:val="sr-Cyrl-RS"/>
        </w:rPr>
      </w:pPr>
      <w:r w:rsidRPr="00C16CFA">
        <w:rPr>
          <w:noProof/>
          <w:sz w:val="24"/>
          <w:szCs w:val="24"/>
          <w:lang w:val="sr-Cyrl-RS"/>
        </w:rPr>
        <w:t>Цену услуге обезбеђивања хотелског смештаја на путовањима у земљи и иностранству и цену хотелског смештаја са услугама које захтева наручилац, која укључује све таксе и остале зависне</w:t>
      </w:r>
      <w:r w:rsidRPr="00C16CFA">
        <w:rPr>
          <w:noProof/>
          <w:spacing w:val="-7"/>
          <w:sz w:val="24"/>
          <w:szCs w:val="24"/>
          <w:lang w:val="sr-Cyrl-RS"/>
        </w:rPr>
        <w:t xml:space="preserve"> </w:t>
      </w:r>
      <w:r w:rsidRPr="00C16CFA">
        <w:rPr>
          <w:noProof/>
          <w:sz w:val="24"/>
          <w:szCs w:val="24"/>
          <w:lang w:val="sr-Cyrl-RS"/>
        </w:rPr>
        <w:t>трошкове;</w:t>
      </w:r>
    </w:p>
    <w:p w:rsidR="00CA6DE6" w:rsidRPr="00C16CFA" w:rsidRDefault="00CA6DE6" w:rsidP="000E7314">
      <w:pPr>
        <w:pStyle w:val="ListParagraph"/>
        <w:numPr>
          <w:ilvl w:val="0"/>
          <w:numId w:val="16"/>
        </w:numPr>
        <w:tabs>
          <w:tab w:val="left" w:pos="821"/>
        </w:tabs>
        <w:ind w:right="456"/>
        <w:rPr>
          <w:noProof/>
          <w:sz w:val="24"/>
          <w:szCs w:val="24"/>
          <w:lang w:val="sr-Cyrl-RS"/>
        </w:rPr>
      </w:pPr>
      <w:r w:rsidRPr="00C16CFA">
        <w:rPr>
          <w:noProof/>
          <w:sz w:val="24"/>
          <w:szCs w:val="24"/>
          <w:lang w:val="sr-Cyrl-RS"/>
        </w:rPr>
        <w:t xml:space="preserve">Цену услуге </w:t>
      </w:r>
      <w:r w:rsidR="0031024D" w:rsidRPr="00C16CFA">
        <w:rPr>
          <w:noProof/>
          <w:sz w:val="24"/>
          <w:szCs w:val="24"/>
          <w:lang w:val="sr-Cyrl-RS"/>
        </w:rPr>
        <w:t xml:space="preserve">обезбеђивања путног здравственог осигурања и износ премије из </w:t>
      </w:r>
      <w:r w:rsidRPr="00C16CFA">
        <w:rPr>
          <w:noProof/>
          <w:sz w:val="24"/>
          <w:szCs w:val="24"/>
          <w:lang w:val="sr-Cyrl-RS"/>
        </w:rPr>
        <w:t>полисе путног здравственог осигурања.</w:t>
      </w:r>
    </w:p>
    <w:p w:rsidR="009A294F" w:rsidRPr="00C16CFA" w:rsidRDefault="009A294F" w:rsidP="009A294F">
      <w:pPr>
        <w:pStyle w:val="BodyText"/>
        <w:spacing w:before="10"/>
        <w:rPr>
          <w:noProof/>
          <w:sz w:val="24"/>
          <w:szCs w:val="24"/>
          <w:lang w:val="sr-Cyrl-RS"/>
        </w:rPr>
      </w:pPr>
    </w:p>
    <w:p w:rsidR="009A294F" w:rsidRPr="00C16CFA" w:rsidRDefault="009A294F" w:rsidP="009A294F">
      <w:pPr>
        <w:pStyle w:val="BodyText"/>
        <w:ind w:left="460" w:right="458"/>
        <w:jc w:val="both"/>
        <w:rPr>
          <w:noProof/>
          <w:sz w:val="24"/>
          <w:szCs w:val="24"/>
          <w:lang w:val="sr-Cyrl-RS"/>
        </w:rPr>
      </w:pPr>
      <w:r w:rsidRPr="00C16CFA">
        <w:rPr>
          <w:noProof/>
          <w:sz w:val="24"/>
          <w:szCs w:val="24"/>
          <w:lang w:val="sr-Cyrl-RS"/>
        </w:rPr>
        <w:t>Јединичне цене услуга</w:t>
      </w:r>
      <w:r w:rsidR="0031024D" w:rsidRPr="00C16CFA">
        <w:rPr>
          <w:noProof/>
          <w:sz w:val="24"/>
          <w:szCs w:val="24"/>
          <w:lang w:val="sr-Cyrl-RS"/>
        </w:rPr>
        <w:t xml:space="preserve"> обезбеђивања</w:t>
      </w:r>
      <w:r w:rsidR="001E4C8A" w:rsidRPr="00C16CFA">
        <w:rPr>
          <w:noProof/>
          <w:sz w:val="24"/>
          <w:szCs w:val="24"/>
          <w:lang w:val="sr-Cyrl-RS"/>
        </w:rPr>
        <w:t xml:space="preserve"> путних карата, хотелског смештаја и путног здравственог осигурања</w:t>
      </w:r>
      <w:r w:rsidRPr="00C16CFA">
        <w:rPr>
          <w:noProof/>
          <w:sz w:val="24"/>
          <w:szCs w:val="24"/>
          <w:lang w:val="sr-Cyrl-RS"/>
        </w:rPr>
        <w:t xml:space="preserve"> које су предмет оквирног споразума су дате у Обрасцу структуре понуђене цене у </w:t>
      </w:r>
      <w:r w:rsidR="00B1568B" w:rsidRPr="00C16CFA">
        <w:rPr>
          <w:noProof/>
          <w:sz w:val="24"/>
          <w:szCs w:val="24"/>
          <w:lang w:val="sr-Cyrl-RS"/>
        </w:rPr>
        <w:t>п</w:t>
      </w:r>
      <w:r w:rsidRPr="00C16CFA">
        <w:rPr>
          <w:noProof/>
          <w:sz w:val="24"/>
          <w:szCs w:val="24"/>
          <w:lang w:val="sr-Cyrl-RS"/>
        </w:rPr>
        <w:t xml:space="preserve">онуди </w:t>
      </w:r>
      <w:r w:rsidR="00120CB4" w:rsidRPr="00C16CFA">
        <w:rPr>
          <w:noProof/>
          <w:sz w:val="24"/>
          <w:szCs w:val="24"/>
          <w:lang w:val="sr-Cyrl-RS"/>
        </w:rPr>
        <w:t>П</w:t>
      </w:r>
      <w:r w:rsidR="00B1568B" w:rsidRPr="00C16CFA">
        <w:rPr>
          <w:noProof/>
          <w:sz w:val="24"/>
          <w:szCs w:val="24"/>
          <w:lang w:val="sr-Cyrl-RS"/>
        </w:rPr>
        <w:t>ружаоца услуге</w:t>
      </w:r>
      <w:r w:rsidRPr="00C16CFA">
        <w:rPr>
          <w:noProof/>
          <w:sz w:val="24"/>
          <w:szCs w:val="24"/>
          <w:lang w:val="sr-Cyrl-RS"/>
        </w:rPr>
        <w:t>, која је саставни део овог споразума.</w:t>
      </w:r>
    </w:p>
    <w:p w:rsidR="009A294F" w:rsidRPr="00C16CFA" w:rsidRDefault="009A294F" w:rsidP="009A294F">
      <w:pPr>
        <w:pStyle w:val="BodyText"/>
        <w:rPr>
          <w:noProof/>
          <w:sz w:val="24"/>
          <w:szCs w:val="24"/>
          <w:lang w:val="sr-Cyrl-RS"/>
        </w:rPr>
      </w:pPr>
    </w:p>
    <w:p w:rsidR="009A294F" w:rsidRPr="00C16CFA" w:rsidRDefault="009A294F" w:rsidP="009A294F">
      <w:pPr>
        <w:pStyle w:val="BodyText"/>
        <w:ind w:left="460" w:right="454"/>
        <w:jc w:val="both"/>
        <w:rPr>
          <w:noProof/>
          <w:sz w:val="24"/>
          <w:szCs w:val="24"/>
          <w:lang w:val="sr-Cyrl-RS"/>
        </w:rPr>
      </w:pPr>
      <w:r w:rsidRPr="00C16CFA">
        <w:rPr>
          <w:noProof/>
          <w:sz w:val="24"/>
          <w:szCs w:val="24"/>
          <w:lang w:val="sr-Cyrl-RS"/>
        </w:rPr>
        <w:t>Јединичне цене услуга из претходног става су фискне и не могу се мењати за време трајања оквирног споразума, односно у поступцима издавања наруџбеница, за свако конкретно путовање.</w:t>
      </w:r>
    </w:p>
    <w:p w:rsidR="009A294F" w:rsidRPr="00C16CFA" w:rsidRDefault="009A294F" w:rsidP="009A294F">
      <w:pPr>
        <w:pStyle w:val="BodyText"/>
        <w:spacing w:before="2"/>
        <w:rPr>
          <w:noProof/>
          <w:sz w:val="24"/>
          <w:szCs w:val="24"/>
          <w:lang w:val="sr-Cyrl-RS"/>
        </w:rPr>
      </w:pPr>
    </w:p>
    <w:p w:rsidR="009A294F" w:rsidRPr="00C16CFA" w:rsidRDefault="009A294F" w:rsidP="009A294F">
      <w:pPr>
        <w:pStyle w:val="BodyText"/>
        <w:ind w:left="460" w:right="453"/>
        <w:jc w:val="both"/>
        <w:rPr>
          <w:noProof/>
          <w:sz w:val="24"/>
          <w:szCs w:val="24"/>
          <w:lang w:val="sr-Cyrl-RS"/>
        </w:rPr>
      </w:pPr>
      <w:r w:rsidRPr="00C16CFA">
        <w:rPr>
          <w:noProof/>
          <w:sz w:val="24"/>
          <w:szCs w:val="24"/>
          <w:lang w:val="sr-Cyrl-RS"/>
        </w:rPr>
        <w:t xml:space="preserve">Реализација уговорених услуга се врши сукцесивно </w:t>
      </w:r>
      <w:r w:rsidRPr="00C16CFA">
        <w:rPr>
          <w:noProof/>
          <w:spacing w:val="-4"/>
          <w:sz w:val="24"/>
          <w:szCs w:val="24"/>
          <w:lang w:val="sr-Cyrl-RS"/>
        </w:rPr>
        <w:t xml:space="preserve">током </w:t>
      </w:r>
      <w:r w:rsidRPr="00C16CFA">
        <w:rPr>
          <w:noProof/>
          <w:sz w:val="24"/>
          <w:szCs w:val="24"/>
          <w:lang w:val="sr-Cyrl-RS"/>
        </w:rPr>
        <w:t>уговорног периода, према конкретним потребама и захтевима Наручиоца, максимално до износа средстава из става 1. овог члана.</w:t>
      </w:r>
    </w:p>
    <w:p w:rsidR="009A294F" w:rsidRPr="00C16CFA" w:rsidRDefault="009A294F" w:rsidP="009A294F">
      <w:pPr>
        <w:pStyle w:val="BodyText"/>
        <w:spacing w:before="10"/>
        <w:rPr>
          <w:noProof/>
          <w:sz w:val="24"/>
          <w:szCs w:val="24"/>
          <w:lang w:val="sr-Cyrl-RS"/>
        </w:rPr>
      </w:pPr>
    </w:p>
    <w:p w:rsidR="002478C1" w:rsidRPr="00C16CFA" w:rsidRDefault="002478C1" w:rsidP="009A294F">
      <w:pPr>
        <w:pStyle w:val="BodyText"/>
        <w:spacing w:before="10"/>
        <w:rPr>
          <w:noProof/>
          <w:sz w:val="24"/>
          <w:szCs w:val="24"/>
          <w:lang w:val="sr-Cyrl-RS"/>
        </w:rPr>
      </w:pPr>
    </w:p>
    <w:p w:rsidR="002478C1" w:rsidRPr="00C16CFA" w:rsidRDefault="002478C1" w:rsidP="002478C1">
      <w:pPr>
        <w:pStyle w:val="BodyText"/>
        <w:spacing w:before="10"/>
        <w:jc w:val="center"/>
        <w:rPr>
          <w:noProof/>
          <w:sz w:val="24"/>
          <w:szCs w:val="24"/>
          <w:lang w:val="sr-Cyrl-RS"/>
        </w:rPr>
      </w:pPr>
      <w:r w:rsidRPr="00C16CFA">
        <w:rPr>
          <w:noProof/>
          <w:sz w:val="24"/>
          <w:szCs w:val="24"/>
          <w:lang w:val="sr-Cyrl-RS"/>
        </w:rPr>
        <w:t xml:space="preserve">Члан 6. </w:t>
      </w:r>
    </w:p>
    <w:p w:rsidR="002478C1" w:rsidRPr="00C16CFA" w:rsidRDefault="002478C1" w:rsidP="009A294F">
      <w:pPr>
        <w:pStyle w:val="BodyText"/>
        <w:spacing w:before="10"/>
        <w:rPr>
          <w:noProof/>
          <w:sz w:val="24"/>
          <w:szCs w:val="24"/>
          <w:lang w:val="sr-Cyrl-RS"/>
        </w:rPr>
      </w:pPr>
    </w:p>
    <w:p w:rsidR="009A294F" w:rsidRPr="00C16CFA" w:rsidRDefault="009A294F" w:rsidP="009A294F">
      <w:pPr>
        <w:pStyle w:val="BodyText"/>
        <w:ind w:left="460" w:right="453"/>
        <w:jc w:val="both"/>
        <w:rPr>
          <w:noProof/>
          <w:sz w:val="24"/>
          <w:szCs w:val="24"/>
          <w:lang w:val="sr-Cyrl-RS"/>
        </w:rPr>
      </w:pPr>
      <w:r w:rsidRPr="00C16CFA">
        <w:rPr>
          <w:noProof/>
          <w:sz w:val="24"/>
          <w:szCs w:val="24"/>
          <w:lang w:val="sr-Cyrl-RS"/>
        </w:rPr>
        <w:t xml:space="preserve">Стране у Оквирном споразуму су сагласне да Наручилац може у складу са чланом 115. </w:t>
      </w:r>
      <w:r w:rsidRPr="00C16CFA">
        <w:rPr>
          <w:noProof/>
          <w:spacing w:val="-3"/>
          <w:sz w:val="24"/>
          <w:szCs w:val="24"/>
          <w:lang w:val="sr-Cyrl-RS"/>
        </w:rPr>
        <w:t xml:space="preserve">Закона </w:t>
      </w:r>
      <w:r w:rsidRPr="00C16CFA">
        <w:rPr>
          <w:noProof/>
          <w:sz w:val="24"/>
          <w:szCs w:val="24"/>
          <w:lang w:val="sr-Cyrl-RS"/>
        </w:rPr>
        <w:t xml:space="preserve">о јавним набавкама, </w:t>
      </w:r>
      <w:r w:rsidRPr="00C16CFA">
        <w:rPr>
          <w:noProof/>
          <w:spacing w:val="-3"/>
          <w:sz w:val="24"/>
          <w:szCs w:val="24"/>
          <w:lang w:val="sr-Cyrl-RS"/>
        </w:rPr>
        <w:t xml:space="preserve">након </w:t>
      </w:r>
      <w:r w:rsidRPr="00C16CFA">
        <w:rPr>
          <w:noProof/>
          <w:sz w:val="24"/>
          <w:szCs w:val="24"/>
          <w:lang w:val="sr-Cyrl-RS"/>
        </w:rPr>
        <w:t xml:space="preserve">закључења оквирног споразума, без претходног спровођења поступка јавне набавке повећати обим предмета набавке, с тим да се вредност оквирног споразума </w:t>
      </w:r>
      <w:r w:rsidRPr="00C16CFA">
        <w:rPr>
          <w:noProof/>
          <w:spacing w:val="-3"/>
          <w:sz w:val="24"/>
          <w:szCs w:val="24"/>
          <w:lang w:val="sr-Cyrl-RS"/>
        </w:rPr>
        <w:t xml:space="preserve">може </w:t>
      </w:r>
      <w:r w:rsidRPr="00C16CFA">
        <w:rPr>
          <w:noProof/>
          <w:sz w:val="24"/>
          <w:szCs w:val="24"/>
          <w:lang w:val="sr-Cyrl-RS"/>
        </w:rPr>
        <w:t xml:space="preserve">повећати максимално </w:t>
      </w:r>
      <w:r w:rsidRPr="00C16CFA">
        <w:rPr>
          <w:noProof/>
          <w:color w:val="000000" w:themeColor="text1"/>
          <w:sz w:val="24"/>
          <w:szCs w:val="24"/>
          <w:lang w:val="sr-Cyrl-RS"/>
        </w:rPr>
        <w:t>до 5%</w:t>
      </w:r>
      <w:r w:rsidRPr="00C16CFA">
        <w:rPr>
          <w:noProof/>
          <w:sz w:val="24"/>
          <w:szCs w:val="24"/>
          <w:lang w:val="sr-Cyrl-RS"/>
        </w:rPr>
        <w:t xml:space="preserve"> </w:t>
      </w:r>
      <w:r w:rsidRPr="00C16CFA">
        <w:rPr>
          <w:noProof/>
          <w:spacing w:val="-4"/>
          <w:sz w:val="24"/>
          <w:szCs w:val="24"/>
          <w:lang w:val="sr-Cyrl-RS"/>
        </w:rPr>
        <w:t xml:space="preserve">од </w:t>
      </w:r>
      <w:r w:rsidRPr="00C16CFA">
        <w:rPr>
          <w:noProof/>
          <w:sz w:val="24"/>
          <w:szCs w:val="24"/>
          <w:lang w:val="sr-Cyrl-RS"/>
        </w:rPr>
        <w:t>укупне вредности првобитно закљученог оквирног споразума.</w:t>
      </w:r>
    </w:p>
    <w:p w:rsidR="009A294F" w:rsidRPr="00C16CFA" w:rsidRDefault="009A294F" w:rsidP="009A294F">
      <w:pPr>
        <w:pStyle w:val="BodyText"/>
        <w:rPr>
          <w:noProof/>
          <w:sz w:val="24"/>
          <w:szCs w:val="24"/>
          <w:lang w:val="sr-Cyrl-RS"/>
        </w:rPr>
      </w:pPr>
    </w:p>
    <w:p w:rsidR="009A294F" w:rsidRPr="00C16CFA" w:rsidRDefault="009A294F" w:rsidP="009A294F">
      <w:pPr>
        <w:pStyle w:val="BodyText"/>
        <w:ind w:left="460" w:right="456"/>
        <w:jc w:val="both"/>
        <w:rPr>
          <w:noProof/>
          <w:sz w:val="24"/>
          <w:szCs w:val="24"/>
          <w:lang w:val="sr-Cyrl-RS"/>
        </w:rPr>
      </w:pPr>
      <w:r w:rsidRPr="00C16CFA">
        <w:rPr>
          <w:noProof/>
          <w:sz w:val="24"/>
          <w:szCs w:val="24"/>
          <w:lang w:val="sr-Cyrl-RS"/>
        </w:rPr>
        <w:t xml:space="preserve">У случају из </w:t>
      </w:r>
      <w:r w:rsidRPr="00C16CFA">
        <w:rPr>
          <w:noProof/>
          <w:spacing w:val="-3"/>
          <w:sz w:val="24"/>
          <w:szCs w:val="24"/>
          <w:lang w:val="sr-Cyrl-RS"/>
        </w:rPr>
        <w:t xml:space="preserve">претходног </w:t>
      </w:r>
      <w:r w:rsidRPr="00C16CFA">
        <w:rPr>
          <w:noProof/>
          <w:sz w:val="24"/>
          <w:szCs w:val="24"/>
          <w:lang w:val="sr-Cyrl-RS"/>
        </w:rPr>
        <w:t xml:space="preserve">става </w:t>
      </w:r>
      <w:r w:rsidR="00120CB4" w:rsidRPr="00C16CFA">
        <w:rPr>
          <w:noProof/>
          <w:sz w:val="24"/>
          <w:szCs w:val="24"/>
          <w:lang w:val="sr-Cyrl-RS"/>
        </w:rPr>
        <w:t>П</w:t>
      </w:r>
      <w:r w:rsidR="004E6078" w:rsidRPr="00C16CFA">
        <w:rPr>
          <w:noProof/>
          <w:sz w:val="24"/>
          <w:szCs w:val="24"/>
          <w:lang w:val="sr-Cyrl-RS"/>
        </w:rPr>
        <w:t>ружалац услуге</w:t>
      </w:r>
      <w:r w:rsidRPr="00C16CFA">
        <w:rPr>
          <w:noProof/>
          <w:sz w:val="24"/>
          <w:szCs w:val="24"/>
          <w:lang w:val="sr-Cyrl-RS"/>
        </w:rPr>
        <w:t xml:space="preserve"> и Наручилац ће закључити анекс оквирног споразума, </w:t>
      </w:r>
      <w:r w:rsidRPr="00C16CFA">
        <w:rPr>
          <w:noProof/>
          <w:spacing w:val="-3"/>
          <w:sz w:val="24"/>
          <w:szCs w:val="24"/>
          <w:lang w:val="sr-Cyrl-RS"/>
        </w:rPr>
        <w:t xml:space="preserve">којим </w:t>
      </w:r>
      <w:r w:rsidRPr="00C16CFA">
        <w:rPr>
          <w:noProof/>
          <w:sz w:val="24"/>
          <w:szCs w:val="24"/>
          <w:lang w:val="sr-Cyrl-RS"/>
        </w:rPr>
        <w:t>ће регулисати повећање уговорене</w:t>
      </w:r>
      <w:r w:rsidRPr="00C16CFA">
        <w:rPr>
          <w:noProof/>
          <w:spacing w:val="-5"/>
          <w:sz w:val="24"/>
          <w:szCs w:val="24"/>
          <w:lang w:val="sr-Cyrl-RS"/>
        </w:rPr>
        <w:t xml:space="preserve"> </w:t>
      </w:r>
      <w:r w:rsidRPr="00C16CFA">
        <w:rPr>
          <w:noProof/>
          <w:sz w:val="24"/>
          <w:szCs w:val="24"/>
          <w:lang w:val="sr-Cyrl-RS"/>
        </w:rPr>
        <w:t>вредности.</w:t>
      </w:r>
    </w:p>
    <w:p w:rsidR="00466017" w:rsidRPr="00C16CFA" w:rsidRDefault="00466017" w:rsidP="009A294F">
      <w:pPr>
        <w:pStyle w:val="BodyText"/>
        <w:ind w:left="460" w:right="456"/>
        <w:jc w:val="both"/>
        <w:rPr>
          <w:noProof/>
          <w:sz w:val="24"/>
          <w:szCs w:val="24"/>
          <w:lang w:val="sr-Cyrl-RS"/>
        </w:rPr>
      </w:pPr>
    </w:p>
    <w:p w:rsidR="009A294F" w:rsidRPr="00C16CFA" w:rsidRDefault="009A294F" w:rsidP="008469F6">
      <w:pPr>
        <w:pStyle w:val="Heading2"/>
        <w:spacing w:before="66"/>
        <w:ind w:left="0"/>
        <w:rPr>
          <w:noProof/>
          <w:sz w:val="24"/>
          <w:szCs w:val="24"/>
          <w:lang w:val="sr-Cyrl-RS"/>
        </w:rPr>
      </w:pPr>
    </w:p>
    <w:p w:rsidR="009A294F" w:rsidRPr="00C16CFA" w:rsidRDefault="009A294F" w:rsidP="009A294F">
      <w:pPr>
        <w:pStyle w:val="Heading2"/>
        <w:spacing w:before="66"/>
        <w:rPr>
          <w:noProof/>
          <w:sz w:val="24"/>
          <w:szCs w:val="24"/>
          <w:lang w:val="sr-Cyrl-RS"/>
        </w:rPr>
      </w:pPr>
      <w:r w:rsidRPr="00C16CFA">
        <w:rPr>
          <w:noProof/>
          <w:sz w:val="24"/>
          <w:szCs w:val="24"/>
          <w:lang w:val="sr-Cyrl-RS"/>
        </w:rPr>
        <w:t>НАЧИН И УСЛОВИ ИЗДАВАЊА ПОЈЕДИНАЧНИХ НАРУЏБЕНИЦА</w:t>
      </w:r>
    </w:p>
    <w:p w:rsidR="009A294F" w:rsidRPr="00C16CFA" w:rsidRDefault="009A294F" w:rsidP="009A294F">
      <w:pPr>
        <w:pStyle w:val="BodyText"/>
        <w:spacing w:before="7"/>
        <w:rPr>
          <w:b/>
          <w:noProof/>
          <w:sz w:val="24"/>
          <w:szCs w:val="24"/>
          <w:lang w:val="sr-Cyrl-RS"/>
        </w:rPr>
      </w:pPr>
    </w:p>
    <w:p w:rsidR="009A294F" w:rsidRPr="00C16CFA" w:rsidRDefault="009A294F" w:rsidP="009A294F">
      <w:pPr>
        <w:pStyle w:val="BodyText"/>
        <w:spacing w:line="252" w:lineRule="exact"/>
        <w:ind w:left="4629"/>
        <w:rPr>
          <w:noProof/>
          <w:sz w:val="24"/>
          <w:szCs w:val="24"/>
          <w:lang w:val="sr-Cyrl-RS"/>
        </w:rPr>
      </w:pPr>
      <w:r w:rsidRPr="00C16CFA">
        <w:rPr>
          <w:noProof/>
          <w:sz w:val="24"/>
          <w:szCs w:val="24"/>
          <w:lang w:val="sr-Cyrl-RS"/>
        </w:rPr>
        <w:t xml:space="preserve">Члан </w:t>
      </w:r>
      <w:r w:rsidR="002478C1" w:rsidRPr="00C16CFA">
        <w:rPr>
          <w:noProof/>
          <w:sz w:val="24"/>
          <w:szCs w:val="24"/>
          <w:lang w:val="sr-Cyrl-RS"/>
        </w:rPr>
        <w:t>7</w:t>
      </w:r>
      <w:r w:rsidRPr="00C16CFA">
        <w:rPr>
          <w:noProof/>
          <w:sz w:val="24"/>
          <w:szCs w:val="24"/>
          <w:lang w:val="sr-Cyrl-RS"/>
        </w:rPr>
        <w:t>.</w:t>
      </w:r>
    </w:p>
    <w:p w:rsidR="00466017" w:rsidRPr="00C16CFA" w:rsidRDefault="00466017" w:rsidP="009A294F">
      <w:pPr>
        <w:pStyle w:val="BodyText"/>
        <w:spacing w:line="252" w:lineRule="exact"/>
        <w:ind w:left="4629"/>
        <w:rPr>
          <w:noProof/>
          <w:sz w:val="24"/>
          <w:szCs w:val="24"/>
          <w:lang w:val="sr-Cyrl-RS"/>
        </w:rPr>
      </w:pPr>
    </w:p>
    <w:p w:rsidR="009A294F" w:rsidRPr="00C16CFA" w:rsidRDefault="009A294F" w:rsidP="004E6078">
      <w:pPr>
        <w:pStyle w:val="BodyText"/>
        <w:ind w:left="460" w:right="453"/>
        <w:jc w:val="both"/>
        <w:rPr>
          <w:noProof/>
          <w:sz w:val="24"/>
          <w:szCs w:val="24"/>
          <w:lang w:val="sr-Cyrl-RS"/>
        </w:rPr>
      </w:pPr>
      <w:r w:rsidRPr="00C16CFA">
        <w:rPr>
          <w:noProof/>
          <w:sz w:val="24"/>
          <w:szCs w:val="24"/>
          <w:lang w:val="sr-Cyrl-RS"/>
        </w:rPr>
        <w:t xml:space="preserve">Током периода важења овог оквирног споразума, када настане потреба Наручиоца за услугама које су предмет оквирног споразума, Наручилац ће упутити </w:t>
      </w:r>
      <w:r w:rsidR="004E6078" w:rsidRPr="00C16CFA">
        <w:rPr>
          <w:noProof/>
          <w:sz w:val="24"/>
          <w:szCs w:val="24"/>
          <w:lang w:val="sr-Cyrl-RS"/>
        </w:rPr>
        <w:t>Пружаоцу услуге</w:t>
      </w:r>
      <w:r w:rsidRPr="00C16CFA">
        <w:rPr>
          <w:noProof/>
          <w:sz w:val="24"/>
          <w:szCs w:val="24"/>
          <w:lang w:val="sr-Cyrl-RS"/>
        </w:rPr>
        <w:t>, електронским путем позив за подношење понуде, у циљу издавања појединачних наруџбеница, за организацију сваког конкретног путовања, у коме ће дати конкретне захтеве у погледу рока за подношење понуде, рока за реализацију услуге, дестинације и времена реализације путовања за које је потребно обезбедити превозне карте/хотелски смештај</w:t>
      </w:r>
      <w:r w:rsidR="001E4C8A" w:rsidRPr="00C16CFA">
        <w:rPr>
          <w:noProof/>
          <w:sz w:val="24"/>
          <w:szCs w:val="24"/>
          <w:lang w:val="sr-Cyrl-RS"/>
        </w:rPr>
        <w:t>, путно здравствено осигурање</w:t>
      </w:r>
      <w:r w:rsidRPr="00C16CFA">
        <w:rPr>
          <w:noProof/>
          <w:sz w:val="24"/>
          <w:szCs w:val="24"/>
          <w:lang w:val="sr-Cyrl-RS"/>
        </w:rPr>
        <w:t xml:space="preserve"> (нпр. </w:t>
      </w:r>
      <w:r w:rsidR="008469F6" w:rsidRPr="00C16CFA">
        <w:rPr>
          <w:noProof/>
          <w:sz w:val="24"/>
          <w:szCs w:val="24"/>
          <w:lang w:val="sr-Cyrl-RS"/>
        </w:rPr>
        <w:t xml:space="preserve">директан лет, транфер од аеродрома до хотела, </w:t>
      </w:r>
      <w:r w:rsidRPr="00C16CFA">
        <w:rPr>
          <w:noProof/>
          <w:sz w:val="24"/>
          <w:szCs w:val="24"/>
          <w:lang w:val="sr-Cyrl-RS"/>
        </w:rPr>
        <w:t xml:space="preserve">категоризација хотела, тип собе, </w:t>
      </w:r>
      <w:r w:rsidR="008469F6" w:rsidRPr="00C16CFA">
        <w:rPr>
          <w:noProof/>
          <w:sz w:val="24"/>
          <w:szCs w:val="24"/>
          <w:lang w:val="sr-Cyrl-RS"/>
        </w:rPr>
        <w:t xml:space="preserve">путно здравствено осигурање </w:t>
      </w:r>
      <w:r w:rsidRPr="00C16CFA">
        <w:rPr>
          <w:noProof/>
          <w:sz w:val="24"/>
          <w:szCs w:val="24"/>
          <w:lang w:val="sr-Cyrl-RS"/>
        </w:rPr>
        <w:t>и сл.).</w:t>
      </w:r>
    </w:p>
    <w:p w:rsidR="009A294F" w:rsidRPr="00C16CFA" w:rsidRDefault="009A294F" w:rsidP="009A294F">
      <w:pPr>
        <w:pStyle w:val="BodyText"/>
        <w:spacing w:before="10"/>
        <w:rPr>
          <w:noProof/>
          <w:sz w:val="24"/>
          <w:szCs w:val="24"/>
          <w:lang w:val="sr-Cyrl-RS"/>
        </w:rPr>
      </w:pPr>
    </w:p>
    <w:p w:rsidR="009A294F" w:rsidRPr="00C16CFA" w:rsidRDefault="00120CB4" w:rsidP="009A294F">
      <w:pPr>
        <w:pStyle w:val="BodyText"/>
        <w:ind w:left="460" w:right="455"/>
        <w:jc w:val="both"/>
        <w:rPr>
          <w:noProof/>
          <w:sz w:val="24"/>
          <w:szCs w:val="24"/>
          <w:lang w:val="sr-Cyrl-RS"/>
        </w:rPr>
      </w:pPr>
      <w:r w:rsidRPr="00C16CFA">
        <w:rPr>
          <w:noProof/>
          <w:sz w:val="24"/>
          <w:szCs w:val="24"/>
          <w:lang w:val="sr-Cyrl-RS"/>
        </w:rPr>
        <w:t>П</w:t>
      </w:r>
      <w:r w:rsidR="001E4C8A" w:rsidRPr="00C16CFA">
        <w:rPr>
          <w:noProof/>
          <w:sz w:val="24"/>
          <w:szCs w:val="24"/>
          <w:lang w:val="sr-Cyrl-RS"/>
        </w:rPr>
        <w:t>ружалац услуга</w:t>
      </w:r>
      <w:r w:rsidR="009A294F" w:rsidRPr="00C16CFA">
        <w:rPr>
          <w:noProof/>
          <w:sz w:val="24"/>
          <w:szCs w:val="24"/>
          <w:lang w:val="sr-Cyrl-RS"/>
        </w:rPr>
        <w:t xml:space="preserve"> је дужан да достави </w:t>
      </w:r>
      <w:r w:rsidR="001E4C8A" w:rsidRPr="00C16CFA">
        <w:rPr>
          <w:noProof/>
          <w:sz w:val="24"/>
          <w:szCs w:val="24"/>
          <w:lang w:val="sr-Cyrl-RS"/>
        </w:rPr>
        <w:t>понуду са најмање три опције</w:t>
      </w:r>
      <w:r w:rsidR="009A294F" w:rsidRPr="00C16CFA">
        <w:rPr>
          <w:noProof/>
          <w:sz w:val="24"/>
          <w:szCs w:val="24"/>
          <w:lang w:val="sr-Cyrl-RS"/>
        </w:rPr>
        <w:t xml:space="preserve"> </w:t>
      </w:r>
      <w:r w:rsidR="001E4C8A" w:rsidRPr="00C16CFA">
        <w:rPr>
          <w:noProof/>
          <w:sz w:val="24"/>
          <w:szCs w:val="24"/>
          <w:lang w:val="sr-Cyrl-RS"/>
        </w:rPr>
        <w:t>з</w:t>
      </w:r>
      <w:r w:rsidR="009A294F" w:rsidRPr="00C16CFA">
        <w:rPr>
          <w:noProof/>
          <w:sz w:val="24"/>
          <w:szCs w:val="24"/>
          <w:lang w:val="sr-Cyrl-RS"/>
        </w:rPr>
        <w:t>а сваки послати позив за достављање понуде</w:t>
      </w:r>
      <w:r w:rsidR="00DB56F1" w:rsidRPr="00C16CFA">
        <w:rPr>
          <w:noProof/>
          <w:sz w:val="24"/>
          <w:szCs w:val="24"/>
          <w:lang w:val="sr-Cyrl-RS"/>
        </w:rPr>
        <w:t xml:space="preserve">, </w:t>
      </w:r>
      <w:r w:rsidR="009A294F" w:rsidRPr="00C16CFA">
        <w:rPr>
          <w:noProof/>
          <w:sz w:val="24"/>
          <w:szCs w:val="24"/>
          <w:lang w:val="sr-Cyrl-RS"/>
        </w:rPr>
        <w:t xml:space="preserve">а све у складу са спецификацијом услуга из </w:t>
      </w:r>
      <w:r w:rsidR="00466017" w:rsidRPr="00C16CFA">
        <w:rPr>
          <w:noProof/>
          <w:sz w:val="24"/>
          <w:szCs w:val="24"/>
          <w:lang w:val="sr-Cyrl-RS"/>
        </w:rPr>
        <w:t>к</w:t>
      </w:r>
      <w:r w:rsidR="009A294F" w:rsidRPr="00C16CFA">
        <w:rPr>
          <w:noProof/>
          <w:sz w:val="24"/>
          <w:szCs w:val="24"/>
          <w:lang w:val="sr-Cyrl-RS"/>
        </w:rPr>
        <w:t>онкурсне документације</w:t>
      </w:r>
      <w:r w:rsidR="001E4C8A" w:rsidRPr="00C16CFA">
        <w:rPr>
          <w:noProof/>
          <w:sz w:val="24"/>
          <w:szCs w:val="24"/>
          <w:lang w:val="sr-Cyrl-RS"/>
        </w:rPr>
        <w:t xml:space="preserve"> и </w:t>
      </w:r>
      <w:r w:rsidR="009A294F" w:rsidRPr="00C16CFA">
        <w:rPr>
          <w:noProof/>
          <w:sz w:val="24"/>
          <w:szCs w:val="24"/>
          <w:lang w:val="sr-Cyrl-RS"/>
        </w:rPr>
        <w:t xml:space="preserve"> закљученим оквирним споразумом.</w:t>
      </w:r>
    </w:p>
    <w:p w:rsidR="009A294F" w:rsidRPr="00C16CFA" w:rsidRDefault="009A294F" w:rsidP="009A294F">
      <w:pPr>
        <w:pStyle w:val="BodyText"/>
        <w:spacing w:before="1"/>
        <w:rPr>
          <w:noProof/>
          <w:sz w:val="24"/>
          <w:szCs w:val="24"/>
          <w:lang w:val="sr-Cyrl-RS"/>
        </w:rPr>
      </w:pPr>
    </w:p>
    <w:p w:rsidR="009A294F" w:rsidRPr="00C16CFA" w:rsidRDefault="004E6078" w:rsidP="009A294F">
      <w:pPr>
        <w:pStyle w:val="BodyText"/>
        <w:ind w:left="460" w:right="454"/>
        <w:jc w:val="both"/>
        <w:rPr>
          <w:noProof/>
          <w:sz w:val="24"/>
          <w:szCs w:val="24"/>
          <w:lang w:val="sr-Cyrl-RS"/>
        </w:rPr>
      </w:pPr>
      <w:r w:rsidRPr="00C16CFA">
        <w:rPr>
          <w:noProof/>
          <w:sz w:val="24"/>
          <w:szCs w:val="24"/>
          <w:lang w:val="sr-Cyrl-RS"/>
        </w:rPr>
        <w:t>Пружалац услуга</w:t>
      </w:r>
      <w:r w:rsidR="009A294F" w:rsidRPr="00C16CFA">
        <w:rPr>
          <w:noProof/>
          <w:sz w:val="24"/>
          <w:szCs w:val="24"/>
          <w:lang w:val="sr-Cyrl-RS"/>
        </w:rPr>
        <w:t xml:space="preserve"> који не достави Понуду на сваки послати позив за достављање понуде, подлеже казненим одредбама које су дефинисане чланом 12. овог споразума.</w:t>
      </w:r>
    </w:p>
    <w:p w:rsidR="009A294F" w:rsidRPr="00C16CFA" w:rsidRDefault="009A294F" w:rsidP="009A294F">
      <w:pPr>
        <w:pStyle w:val="BodyText"/>
        <w:spacing w:before="8"/>
        <w:rPr>
          <w:noProof/>
          <w:sz w:val="24"/>
          <w:szCs w:val="24"/>
          <w:lang w:val="sr-Cyrl-RS"/>
        </w:rPr>
      </w:pPr>
    </w:p>
    <w:p w:rsidR="001E4C8A" w:rsidRPr="00C16CFA" w:rsidRDefault="001E4C8A" w:rsidP="009A294F">
      <w:pPr>
        <w:pStyle w:val="BodyText"/>
        <w:ind w:left="460" w:right="455"/>
        <w:jc w:val="both"/>
        <w:rPr>
          <w:noProof/>
          <w:color w:val="000000" w:themeColor="text1"/>
          <w:sz w:val="24"/>
          <w:szCs w:val="24"/>
          <w:lang w:val="sr-Cyrl-RS"/>
        </w:rPr>
      </w:pPr>
      <w:r w:rsidRPr="00C16CFA">
        <w:rPr>
          <w:noProof/>
          <w:color w:val="000000" w:themeColor="text1"/>
          <w:sz w:val="24"/>
          <w:szCs w:val="24"/>
          <w:lang w:val="sr-Cyrl-RS"/>
        </w:rPr>
        <w:t>П</w:t>
      </w:r>
      <w:r w:rsidR="009A294F" w:rsidRPr="00C16CFA">
        <w:rPr>
          <w:noProof/>
          <w:color w:val="000000" w:themeColor="text1"/>
          <w:sz w:val="24"/>
          <w:szCs w:val="24"/>
          <w:lang w:val="sr-Cyrl-RS"/>
        </w:rPr>
        <w:t xml:space="preserve">онуда </w:t>
      </w:r>
      <w:r w:rsidRPr="00C16CFA">
        <w:rPr>
          <w:noProof/>
          <w:color w:val="000000" w:themeColor="text1"/>
          <w:sz w:val="24"/>
          <w:szCs w:val="24"/>
          <w:lang w:val="sr-Cyrl-RS"/>
        </w:rPr>
        <w:t xml:space="preserve"> са најмање три опције</w:t>
      </w:r>
      <w:r w:rsidR="009A294F" w:rsidRPr="00C16CFA">
        <w:rPr>
          <w:noProof/>
          <w:color w:val="000000" w:themeColor="text1"/>
          <w:sz w:val="24"/>
          <w:szCs w:val="24"/>
          <w:lang w:val="sr-Cyrl-RS"/>
        </w:rPr>
        <w:t xml:space="preserve">, за свако конкретно путовање, доставља </w:t>
      </w:r>
      <w:r w:rsidRPr="00C16CFA">
        <w:rPr>
          <w:noProof/>
          <w:color w:val="000000" w:themeColor="text1"/>
          <w:sz w:val="24"/>
          <w:szCs w:val="24"/>
          <w:lang w:val="sr-Cyrl-RS"/>
        </w:rPr>
        <w:t xml:space="preserve">се </w:t>
      </w:r>
      <w:r w:rsidR="009A294F" w:rsidRPr="00C16CFA">
        <w:rPr>
          <w:noProof/>
          <w:color w:val="000000" w:themeColor="text1"/>
          <w:sz w:val="24"/>
          <w:szCs w:val="24"/>
          <w:lang w:val="sr-Cyrl-RS"/>
        </w:rPr>
        <w:t>електронским путем на e-mail адресу</w:t>
      </w:r>
      <w:r w:rsidR="00120CB4" w:rsidRPr="00C16CFA">
        <w:rPr>
          <w:noProof/>
          <w:color w:val="000000" w:themeColor="text1"/>
          <w:sz w:val="24"/>
          <w:szCs w:val="24"/>
          <w:lang w:val="sr-Cyrl-RS"/>
        </w:rPr>
        <w:t xml:space="preserve"> лица задуженог за праћење извршења набавке по налогу Наручиоца, а </w:t>
      </w:r>
      <w:r w:rsidRPr="00C16CFA">
        <w:rPr>
          <w:noProof/>
          <w:color w:val="000000" w:themeColor="text1"/>
          <w:sz w:val="24"/>
          <w:szCs w:val="24"/>
          <w:lang w:val="sr-Cyrl-RS"/>
        </w:rPr>
        <w:t>чији контакт подаци ће бити достављени Пружаоцу услуга након закључења оквирног споразуја.</w:t>
      </w:r>
    </w:p>
    <w:p w:rsidR="008469F6" w:rsidRPr="00C16CFA" w:rsidRDefault="001E4C8A" w:rsidP="008469F6">
      <w:pPr>
        <w:pStyle w:val="BodyText"/>
        <w:ind w:left="460" w:right="455"/>
        <w:jc w:val="both"/>
        <w:rPr>
          <w:noProof/>
          <w:color w:val="000000" w:themeColor="text1"/>
          <w:sz w:val="24"/>
          <w:szCs w:val="24"/>
          <w:lang w:val="sr-Cyrl-RS"/>
        </w:rPr>
      </w:pPr>
      <w:r w:rsidRPr="00C16CFA">
        <w:rPr>
          <w:noProof/>
          <w:color w:val="000000" w:themeColor="text1"/>
          <w:sz w:val="24"/>
          <w:szCs w:val="24"/>
          <w:lang w:val="sr-Cyrl-RS"/>
        </w:rPr>
        <w:t xml:space="preserve">Наручилац ће у што краћем року доставити наруџбеницу Пружаоцу услуга опредељујући се за најадекватнију опцију за конкретно службено путовање. </w:t>
      </w:r>
      <w:r w:rsidR="008469F6" w:rsidRPr="00C16CFA">
        <w:rPr>
          <w:noProof/>
          <w:color w:val="000000" w:themeColor="text1"/>
          <w:sz w:val="24"/>
          <w:szCs w:val="24"/>
          <w:lang w:val="sr-Cyrl-RS"/>
        </w:rPr>
        <w:t>Изузетно, за службена путовања државних службеника на положају које одобрава Влада Републике Србије, наруџбеница ће бити достављена након пријема закључка који се службено путовање одобрава</w:t>
      </w:r>
      <w:r w:rsidR="00C93C24" w:rsidRPr="00C16CFA">
        <w:rPr>
          <w:noProof/>
          <w:color w:val="000000" w:themeColor="text1"/>
          <w:sz w:val="24"/>
          <w:szCs w:val="24"/>
          <w:lang w:val="sr-Cyrl-RS"/>
        </w:rPr>
        <w:t xml:space="preserve"> од стране Наручиоца. </w:t>
      </w:r>
    </w:p>
    <w:p w:rsidR="009A294F" w:rsidRPr="00C16CFA" w:rsidRDefault="009A294F" w:rsidP="009A294F">
      <w:pPr>
        <w:pStyle w:val="BodyText"/>
        <w:spacing w:before="9"/>
        <w:rPr>
          <w:noProof/>
          <w:sz w:val="24"/>
          <w:szCs w:val="24"/>
          <w:lang w:val="sr-Cyrl-RS"/>
        </w:rPr>
      </w:pPr>
    </w:p>
    <w:p w:rsidR="009A294F" w:rsidRPr="00C16CFA" w:rsidRDefault="009A294F" w:rsidP="009A294F">
      <w:pPr>
        <w:pStyle w:val="BodyText"/>
        <w:ind w:left="460" w:right="454"/>
        <w:jc w:val="both"/>
        <w:rPr>
          <w:noProof/>
          <w:sz w:val="24"/>
          <w:szCs w:val="24"/>
          <w:lang w:val="sr-Cyrl-RS"/>
        </w:rPr>
      </w:pPr>
      <w:r w:rsidRPr="00C16CFA">
        <w:rPr>
          <w:noProof/>
          <w:sz w:val="24"/>
          <w:szCs w:val="24"/>
          <w:lang w:val="sr-Cyrl-RS"/>
        </w:rPr>
        <w:t xml:space="preserve">Наручилац за све време трајања оквирног споразума задржава право да врши проверу цене авионских/аутобуских карата и других путних карата/хотелског смештаја за тражене дестинације путовања и код других понуђача/превозника/хотела на тржишту. Уколико Наручилац приликом провере цена утврди да се набавка карата и/или хотелског смештаја може извршити по нижим ценама, </w:t>
      </w:r>
      <w:r w:rsidR="004E6078" w:rsidRPr="00C16CFA">
        <w:rPr>
          <w:noProof/>
          <w:sz w:val="24"/>
          <w:szCs w:val="24"/>
          <w:lang w:val="sr-Cyrl-RS"/>
        </w:rPr>
        <w:t xml:space="preserve">Наручилац </w:t>
      </w:r>
      <w:r w:rsidRPr="00C16CFA">
        <w:rPr>
          <w:noProof/>
          <w:sz w:val="24"/>
          <w:szCs w:val="24"/>
          <w:lang w:val="sr-Cyrl-RS"/>
        </w:rPr>
        <w:t xml:space="preserve">може захтевати од </w:t>
      </w:r>
      <w:r w:rsidR="004E6078" w:rsidRPr="00C16CFA">
        <w:rPr>
          <w:noProof/>
          <w:sz w:val="24"/>
          <w:szCs w:val="24"/>
          <w:lang w:val="sr-Cyrl-RS"/>
        </w:rPr>
        <w:t>Пружаоца услуга</w:t>
      </w:r>
      <w:r w:rsidRPr="00C16CFA">
        <w:rPr>
          <w:noProof/>
          <w:sz w:val="24"/>
          <w:szCs w:val="24"/>
          <w:lang w:val="sr-Cyrl-RS"/>
        </w:rPr>
        <w:t xml:space="preserve"> да му обезбеди повољнију понуду од оне коју је сам нашао, што је </w:t>
      </w:r>
      <w:r w:rsidR="000714EA" w:rsidRPr="00C16CFA">
        <w:rPr>
          <w:noProof/>
          <w:sz w:val="24"/>
          <w:szCs w:val="24"/>
          <w:lang w:val="sr-Cyrl-RS"/>
        </w:rPr>
        <w:t>П</w:t>
      </w:r>
      <w:r w:rsidR="001E4C8A" w:rsidRPr="00C16CFA">
        <w:rPr>
          <w:noProof/>
          <w:sz w:val="24"/>
          <w:szCs w:val="24"/>
          <w:lang w:val="sr-Cyrl-RS"/>
        </w:rPr>
        <w:t>ружалац</w:t>
      </w:r>
      <w:r w:rsidR="004E6078" w:rsidRPr="00C16CFA">
        <w:rPr>
          <w:noProof/>
          <w:sz w:val="24"/>
          <w:szCs w:val="24"/>
          <w:lang w:val="sr-Cyrl-RS"/>
        </w:rPr>
        <w:t xml:space="preserve"> услуге</w:t>
      </w:r>
      <w:r w:rsidRPr="00C16CFA">
        <w:rPr>
          <w:noProof/>
          <w:sz w:val="24"/>
          <w:szCs w:val="24"/>
          <w:lang w:val="sr-Cyrl-RS"/>
        </w:rPr>
        <w:t xml:space="preserve"> дужан да учини.</w:t>
      </w:r>
    </w:p>
    <w:p w:rsidR="00243A7C" w:rsidRPr="00C16CFA" w:rsidRDefault="00243A7C" w:rsidP="009A294F">
      <w:pPr>
        <w:pStyle w:val="BodyText"/>
        <w:ind w:left="460" w:right="454"/>
        <w:jc w:val="both"/>
        <w:rPr>
          <w:noProof/>
          <w:sz w:val="24"/>
          <w:szCs w:val="24"/>
          <w:lang w:val="sr-Cyrl-RS"/>
        </w:rPr>
      </w:pPr>
    </w:p>
    <w:p w:rsidR="009A294F" w:rsidRPr="00C16CFA" w:rsidRDefault="009A294F" w:rsidP="001C7DDA">
      <w:pPr>
        <w:pStyle w:val="BodyText"/>
        <w:ind w:left="460" w:right="452"/>
        <w:jc w:val="both"/>
        <w:rPr>
          <w:noProof/>
          <w:sz w:val="24"/>
          <w:szCs w:val="24"/>
          <w:lang w:val="sr-Cyrl-RS"/>
        </w:rPr>
      </w:pPr>
      <w:r w:rsidRPr="00C16CFA">
        <w:rPr>
          <w:noProof/>
          <w:sz w:val="24"/>
          <w:szCs w:val="24"/>
          <w:lang w:val="sr-Cyrl-RS"/>
        </w:rPr>
        <w:t xml:space="preserve">У случају када су тржишне цене у страној валути, </w:t>
      </w:r>
      <w:r w:rsidR="004E6078" w:rsidRPr="00C16CFA">
        <w:rPr>
          <w:noProof/>
          <w:sz w:val="24"/>
          <w:szCs w:val="24"/>
          <w:lang w:val="sr-Cyrl-RS"/>
        </w:rPr>
        <w:t>Пружалац услуга</w:t>
      </w:r>
      <w:r w:rsidRPr="00C16CFA">
        <w:rPr>
          <w:noProof/>
          <w:sz w:val="24"/>
          <w:szCs w:val="24"/>
          <w:lang w:val="sr-Cyrl-RS"/>
        </w:rPr>
        <w:t xml:space="preserve"> је у обавези да их прерачуна у динаре користећи званични средњи курс Народне банке Србије на дан достављања, а наручилац задржава право провере прорачуна истих.</w:t>
      </w:r>
    </w:p>
    <w:p w:rsidR="009A294F" w:rsidRPr="00C16CFA" w:rsidRDefault="009A294F" w:rsidP="009A294F">
      <w:pPr>
        <w:pStyle w:val="BodyText"/>
        <w:spacing w:before="1"/>
        <w:rPr>
          <w:noProof/>
          <w:sz w:val="24"/>
          <w:szCs w:val="24"/>
          <w:lang w:val="sr-Cyrl-RS"/>
        </w:rPr>
      </w:pPr>
    </w:p>
    <w:p w:rsidR="009A294F" w:rsidRPr="00C16CFA" w:rsidRDefault="000714EA" w:rsidP="009A294F">
      <w:pPr>
        <w:pStyle w:val="BodyText"/>
        <w:ind w:left="460" w:right="458"/>
        <w:jc w:val="both"/>
        <w:rPr>
          <w:noProof/>
          <w:sz w:val="24"/>
          <w:szCs w:val="24"/>
          <w:lang w:val="sr-Cyrl-RS"/>
        </w:rPr>
      </w:pPr>
      <w:r w:rsidRPr="00C16CFA">
        <w:rPr>
          <w:noProof/>
          <w:sz w:val="24"/>
          <w:szCs w:val="24"/>
          <w:lang w:val="sr-Cyrl-RS"/>
        </w:rPr>
        <w:t>Понуђач</w:t>
      </w:r>
      <w:r w:rsidR="009A294F" w:rsidRPr="00C16CFA">
        <w:rPr>
          <w:noProof/>
          <w:sz w:val="24"/>
          <w:szCs w:val="24"/>
          <w:lang w:val="sr-Cyrl-RS"/>
        </w:rPr>
        <w:t xml:space="preserve"> који не изврши предмет набавке, а којем је издата наруџбеница, подлеже казненим одредбама које су дефинисане </w:t>
      </w:r>
      <w:r w:rsidR="001C7DDA" w:rsidRPr="00C16CFA">
        <w:rPr>
          <w:noProof/>
          <w:sz w:val="24"/>
          <w:szCs w:val="24"/>
          <w:lang w:val="sr-Cyrl-RS"/>
        </w:rPr>
        <w:t>o</w:t>
      </w:r>
      <w:r w:rsidR="009A294F" w:rsidRPr="00C16CFA">
        <w:rPr>
          <w:noProof/>
          <w:sz w:val="24"/>
          <w:szCs w:val="24"/>
          <w:lang w:val="sr-Cyrl-RS"/>
        </w:rPr>
        <w:t>квирним споразумом.</w:t>
      </w:r>
    </w:p>
    <w:p w:rsidR="009A294F" w:rsidRPr="00C16CFA" w:rsidRDefault="009A294F" w:rsidP="009A294F">
      <w:pPr>
        <w:pStyle w:val="BodyText"/>
        <w:spacing w:before="11"/>
        <w:rPr>
          <w:noProof/>
          <w:sz w:val="24"/>
          <w:szCs w:val="24"/>
          <w:lang w:val="sr-Cyrl-RS"/>
        </w:rPr>
      </w:pPr>
    </w:p>
    <w:p w:rsidR="009A294F" w:rsidRPr="00C16CFA" w:rsidRDefault="009A294F" w:rsidP="009A294F">
      <w:pPr>
        <w:pStyle w:val="BodyText"/>
        <w:ind w:left="460" w:right="461"/>
        <w:jc w:val="both"/>
        <w:rPr>
          <w:noProof/>
          <w:sz w:val="24"/>
          <w:szCs w:val="24"/>
          <w:lang w:val="sr-Cyrl-RS"/>
        </w:rPr>
      </w:pPr>
      <w:r w:rsidRPr="00C16CFA">
        <w:rPr>
          <w:noProof/>
          <w:sz w:val="24"/>
          <w:szCs w:val="24"/>
          <w:lang w:val="sr-Cyrl-RS"/>
        </w:rPr>
        <w:t>Комуникација у поступцима издавања појединачних наруџбеница ће се, увек када је то могуће, одвијати електронским путем, а уколико то не буде могуће, комуникација ће се одвијати путем или поште.</w:t>
      </w:r>
    </w:p>
    <w:p w:rsidR="00C64183" w:rsidRPr="00C16CFA" w:rsidRDefault="00C64183" w:rsidP="009A294F">
      <w:pPr>
        <w:pStyle w:val="BodyText"/>
        <w:ind w:left="460" w:right="461"/>
        <w:jc w:val="both"/>
        <w:rPr>
          <w:noProof/>
          <w:sz w:val="24"/>
          <w:szCs w:val="24"/>
          <w:lang w:val="sr-Cyrl-RS"/>
        </w:rPr>
      </w:pPr>
    </w:p>
    <w:p w:rsidR="00C64183" w:rsidRPr="00C16CFA" w:rsidRDefault="00C64183" w:rsidP="00784A89">
      <w:pPr>
        <w:pStyle w:val="BodyText"/>
        <w:ind w:right="461"/>
        <w:jc w:val="both"/>
        <w:rPr>
          <w:noProof/>
          <w:sz w:val="24"/>
          <w:szCs w:val="24"/>
          <w:lang w:val="sr-Cyrl-RS"/>
        </w:rPr>
      </w:pPr>
    </w:p>
    <w:p w:rsidR="00C64183" w:rsidRPr="00C16CFA" w:rsidRDefault="00C64183" w:rsidP="00C64183">
      <w:pPr>
        <w:pStyle w:val="BodyText"/>
        <w:ind w:left="460" w:right="461"/>
        <w:jc w:val="center"/>
        <w:rPr>
          <w:noProof/>
          <w:sz w:val="24"/>
          <w:szCs w:val="24"/>
          <w:lang w:val="sr-Cyrl-RS"/>
        </w:rPr>
      </w:pPr>
      <w:r w:rsidRPr="00C16CFA">
        <w:rPr>
          <w:noProof/>
          <w:sz w:val="24"/>
          <w:szCs w:val="24"/>
          <w:lang w:val="sr-Cyrl-RS"/>
        </w:rPr>
        <w:t xml:space="preserve">Члан </w:t>
      </w:r>
      <w:r w:rsidR="00C93C24" w:rsidRPr="00C16CFA">
        <w:rPr>
          <w:noProof/>
          <w:sz w:val="24"/>
          <w:szCs w:val="24"/>
          <w:lang w:val="sr-Cyrl-RS"/>
        </w:rPr>
        <w:t xml:space="preserve">8. </w:t>
      </w:r>
    </w:p>
    <w:p w:rsidR="00C93C24" w:rsidRPr="00C16CFA" w:rsidRDefault="00C93C24" w:rsidP="00C64183">
      <w:pPr>
        <w:pStyle w:val="BodyText"/>
        <w:ind w:left="460" w:right="461"/>
        <w:jc w:val="center"/>
        <w:rPr>
          <w:noProof/>
          <w:sz w:val="24"/>
          <w:szCs w:val="24"/>
          <w:lang w:val="sr-Cyrl-RS"/>
        </w:rPr>
      </w:pPr>
    </w:p>
    <w:p w:rsidR="00C64183" w:rsidRPr="00C16CFA" w:rsidRDefault="00C64183" w:rsidP="00C64183">
      <w:pPr>
        <w:pStyle w:val="BodyText"/>
        <w:spacing w:line="252" w:lineRule="exact"/>
        <w:ind w:left="460"/>
        <w:jc w:val="both"/>
        <w:rPr>
          <w:noProof/>
          <w:sz w:val="24"/>
          <w:szCs w:val="24"/>
          <w:lang w:val="sr-Cyrl-RS"/>
        </w:rPr>
      </w:pPr>
      <w:r w:rsidRPr="00C16CFA">
        <w:rPr>
          <w:noProof/>
          <w:sz w:val="24"/>
          <w:szCs w:val="24"/>
          <w:lang w:val="sr-Cyrl-RS"/>
        </w:rPr>
        <w:t xml:space="preserve">Након издавања Наруџбенице, </w:t>
      </w:r>
      <w:r w:rsidR="004E6078" w:rsidRPr="00C16CFA">
        <w:rPr>
          <w:noProof/>
          <w:sz w:val="24"/>
          <w:szCs w:val="24"/>
          <w:lang w:val="sr-Cyrl-RS"/>
        </w:rPr>
        <w:t>Пружалац услуга</w:t>
      </w:r>
      <w:r w:rsidRPr="00C16CFA">
        <w:rPr>
          <w:noProof/>
          <w:sz w:val="24"/>
          <w:szCs w:val="24"/>
          <w:lang w:val="sr-Cyrl-RS"/>
        </w:rPr>
        <w:t xml:space="preserve"> има и следеће обавезе:</w:t>
      </w:r>
    </w:p>
    <w:p w:rsidR="00C64183" w:rsidRPr="00C16CFA" w:rsidRDefault="00C64183" w:rsidP="00C64183">
      <w:pPr>
        <w:pStyle w:val="ListParagraph"/>
        <w:numPr>
          <w:ilvl w:val="0"/>
          <w:numId w:val="2"/>
        </w:numPr>
        <w:tabs>
          <w:tab w:val="left" w:pos="821"/>
        </w:tabs>
        <w:ind w:right="458"/>
        <w:rPr>
          <w:noProof/>
          <w:sz w:val="24"/>
          <w:szCs w:val="24"/>
          <w:lang w:val="sr-Cyrl-RS"/>
        </w:rPr>
      </w:pPr>
      <w:r w:rsidRPr="00C16CFA">
        <w:rPr>
          <w:noProof/>
          <w:sz w:val="24"/>
          <w:szCs w:val="24"/>
          <w:lang w:val="sr-Cyrl-RS"/>
        </w:rPr>
        <w:t xml:space="preserve">достављање </w:t>
      </w:r>
      <w:r w:rsidRPr="00C16CFA">
        <w:rPr>
          <w:noProof/>
          <w:spacing w:val="-3"/>
          <w:sz w:val="24"/>
          <w:szCs w:val="24"/>
          <w:lang w:val="sr-Cyrl-RS"/>
        </w:rPr>
        <w:t xml:space="preserve">авио/аутобуских </w:t>
      </w:r>
      <w:r w:rsidRPr="00C16CFA">
        <w:rPr>
          <w:noProof/>
          <w:sz w:val="24"/>
          <w:szCs w:val="24"/>
          <w:lang w:val="sr-Cyrl-RS"/>
        </w:rPr>
        <w:t xml:space="preserve">карата и других путних карата и резервације/ваучера за хотелски смештај </w:t>
      </w:r>
      <w:r w:rsidRPr="00C16CFA">
        <w:rPr>
          <w:noProof/>
          <w:spacing w:val="-4"/>
          <w:sz w:val="24"/>
          <w:szCs w:val="24"/>
          <w:lang w:val="sr-Cyrl-RS"/>
        </w:rPr>
        <w:t xml:space="preserve">Наручиоцу, </w:t>
      </w:r>
      <w:r w:rsidRPr="00C16CFA">
        <w:rPr>
          <w:noProof/>
          <w:sz w:val="24"/>
          <w:szCs w:val="24"/>
          <w:lang w:val="sr-Cyrl-RS"/>
        </w:rPr>
        <w:t>путем електронске поште или непосредно на адресу Наручиоца,</w:t>
      </w:r>
    </w:p>
    <w:p w:rsidR="00C64183" w:rsidRPr="00C16CFA" w:rsidRDefault="00C64183" w:rsidP="00C64183">
      <w:pPr>
        <w:pStyle w:val="ListParagraph"/>
        <w:numPr>
          <w:ilvl w:val="0"/>
          <w:numId w:val="2"/>
        </w:numPr>
        <w:tabs>
          <w:tab w:val="left" w:pos="821"/>
        </w:tabs>
        <w:ind w:right="458"/>
        <w:rPr>
          <w:noProof/>
          <w:sz w:val="24"/>
          <w:szCs w:val="24"/>
          <w:lang w:val="sr-Cyrl-RS"/>
        </w:rPr>
      </w:pPr>
      <w:r w:rsidRPr="00C16CFA">
        <w:rPr>
          <w:noProof/>
          <w:sz w:val="24"/>
          <w:szCs w:val="24"/>
          <w:lang w:val="sr-Cyrl-RS"/>
        </w:rPr>
        <w:t>давање информација о условима тарифе и отказа (трошкови) које је прописао авио превозник и/или хотел, а Наручилац задржава право да откаже резервацију авио карата и хотелског смештаја у складу са наведеним</w:t>
      </w:r>
      <w:r w:rsidRPr="00C16CFA">
        <w:rPr>
          <w:noProof/>
          <w:spacing w:val="-7"/>
          <w:sz w:val="24"/>
          <w:szCs w:val="24"/>
          <w:lang w:val="sr-Cyrl-RS"/>
        </w:rPr>
        <w:t xml:space="preserve"> </w:t>
      </w:r>
      <w:r w:rsidRPr="00C16CFA">
        <w:rPr>
          <w:noProof/>
          <w:sz w:val="24"/>
          <w:szCs w:val="24"/>
          <w:lang w:val="sr-Cyrl-RS"/>
        </w:rPr>
        <w:t>условима,</w:t>
      </w:r>
    </w:p>
    <w:p w:rsidR="00C64183" w:rsidRPr="00C16CFA" w:rsidRDefault="00C64183" w:rsidP="00C64183">
      <w:pPr>
        <w:pStyle w:val="ListParagraph"/>
        <w:numPr>
          <w:ilvl w:val="0"/>
          <w:numId w:val="2"/>
        </w:numPr>
        <w:tabs>
          <w:tab w:val="left" w:pos="821"/>
        </w:tabs>
        <w:ind w:right="456"/>
        <w:rPr>
          <w:noProof/>
          <w:sz w:val="24"/>
          <w:szCs w:val="24"/>
          <w:lang w:val="sr-Cyrl-RS"/>
        </w:rPr>
      </w:pPr>
      <w:r w:rsidRPr="00C16CFA">
        <w:rPr>
          <w:noProof/>
          <w:sz w:val="24"/>
          <w:szCs w:val="24"/>
          <w:lang w:val="sr-Cyrl-RS"/>
        </w:rPr>
        <w:t>отказивање резервација и превозних и других докумената, према условима које је прописао превозник и/или</w:t>
      </w:r>
      <w:r w:rsidRPr="00C16CFA">
        <w:rPr>
          <w:noProof/>
          <w:spacing w:val="-1"/>
          <w:sz w:val="24"/>
          <w:szCs w:val="24"/>
          <w:lang w:val="sr-Cyrl-RS"/>
        </w:rPr>
        <w:t xml:space="preserve"> </w:t>
      </w:r>
      <w:r w:rsidRPr="00C16CFA">
        <w:rPr>
          <w:noProof/>
          <w:sz w:val="24"/>
          <w:szCs w:val="24"/>
          <w:lang w:val="sr-Cyrl-RS"/>
        </w:rPr>
        <w:t>хотел,</w:t>
      </w:r>
    </w:p>
    <w:p w:rsidR="00C64183" w:rsidRPr="00C16CFA" w:rsidRDefault="00C64183" w:rsidP="00C64183">
      <w:pPr>
        <w:pStyle w:val="ListParagraph"/>
        <w:numPr>
          <w:ilvl w:val="0"/>
          <w:numId w:val="2"/>
        </w:numPr>
        <w:tabs>
          <w:tab w:val="left" w:pos="821"/>
        </w:tabs>
        <w:ind w:right="459"/>
        <w:rPr>
          <w:noProof/>
          <w:sz w:val="24"/>
          <w:szCs w:val="24"/>
          <w:lang w:val="sr-Cyrl-RS"/>
        </w:rPr>
      </w:pPr>
      <w:r w:rsidRPr="00C16CFA">
        <w:rPr>
          <w:noProof/>
          <w:sz w:val="24"/>
          <w:szCs w:val="24"/>
          <w:lang w:val="sr-Cyrl-RS"/>
        </w:rPr>
        <w:t>давање информација о реду летења/реду вожње и ценама авио/аутобуских карата и других путних карата и хотелског</w:t>
      </w:r>
      <w:r w:rsidRPr="00C16CFA">
        <w:rPr>
          <w:noProof/>
          <w:spacing w:val="-1"/>
          <w:sz w:val="24"/>
          <w:szCs w:val="24"/>
          <w:lang w:val="sr-Cyrl-RS"/>
        </w:rPr>
        <w:t xml:space="preserve"> </w:t>
      </w:r>
      <w:r w:rsidRPr="00C16CFA">
        <w:rPr>
          <w:noProof/>
          <w:sz w:val="24"/>
          <w:szCs w:val="24"/>
          <w:lang w:val="sr-Cyrl-RS"/>
        </w:rPr>
        <w:t>смештаја,</w:t>
      </w:r>
    </w:p>
    <w:p w:rsidR="00C64183" w:rsidRPr="00C16CFA" w:rsidRDefault="00C64183" w:rsidP="00C64183">
      <w:pPr>
        <w:pStyle w:val="ListParagraph"/>
        <w:numPr>
          <w:ilvl w:val="0"/>
          <w:numId w:val="2"/>
        </w:numPr>
        <w:tabs>
          <w:tab w:val="left" w:pos="821"/>
        </w:tabs>
        <w:ind w:right="459"/>
        <w:rPr>
          <w:noProof/>
          <w:sz w:val="24"/>
          <w:szCs w:val="24"/>
          <w:lang w:val="sr-Cyrl-RS"/>
        </w:rPr>
      </w:pPr>
      <w:r w:rsidRPr="00C16CFA">
        <w:rPr>
          <w:noProof/>
          <w:sz w:val="24"/>
          <w:szCs w:val="24"/>
          <w:lang w:val="sr-Cyrl-RS"/>
        </w:rPr>
        <w:t>обезбеђивање и куповина полисе путног здравственог осигурања,</w:t>
      </w:r>
    </w:p>
    <w:p w:rsidR="00C64183" w:rsidRPr="00C16CFA" w:rsidRDefault="00C64183" w:rsidP="00C64183">
      <w:pPr>
        <w:pStyle w:val="ListParagraph"/>
        <w:numPr>
          <w:ilvl w:val="0"/>
          <w:numId w:val="2"/>
        </w:numPr>
        <w:tabs>
          <w:tab w:val="left" w:pos="821"/>
        </w:tabs>
        <w:ind w:right="457"/>
        <w:rPr>
          <w:noProof/>
          <w:sz w:val="24"/>
          <w:szCs w:val="24"/>
          <w:lang w:val="sr-Cyrl-RS"/>
        </w:rPr>
      </w:pPr>
      <w:r w:rsidRPr="00C16CFA">
        <w:rPr>
          <w:noProof/>
          <w:sz w:val="24"/>
          <w:szCs w:val="24"/>
          <w:lang w:val="sr-Cyrl-RS"/>
        </w:rPr>
        <w:t xml:space="preserve">доступност, тј. временски </w:t>
      </w:r>
      <w:r w:rsidRPr="00C16CFA">
        <w:rPr>
          <w:noProof/>
          <w:spacing w:val="-2"/>
          <w:sz w:val="24"/>
          <w:szCs w:val="24"/>
          <w:lang w:val="sr-Cyrl-RS"/>
        </w:rPr>
        <w:t xml:space="preserve">период </w:t>
      </w:r>
      <w:r w:rsidRPr="00C16CFA">
        <w:rPr>
          <w:noProof/>
          <w:sz w:val="24"/>
          <w:szCs w:val="24"/>
          <w:lang w:val="sr-Cyrl-RS"/>
        </w:rPr>
        <w:t xml:space="preserve">за пријем позива за подношење </w:t>
      </w:r>
      <w:r w:rsidRPr="00C16CFA">
        <w:rPr>
          <w:noProof/>
          <w:spacing w:val="-4"/>
          <w:sz w:val="24"/>
          <w:szCs w:val="24"/>
          <w:lang w:val="sr-Cyrl-RS"/>
        </w:rPr>
        <w:t xml:space="preserve">понуде </w:t>
      </w:r>
      <w:r w:rsidRPr="00C16CFA">
        <w:rPr>
          <w:noProof/>
          <w:sz w:val="24"/>
          <w:szCs w:val="24"/>
          <w:lang w:val="sr-Cyrl-RS"/>
        </w:rPr>
        <w:t xml:space="preserve">је 365 дана у </w:t>
      </w:r>
      <w:r w:rsidRPr="00C16CFA">
        <w:rPr>
          <w:noProof/>
          <w:spacing w:val="-3"/>
          <w:sz w:val="24"/>
          <w:szCs w:val="24"/>
          <w:lang w:val="sr-Cyrl-RS"/>
        </w:rPr>
        <w:t xml:space="preserve">години. </w:t>
      </w:r>
      <w:r w:rsidRPr="00C16CFA">
        <w:rPr>
          <w:noProof/>
          <w:spacing w:val="-4"/>
          <w:sz w:val="24"/>
          <w:szCs w:val="24"/>
          <w:lang w:val="sr-Cyrl-RS"/>
        </w:rPr>
        <w:t xml:space="preserve">Под </w:t>
      </w:r>
      <w:r w:rsidRPr="00C16CFA">
        <w:rPr>
          <w:noProof/>
          <w:sz w:val="24"/>
          <w:szCs w:val="24"/>
          <w:lang w:val="sr-Cyrl-RS"/>
        </w:rPr>
        <w:t xml:space="preserve">доступношћу Пружалац услуга, Наручилац </w:t>
      </w:r>
      <w:r w:rsidRPr="00C16CFA">
        <w:rPr>
          <w:noProof/>
          <w:spacing w:val="-3"/>
          <w:sz w:val="24"/>
          <w:szCs w:val="24"/>
          <w:lang w:val="sr-Cyrl-RS"/>
        </w:rPr>
        <w:t xml:space="preserve">подразумева </w:t>
      </w:r>
      <w:r w:rsidRPr="00C16CFA">
        <w:rPr>
          <w:noProof/>
          <w:sz w:val="24"/>
          <w:szCs w:val="24"/>
          <w:lang w:val="sr-Cyrl-RS"/>
        </w:rPr>
        <w:t xml:space="preserve">и пружање </w:t>
      </w:r>
      <w:r w:rsidRPr="00C16CFA">
        <w:rPr>
          <w:noProof/>
          <w:spacing w:val="-3"/>
          <w:sz w:val="24"/>
          <w:szCs w:val="24"/>
          <w:lang w:val="sr-Cyrl-RS"/>
        </w:rPr>
        <w:t xml:space="preserve">додатних </w:t>
      </w:r>
      <w:r w:rsidRPr="00C16CFA">
        <w:rPr>
          <w:noProof/>
          <w:sz w:val="24"/>
          <w:szCs w:val="24"/>
          <w:lang w:val="sr-Cyrl-RS"/>
        </w:rPr>
        <w:t xml:space="preserve">услуга (помоћ при евентуалним ванредним дешавањима на </w:t>
      </w:r>
      <w:r w:rsidRPr="00C16CFA">
        <w:rPr>
          <w:noProof/>
          <w:spacing w:val="-7"/>
          <w:sz w:val="24"/>
          <w:szCs w:val="24"/>
          <w:lang w:val="sr-Cyrl-RS"/>
        </w:rPr>
        <w:t xml:space="preserve">путу, </w:t>
      </w:r>
      <w:r w:rsidRPr="00C16CFA">
        <w:rPr>
          <w:noProof/>
          <w:sz w:val="24"/>
          <w:szCs w:val="24"/>
          <w:lang w:val="sr-Cyrl-RS"/>
        </w:rPr>
        <w:t>у случају хитности, непланирана замена авио карте и места боравка у нерадним данима или у случају празника или непланираних дешавања на службеном путу и</w:t>
      </w:r>
      <w:r w:rsidRPr="00C16CFA">
        <w:rPr>
          <w:noProof/>
          <w:spacing w:val="-10"/>
          <w:sz w:val="24"/>
          <w:szCs w:val="24"/>
          <w:lang w:val="sr-Cyrl-RS"/>
        </w:rPr>
        <w:t xml:space="preserve"> </w:t>
      </w:r>
      <w:r w:rsidRPr="00C16CFA">
        <w:rPr>
          <w:noProof/>
          <w:sz w:val="24"/>
          <w:szCs w:val="24"/>
          <w:lang w:val="sr-Cyrl-RS"/>
        </w:rPr>
        <w:t>сл.).</w:t>
      </w:r>
    </w:p>
    <w:p w:rsidR="00C64183" w:rsidRPr="00C16CFA" w:rsidRDefault="00C64183" w:rsidP="00C64183">
      <w:pPr>
        <w:pStyle w:val="BodyText"/>
        <w:spacing w:before="8"/>
        <w:rPr>
          <w:noProof/>
          <w:sz w:val="24"/>
          <w:szCs w:val="24"/>
          <w:lang w:val="sr-Cyrl-RS"/>
        </w:rPr>
      </w:pPr>
    </w:p>
    <w:p w:rsidR="00C64183" w:rsidRPr="00C16CFA" w:rsidRDefault="00C64183" w:rsidP="00C64183">
      <w:pPr>
        <w:pStyle w:val="BodyText"/>
        <w:ind w:left="460" w:right="454"/>
        <w:jc w:val="both"/>
        <w:rPr>
          <w:noProof/>
          <w:sz w:val="24"/>
          <w:szCs w:val="24"/>
          <w:lang w:val="sr-Cyrl-RS"/>
        </w:rPr>
      </w:pPr>
      <w:r w:rsidRPr="00C16CFA">
        <w:rPr>
          <w:noProof/>
          <w:sz w:val="24"/>
          <w:szCs w:val="24"/>
          <w:lang w:val="sr-Cyrl-RS"/>
        </w:rPr>
        <w:t xml:space="preserve">Захтеване услуге ће се извршавати у обиму, количини и динамици које су у складу са потребама Наручиоца и које ће бити дефинисане у позиву за подношење понуде који ће Наручилац упутити </w:t>
      </w:r>
      <w:r w:rsidR="004E6078" w:rsidRPr="00C16CFA">
        <w:rPr>
          <w:noProof/>
          <w:sz w:val="24"/>
          <w:szCs w:val="24"/>
          <w:lang w:val="sr-Cyrl-RS"/>
        </w:rPr>
        <w:t>Пружаоцу услуге</w:t>
      </w:r>
      <w:r w:rsidRPr="00C16CFA">
        <w:rPr>
          <w:noProof/>
          <w:sz w:val="24"/>
          <w:szCs w:val="24"/>
          <w:lang w:val="sr-Cyrl-RS"/>
        </w:rPr>
        <w:t xml:space="preserve"> у циљу издавања Наруџбенице за свако конкретно</w:t>
      </w:r>
      <w:r w:rsidRPr="00C16CFA">
        <w:rPr>
          <w:noProof/>
          <w:spacing w:val="-21"/>
          <w:sz w:val="24"/>
          <w:szCs w:val="24"/>
          <w:lang w:val="sr-Cyrl-RS"/>
        </w:rPr>
        <w:t xml:space="preserve"> </w:t>
      </w:r>
      <w:r w:rsidRPr="00C16CFA">
        <w:rPr>
          <w:noProof/>
          <w:sz w:val="24"/>
          <w:szCs w:val="24"/>
          <w:lang w:val="sr-Cyrl-RS"/>
        </w:rPr>
        <w:t>путовање.</w:t>
      </w:r>
    </w:p>
    <w:p w:rsidR="00C93C24" w:rsidRPr="00C16CFA" w:rsidRDefault="00C93C24" w:rsidP="00C64183">
      <w:pPr>
        <w:pStyle w:val="BodyText"/>
        <w:ind w:left="460" w:right="454"/>
        <w:jc w:val="both"/>
        <w:rPr>
          <w:noProof/>
          <w:sz w:val="24"/>
          <w:szCs w:val="24"/>
          <w:lang w:val="sr-Cyrl-RS"/>
        </w:rPr>
      </w:pPr>
    </w:p>
    <w:p w:rsidR="00C93C24" w:rsidRPr="00C16CFA" w:rsidRDefault="00C93C24" w:rsidP="00C64183">
      <w:pPr>
        <w:pStyle w:val="BodyText"/>
        <w:ind w:left="460" w:right="454"/>
        <w:jc w:val="both"/>
        <w:rPr>
          <w:noProof/>
          <w:sz w:val="24"/>
          <w:szCs w:val="24"/>
          <w:lang w:val="sr-Cyrl-RS"/>
        </w:rPr>
      </w:pPr>
    </w:p>
    <w:p w:rsidR="009A294F" w:rsidRPr="00C16CFA" w:rsidRDefault="009A294F" w:rsidP="009A294F">
      <w:pPr>
        <w:pStyle w:val="BodyText"/>
        <w:spacing w:before="6"/>
        <w:rPr>
          <w:noProof/>
          <w:sz w:val="24"/>
          <w:szCs w:val="24"/>
          <w:lang w:val="sr-Cyrl-RS"/>
        </w:rPr>
      </w:pPr>
    </w:p>
    <w:p w:rsidR="009A294F" w:rsidRPr="00C16CFA" w:rsidRDefault="009A294F" w:rsidP="009A294F">
      <w:pPr>
        <w:pStyle w:val="Heading2"/>
        <w:jc w:val="both"/>
        <w:rPr>
          <w:noProof/>
          <w:sz w:val="24"/>
          <w:szCs w:val="24"/>
          <w:lang w:val="sr-Cyrl-RS"/>
        </w:rPr>
      </w:pPr>
      <w:r w:rsidRPr="00C16CFA">
        <w:rPr>
          <w:noProof/>
          <w:sz w:val="24"/>
          <w:szCs w:val="24"/>
          <w:lang w:val="sr-Cyrl-RS"/>
        </w:rPr>
        <w:t>РОК, НАЧИН И МЕСТО ИСПОРУКE</w:t>
      </w:r>
    </w:p>
    <w:p w:rsidR="009A294F" w:rsidRPr="00C16CFA" w:rsidRDefault="009A294F" w:rsidP="009A294F">
      <w:pPr>
        <w:pStyle w:val="BodyText"/>
        <w:spacing w:before="7"/>
        <w:rPr>
          <w:b/>
          <w:noProof/>
          <w:sz w:val="24"/>
          <w:szCs w:val="24"/>
          <w:lang w:val="sr-Cyrl-RS"/>
        </w:rPr>
      </w:pPr>
    </w:p>
    <w:p w:rsidR="009A294F" w:rsidRPr="00C16CFA" w:rsidRDefault="009A294F" w:rsidP="009A294F">
      <w:pPr>
        <w:pStyle w:val="BodyText"/>
        <w:spacing w:line="252" w:lineRule="exact"/>
        <w:ind w:left="1213" w:right="1209"/>
        <w:jc w:val="center"/>
        <w:rPr>
          <w:noProof/>
          <w:sz w:val="24"/>
          <w:szCs w:val="24"/>
          <w:lang w:val="sr-Cyrl-RS"/>
        </w:rPr>
      </w:pPr>
      <w:r w:rsidRPr="00C16CFA">
        <w:rPr>
          <w:noProof/>
          <w:sz w:val="24"/>
          <w:szCs w:val="24"/>
          <w:lang w:val="sr-Cyrl-RS"/>
        </w:rPr>
        <w:t xml:space="preserve">Члан </w:t>
      </w:r>
      <w:r w:rsidR="00C93C24" w:rsidRPr="00C16CFA">
        <w:rPr>
          <w:noProof/>
          <w:sz w:val="24"/>
          <w:szCs w:val="24"/>
          <w:lang w:val="sr-Cyrl-RS"/>
        </w:rPr>
        <w:t>9</w:t>
      </w:r>
      <w:r w:rsidRPr="00C16CFA">
        <w:rPr>
          <w:noProof/>
          <w:sz w:val="24"/>
          <w:szCs w:val="24"/>
          <w:lang w:val="sr-Cyrl-RS"/>
        </w:rPr>
        <w:t>.</w:t>
      </w:r>
    </w:p>
    <w:p w:rsidR="00195AF1" w:rsidRPr="00C16CFA" w:rsidRDefault="00195AF1" w:rsidP="00195AF1">
      <w:pPr>
        <w:pStyle w:val="BodyText"/>
        <w:spacing w:line="252" w:lineRule="exact"/>
        <w:ind w:left="1213" w:right="1209"/>
        <w:rPr>
          <w:noProof/>
          <w:sz w:val="24"/>
          <w:szCs w:val="24"/>
          <w:lang w:val="sr-Cyrl-RS"/>
        </w:rPr>
      </w:pPr>
    </w:p>
    <w:p w:rsidR="009A294F" w:rsidRPr="00C16CFA" w:rsidRDefault="004E6078" w:rsidP="00195AF1">
      <w:pPr>
        <w:pStyle w:val="BodyText"/>
        <w:ind w:left="460" w:right="453"/>
        <w:jc w:val="both"/>
        <w:rPr>
          <w:noProof/>
          <w:sz w:val="24"/>
          <w:szCs w:val="24"/>
          <w:lang w:val="sr-Cyrl-RS"/>
        </w:rPr>
      </w:pPr>
      <w:r w:rsidRPr="00C16CFA">
        <w:rPr>
          <w:noProof/>
          <w:sz w:val="24"/>
          <w:szCs w:val="24"/>
          <w:lang w:val="sr-Cyrl-RS"/>
        </w:rPr>
        <w:t>Пружалац услуга</w:t>
      </w:r>
      <w:r w:rsidR="009A294F" w:rsidRPr="00C16CFA">
        <w:rPr>
          <w:noProof/>
          <w:sz w:val="24"/>
          <w:szCs w:val="24"/>
          <w:lang w:val="sr-Cyrl-RS"/>
        </w:rPr>
        <w:t xml:space="preserve"> се обавезује да превозне карте и друга документа везана за реализацију конкретног путовања (ваучере и сл</w:t>
      </w:r>
      <w:r w:rsidR="00526C1A">
        <w:rPr>
          <w:noProof/>
          <w:sz w:val="24"/>
          <w:szCs w:val="24"/>
          <w:lang w:val="sr-Cyrl-RS"/>
        </w:rPr>
        <w:t>.</w:t>
      </w:r>
      <w:r w:rsidR="009A294F" w:rsidRPr="00C16CFA">
        <w:rPr>
          <w:noProof/>
          <w:sz w:val="24"/>
          <w:szCs w:val="24"/>
          <w:lang w:val="sr-Cyrl-RS"/>
        </w:rPr>
        <w:t xml:space="preserve">) достави Наручиоцу у року који је навео у понуди коју је доставио у поступку издавања наруџбенице, за свако конкретно путовање, а који не може бити краћи од </w:t>
      </w:r>
      <w:r w:rsidR="00195AF1" w:rsidRPr="00C16CFA">
        <w:rPr>
          <w:noProof/>
          <w:sz w:val="24"/>
          <w:szCs w:val="24"/>
          <w:lang w:val="sr-Cyrl-RS"/>
        </w:rPr>
        <w:t>2</w:t>
      </w:r>
      <w:r w:rsidR="009A294F" w:rsidRPr="00C16CFA">
        <w:rPr>
          <w:noProof/>
          <w:sz w:val="24"/>
          <w:szCs w:val="24"/>
          <w:lang w:val="sr-Cyrl-RS"/>
        </w:rPr>
        <w:t xml:space="preserve"> сата нити дужи од </w:t>
      </w:r>
      <w:r w:rsidRPr="00C16CFA">
        <w:rPr>
          <w:noProof/>
          <w:sz w:val="24"/>
          <w:szCs w:val="24"/>
          <w:lang w:val="sr-Cyrl-RS"/>
        </w:rPr>
        <w:t>24</w:t>
      </w:r>
      <w:r w:rsidR="009A294F" w:rsidRPr="00C16CFA">
        <w:rPr>
          <w:noProof/>
          <w:sz w:val="24"/>
          <w:szCs w:val="24"/>
          <w:lang w:val="sr-Cyrl-RS"/>
        </w:rPr>
        <w:t xml:space="preserve"> сати од тренутка пријема Наруџбенице.</w:t>
      </w:r>
    </w:p>
    <w:p w:rsidR="00195AF1" w:rsidRPr="00C16CFA" w:rsidRDefault="00195AF1" w:rsidP="00195AF1">
      <w:pPr>
        <w:pStyle w:val="BodyText"/>
        <w:ind w:left="460" w:right="453"/>
        <w:jc w:val="both"/>
        <w:rPr>
          <w:noProof/>
          <w:sz w:val="24"/>
          <w:szCs w:val="24"/>
          <w:lang w:val="sr-Cyrl-RS"/>
        </w:rPr>
      </w:pPr>
    </w:p>
    <w:p w:rsidR="000714EA" w:rsidRPr="00C16CFA" w:rsidRDefault="009A294F" w:rsidP="000714EA">
      <w:pPr>
        <w:pStyle w:val="BodyText"/>
        <w:ind w:left="460" w:right="455"/>
        <w:jc w:val="both"/>
        <w:rPr>
          <w:noProof/>
          <w:color w:val="FF0000"/>
          <w:sz w:val="24"/>
          <w:szCs w:val="24"/>
          <w:lang w:val="sr-Cyrl-RS"/>
        </w:rPr>
      </w:pPr>
      <w:r w:rsidRPr="00C16CFA">
        <w:rPr>
          <w:noProof/>
          <w:sz w:val="24"/>
          <w:szCs w:val="24"/>
          <w:lang w:val="sr-Cyrl-RS"/>
        </w:rPr>
        <w:t xml:space="preserve">Достављање превозних карата и других докумената везаних за реализацију конкретног путовања (ваучера и сл), вршиће се електронским путем на e-mail </w:t>
      </w:r>
      <w:r w:rsidR="000714EA" w:rsidRPr="00C16CFA">
        <w:rPr>
          <w:noProof/>
          <w:sz w:val="24"/>
          <w:szCs w:val="24"/>
          <w:lang w:val="sr-Cyrl-RS"/>
        </w:rPr>
        <w:t>адресу лица задуженог за праћење извршења набавке по налогу Наручиоца, а кој</w:t>
      </w:r>
      <w:r w:rsidR="009A3E64" w:rsidRPr="00C16CFA">
        <w:rPr>
          <w:noProof/>
          <w:sz w:val="24"/>
          <w:szCs w:val="24"/>
          <w:lang w:val="sr-Cyrl-RS"/>
        </w:rPr>
        <w:t>a</w:t>
      </w:r>
      <w:r w:rsidR="000714EA" w:rsidRPr="00C16CFA">
        <w:rPr>
          <w:noProof/>
          <w:sz w:val="24"/>
          <w:szCs w:val="24"/>
          <w:lang w:val="sr-Cyrl-RS"/>
        </w:rPr>
        <w:t xml:space="preserve"> ће бити достављен</w:t>
      </w:r>
      <w:r w:rsidR="009A3E64" w:rsidRPr="00C16CFA">
        <w:rPr>
          <w:noProof/>
          <w:sz w:val="24"/>
          <w:szCs w:val="24"/>
          <w:lang w:val="sr-Cyrl-RS"/>
        </w:rPr>
        <w:t>a</w:t>
      </w:r>
      <w:r w:rsidR="000714EA" w:rsidRPr="00C16CFA">
        <w:rPr>
          <w:noProof/>
          <w:sz w:val="24"/>
          <w:szCs w:val="24"/>
          <w:lang w:val="sr-Cyrl-RS"/>
        </w:rPr>
        <w:t xml:space="preserve"> Понуђачу. </w:t>
      </w:r>
    </w:p>
    <w:p w:rsidR="009A294F" w:rsidRPr="00C16CFA" w:rsidRDefault="009A294F" w:rsidP="000714EA">
      <w:pPr>
        <w:pStyle w:val="BodyText"/>
        <w:ind w:left="460" w:right="455"/>
        <w:jc w:val="both"/>
        <w:rPr>
          <w:noProof/>
          <w:sz w:val="24"/>
          <w:szCs w:val="24"/>
          <w:lang w:val="sr-Cyrl-RS"/>
        </w:rPr>
      </w:pPr>
    </w:p>
    <w:p w:rsidR="009A294F" w:rsidRPr="00C16CFA" w:rsidRDefault="009A294F" w:rsidP="009A294F">
      <w:pPr>
        <w:pStyle w:val="BodyText"/>
        <w:spacing w:before="92"/>
        <w:ind w:left="460" w:right="456"/>
        <w:jc w:val="both"/>
        <w:rPr>
          <w:noProof/>
          <w:sz w:val="24"/>
          <w:szCs w:val="24"/>
          <w:lang w:val="sr-Cyrl-RS"/>
        </w:rPr>
      </w:pPr>
      <w:r w:rsidRPr="00C16CFA">
        <w:rPr>
          <w:noProof/>
          <w:sz w:val="24"/>
          <w:szCs w:val="24"/>
          <w:lang w:val="sr-Cyrl-RS"/>
        </w:rPr>
        <w:t xml:space="preserve">Уколико достава електронском путем није могућа, достава ће се вршити непосредно, на адресу Наручиоца: </w:t>
      </w:r>
      <w:r w:rsidR="009D482C" w:rsidRPr="00C16CFA">
        <w:rPr>
          <w:noProof/>
          <w:sz w:val="24"/>
          <w:szCs w:val="24"/>
          <w:lang w:val="sr-Cyrl-RS"/>
        </w:rPr>
        <w:t>Центар за истраживањем несрећа у саобраћају</w:t>
      </w:r>
      <w:r w:rsidRPr="00C16CFA">
        <w:rPr>
          <w:noProof/>
          <w:sz w:val="24"/>
          <w:szCs w:val="24"/>
          <w:lang w:val="sr-Cyrl-RS"/>
        </w:rPr>
        <w:t xml:space="preserve">, </w:t>
      </w:r>
      <w:r w:rsidR="009D482C" w:rsidRPr="00C16CFA">
        <w:rPr>
          <w:noProof/>
          <w:sz w:val="24"/>
          <w:szCs w:val="24"/>
          <w:lang w:val="sr-Cyrl-RS"/>
        </w:rPr>
        <w:t>Чакорска 6</w:t>
      </w:r>
      <w:r w:rsidRPr="00C16CFA">
        <w:rPr>
          <w:noProof/>
          <w:sz w:val="24"/>
          <w:szCs w:val="24"/>
          <w:lang w:val="sr-Cyrl-RS"/>
        </w:rPr>
        <w:t>, Београд.</w:t>
      </w:r>
    </w:p>
    <w:p w:rsidR="009A294F" w:rsidRPr="00C16CFA" w:rsidRDefault="009A294F" w:rsidP="009A294F">
      <w:pPr>
        <w:pStyle w:val="BodyText"/>
        <w:spacing w:before="4"/>
        <w:rPr>
          <w:noProof/>
          <w:sz w:val="24"/>
          <w:szCs w:val="24"/>
          <w:lang w:val="sr-Cyrl-RS"/>
        </w:rPr>
      </w:pPr>
    </w:p>
    <w:p w:rsidR="009A294F" w:rsidRPr="00C16CFA" w:rsidRDefault="009A294F" w:rsidP="009A294F">
      <w:pPr>
        <w:pStyle w:val="Heading2"/>
        <w:rPr>
          <w:noProof/>
          <w:sz w:val="24"/>
          <w:szCs w:val="24"/>
          <w:lang w:val="sr-Cyrl-RS"/>
        </w:rPr>
      </w:pPr>
      <w:r w:rsidRPr="00C16CFA">
        <w:rPr>
          <w:noProof/>
          <w:sz w:val="24"/>
          <w:szCs w:val="24"/>
          <w:lang w:val="sr-Cyrl-RS"/>
        </w:rPr>
        <w:t>ПРИЈЕМ УСЛУГЕ И ОТКЛАЊАЊЕ НЕДОСТАТАКА</w:t>
      </w:r>
    </w:p>
    <w:p w:rsidR="009A294F" w:rsidRPr="00C16CFA" w:rsidRDefault="009A294F" w:rsidP="009A294F">
      <w:pPr>
        <w:pStyle w:val="BodyText"/>
        <w:spacing w:before="7"/>
        <w:rPr>
          <w:b/>
          <w:noProof/>
          <w:sz w:val="24"/>
          <w:szCs w:val="24"/>
          <w:lang w:val="sr-Cyrl-RS"/>
        </w:rPr>
      </w:pPr>
    </w:p>
    <w:p w:rsidR="009A294F" w:rsidRPr="00C16CFA" w:rsidRDefault="009A294F" w:rsidP="009A294F">
      <w:pPr>
        <w:pStyle w:val="BodyText"/>
        <w:spacing w:line="252" w:lineRule="exact"/>
        <w:ind w:left="4629"/>
        <w:rPr>
          <w:noProof/>
          <w:sz w:val="24"/>
          <w:szCs w:val="24"/>
          <w:lang w:val="sr-Cyrl-RS"/>
        </w:rPr>
      </w:pPr>
      <w:r w:rsidRPr="00C16CFA">
        <w:rPr>
          <w:noProof/>
          <w:sz w:val="24"/>
          <w:szCs w:val="24"/>
          <w:lang w:val="sr-Cyrl-RS"/>
        </w:rPr>
        <w:t xml:space="preserve">Члан </w:t>
      </w:r>
      <w:r w:rsidR="00C93C24" w:rsidRPr="00C16CFA">
        <w:rPr>
          <w:noProof/>
          <w:sz w:val="24"/>
          <w:szCs w:val="24"/>
          <w:lang w:val="sr-Cyrl-RS"/>
        </w:rPr>
        <w:t>10</w:t>
      </w:r>
      <w:r w:rsidRPr="00C16CFA">
        <w:rPr>
          <w:noProof/>
          <w:sz w:val="24"/>
          <w:szCs w:val="24"/>
          <w:lang w:val="sr-Cyrl-RS"/>
        </w:rPr>
        <w:t>.</w:t>
      </w:r>
    </w:p>
    <w:p w:rsidR="009D482C" w:rsidRPr="00C16CFA" w:rsidRDefault="009D482C" w:rsidP="009A294F">
      <w:pPr>
        <w:pStyle w:val="BodyText"/>
        <w:spacing w:line="252" w:lineRule="exact"/>
        <w:ind w:left="4629"/>
        <w:rPr>
          <w:noProof/>
          <w:sz w:val="24"/>
          <w:szCs w:val="24"/>
          <w:lang w:val="sr-Cyrl-RS"/>
        </w:rPr>
      </w:pPr>
    </w:p>
    <w:p w:rsidR="009A294F" w:rsidRPr="00C16CFA" w:rsidRDefault="009A294F" w:rsidP="009A294F">
      <w:pPr>
        <w:pStyle w:val="BodyText"/>
        <w:ind w:left="460" w:right="454"/>
        <w:jc w:val="both"/>
        <w:rPr>
          <w:noProof/>
          <w:sz w:val="24"/>
          <w:szCs w:val="24"/>
          <w:lang w:val="sr-Cyrl-RS"/>
        </w:rPr>
      </w:pPr>
      <w:r w:rsidRPr="00C16CFA">
        <w:rPr>
          <w:noProof/>
          <w:sz w:val="24"/>
          <w:szCs w:val="24"/>
          <w:lang w:val="sr-Cyrl-RS"/>
        </w:rPr>
        <w:t xml:space="preserve">У случају евентуалних недостатака и примедби у вези са квалитетом и ценом пружених услуга овлашћени представник Наручиоца ће сачинити писани Извештај о рекламацији који ће доставити </w:t>
      </w:r>
      <w:r w:rsidR="005358D9" w:rsidRPr="00C16CFA">
        <w:rPr>
          <w:noProof/>
          <w:sz w:val="24"/>
          <w:szCs w:val="24"/>
          <w:lang w:val="sr-Cyrl-RS"/>
        </w:rPr>
        <w:t>Пружаоцу услуге</w:t>
      </w:r>
      <w:r w:rsidRPr="00C16CFA">
        <w:rPr>
          <w:noProof/>
          <w:sz w:val="24"/>
          <w:szCs w:val="24"/>
          <w:lang w:val="sr-Cyrl-RS"/>
        </w:rPr>
        <w:t xml:space="preserve">, а по којем је </w:t>
      </w:r>
      <w:r w:rsidR="005358D9" w:rsidRPr="00C16CFA">
        <w:rPr>
          <w:noProof/>
          <w:sz w:val="24"/>
          <w:szCs w:val="24"/>
          <w:lang w:val="sr-Cyrl-RS"/>
        </w:rPr>
        <w:t>Пружалац услуга</w:t>
      </w:r>
      <w:r w:rsidRPr="00C16CFA">
        <w:rPr>
          <w:noProof/>
          <w:sz w:val="24"/>
          <w:szCs w:val="24"/>
          <w:lang w:val="sr-Cyrl-RS"/>
        </w:rPr>
        <w:t xml:space="preserve"> дужан одмах да поступи.</w:t>
      </w:r>
    </w:p>
    <w:p w:rsidR="00377DF0" w:rsidRPr="00C16CFA" w:rsidRDefault="00377DF0" w:rsidP="009A294F">
      <w:pPr>
        <w:pStyle w:val="Heading2"/>
        <w:spacing w:before="67" w:line="250" w:lineRule="exact"/>
        <w:rPr>
          <w:noProof/>
          <w:sz w:val="24"/>
          <w:szCs w:val="24"/>
          <w:lang w:val="sr-Cyrl-RS"/>
        </w:rPr>
      </w:pPr>
    </w:p>
    <w:p w:rsidR="009A294F" w:rsidRPr="00C16CFA" w:rsidRDefault="009A294F" w:rsidP="009A294F">
      <w:pPr>
        <w:pStyle w:val="Heading2"/>
        <w:spacing w:before="67" w:line="250" w:lineRule="exact"/>
        <w:rPr>
          <w:noProof/>
          <w:sz w:val="24"/>
          <w:szCs w:val="24"/>
          <w:lang w:val="sr-Cyrl-RS"/>
        </w:rPr>
      </w:pPr>
      <w:r w:rsidRPr="00C16CFA">
        <w:rPr>
          <w:noProof/>
          <w:sz w:val="24"/>
          <w:szCs w:val="24"/>
          <w:lang w:val="sr-Cyrl-RS"/>
        </w:rPr>
        <w:t>КВАЛИТЕТ УСЛУГА</w:t>
      </w:r>
    </w:p>
    <w:p w:rsidR="009A294F" w:rsidRPr="00C16CFA" w:rsidRDefault="009A294F" w:rsidP="009A294F">
      <w:pPr>
        <w:pStyle w:val="BodyText"/>
        <w:spacing w:line="250" w:lineRule="exact"/>
        <w:ind w:left="1213" w:right="1209"/>
        <w:jc w:val="center"/>
        <w:rPr>
          <w:noProof/>
          <w:sz w:val="24"/>
          <w:szCs w:val="24"/>
          <w:lang w:val="sr-Cyrl-RS"/>
        </w:rPr>
      </w:pPr>
      <w:r w:rsidRPr="00C16CFA">
        <w:rPr>
          <w:noProof/>
          <w:sz w:val="24"/>
          <w:szCs w:val="24"/>
          <w:lang w:val="sr-Cyrl-RS"/>
        </w:rPr>
        <w:t xml:space="preserve">Члан </w:t>
      </w:r>
      <w:r w:rsidR="00C93C24" w:rsidRPr="00C16CFA">
        <w:rPr>
          <w:noProof/>
          <w:sz w:val="24"/>
          <w:szCs w:val="24"/>
          <w:lang w:val="sr-Cyrl-RS"/>
        </w:rPr>
        <w:t>11</w:t>
      </w:r>
      <w:r w:rsidRPr="00C16CFA">
        <w:rPr>
          <w:noProof/>
          <w:sz w:val="24"/>
          <w:szCs w:val="24"/>
          <w:lang w:val="sr-Cyrl-RS"/>
        </w:rPr>
        <w:t>.</w:t>
      </w:r>
    </w:p>
    <w:p w:rsidR="009D482C" w:rsidRPr="00C16CFA" w:rsidRDefault="009D482C" w:rsidP="009A294F">
      <w:pPr>
        <w:pStyle w:val="BodyText"/>
        <w:spacing w:line="250" w:lineRule="exact"/>
        <w:ind w:left="1213" w:right="1209"/>
        <w:jc w:val="center"/>
        <w:rPr>
          <w:noProof/>
          <w:sz w:val="24"/>
          <w:szCs w:val="24"/>
          <w:lang w:val="sr-Cyrl-RS"/>
        </w:rPr>
      </w:pPr>
    </w:p>
    <w:p w:rsidR="009A294F" w:rsidRPr="00C16CFA" w:rsidRDefault="005358D9" w:rsidP="009A294F">
      <w:pPr>
        <w:pStyle w:val="BodyText"/>
        <w:ind w:left="460" w:right="459"/>
        <w:jc w:val="both"/>
        <w:rPr>
          <w:noProof/>
          <w:color w:val="FF0000"/>
          <w:sz w:val="24"/>
          <w:szCs w:val="24"/>
          <w:lang w:val="sr-Cyrl-RS"/>
        </w:rPr>
      </w:pPr>
      <w:r w:rsidRPr="00C16CFA">
        <w:rPr>
          <w:noProof/>
          <w:sz w:val="24"/>
          <w:szCs w:val="24"/>
          <w:lang w:val="sr-Cyrl-RS"/>
        </w:rPr>
        <w:t>Пружалац услуга</w:t>
      </w:r>
      <w:r w:rsidR="009A294F" w:rsidRPr="00C16CFA">
        <w:rPr>
          <w:noProof/>
          <w:sz w:val="24"/>
          <w:szCs w:val="24"/>
          <w:lang w:val="sr-Cyrl-RS"/>
        </w:rPr>
        <w:t xml:space="preserve"> не може понудити услуге тзв. low cost компанија (које своје карте продају преко интернета, које морају да се набаве месецима унапред, не гарантују тачно полетање и слетање, посебно наплаћују пртљаг), осим у случају захтева Наручиоца</w:t>
      </w:r>
      <w:r w:rsidR="009A294F" w:rsidRPr="00C16CFA">
        <w:rPr>
          <w:noProof/>
          <w:color w:val="FF0000"/>
          <w:sz w:val="24"/>
          <w:szCs w:val="24"/>
          <w:lang w:val="sr-Cyrl-RS"/>
        </w:rPr>
        <w:t>.</w:t>
      </w:r>
    </w:p>
    <w:p w:rsidR="009A294F" w:rsidRPr="00C16CFA" w:rsidRDefault="009A294F" w:rsidP="009A294F">
      <w:pPr>
        <w:pStyle w:val="BodyText"/>
        <w:spacing w:before="10"/>
        <w:rPr>
          <w:noProof/>
          <w:sz w:val="24"/>
          <w:szCs w:val="24"/>
          <w:lang w:val="sr-Cyrl-RS"/>
        </w:rPr>
      </w:pPr>
    </w:p>
    <w:p w:rsidR="009A294F" w:rsidRPr="00C16CFA" w:rsidRDefault="005358D9" w:rsidP="009A294F">
      <w:pPr>
        <w:pStyle w:val="BodyText"/>
        <w:ind w:left="460" w:right="455"/>
        <w:jc w:val="both"/>
        <w:rPr>
          <w:noProof/>
          <w:sz w:val="24"/>
          <w:szCs w:val="24"/>
          <w:lang w:val="sr-Cyrl-RS"/>
        </w:rPr>
      </w:pPr>
      <w:r w:rsidRPr="00C16CFA">
        <w:rPr>
          <w:noProof/>
          <w:sz w:val="24"/>
          <w:szCs w:val="24"/>
          <w:lang w:val="sr-Cyrl-RS"/>
        </w:rPr>
        <w:t>Пружалац услуга</w:t>
      </w:r>
      <w:r w:rsidR="009A294F" w:rsidRPr="00C16CFA">
        <w:rPr>
          <w:noProof/>
          <w:sz w:val="24"/>
          <w:szCs w:val="24"/>
          <w:lang w:val="sr-Cyrl-RS"/>
        </w:rPr>
        <w:t xml:space="preserve"> је одговоран Наручиоцу за штету у случају да је до неизвршења обавеза из закљученог оквирног споразума и издате наруџбенице дошло његовом кривицом односно неизвршењем услуга у складу са пажњом доброг стручњакa.</w:t>
      </w:r>
    </w:p>
    <w:p w:rsidR="009A294F" w:rsidRPr="00C16CFA" w:rsidRDefault="009A294F" w:rsidP="009A294F">
      <w:pPr>
        <w:pStyle w:val="BodyText"/>
        <w:spacing w:before="1"/>
        <w:rPr>
          <w:noProof/>
          <w:sz w:val="24"/>
          <w:szCs w:val="24"/>
          <w:lang w:val="sr-Cyrl-RS"/>
        </w:rPr>
      </w:pPr>
    </w:p>
    <w:p w:rsidR="00657D02" w:rsidRDefault="009A294F" w:rsidP="00657D02">
      <w:pPr>
        <w:pStyle w:val="BodyText"/>
        <w:ind w:left="460" w:right="455"/>
        <w:jc w:val="both"/>
        <w:rPr>
          <w:noProof/>
          <w:sz w:val="24"/>
          <w:szCs w:val="24"/>
          <w:lang w:val="sr-Cyrl-RS"/>
        </w:rPr>
      </w:pPr>
      <w:r w:rsidRPr="00C16CFA">
        <w:rPr>
          <w:noProof/>
          <w:sz w:val="24"/>
          <w:szCs w:val="24"/>
          <w:lang w:val="sr-Cyrl-RS"/>
        </w:rPr>
        <w:t>Евентуални захтеви Наручиоца за повраћај средстава у вези са пружањем услуга, као и случајеви када услед објективних разлога (затворени аеродроми, отказани летови и сл), Наручилац није могао користити услуге, уговорне стране ће решавати споразумно, сходно важећим прописима који регулишу ову област и општим условима превозника и/или хотела.</w:t>
      </w:r>
    </w:p>
    <w:p w:rsidR="00657D02" w:rsidRDefault="00657D02" w:rsidP="00657D02">
      <w:pPr>
        <w:pStyle w:val="BodyText"/>
        <w:ind w:left="460" w:right="455"/>
        <w:jc w:val="both"/>
        <w:rPr>
          <w:noProof/>
          <w:sz w:val="24"/>
          <w:szCs w:val="24"/>
          <w:lang w:val="sr-Cyrl-RS"/>
        </w:rPr>
      </w:pPr>
    </w:p>
    <w:p w:rsidR="00657D02" w:rsidRPr="00784A89" w:rsidRDefault="00784A89" w:rsidP="00784A89">
      <w:pPr>
        <w:pStyle w:val="BodyText"/>
        <w:ind w:left="460" w:right="455"/>
        <w:jc w:val="both"/>
        <w:rPr>
          <w:noProof/>
          <w:sz w:val="24"/>
          <w:szCs w:val="24"/>
          <w:lang w:val="sr-Cyrl-RS"/>
        </w:rPr>
      </w:pPr>
      <w:r w:rsidRPr="00784A89">
        <w:rPr>
          <w:noProof/>
          <w:sz w:val="24"/>
          <w:szCs w:val="24"/>
          <w:lang w:val="sr-Cyrl-RS"/>
        </w:rPr>
        <w:t xml:space="preserve">Пружалац услуга </w:t>
      </w:r>
      <w:r w:rsidR="00657D02" w:rsidRPr="00784A89">
        <w:rPr>
          <w:noProof/>
          <w:sz w:val="24"/>
          <w:szCs w:val="24"/>
          <w:lang w:val="sr-Cyrl-RS"/>
        </w:rPr>
        <w:t xml:space="preserve">има обавезу </w:t>
      </w:r>
      <w:r w:rsidR="00657D02" w:rsidRPr="00784A89">
        <w:rPr>
          <w:sz w:val="24"/>
          <w:szCs w:val="24"/>
          <w:lang w:val="sr-Cyrl-CS"/>
        </w:rPr>
        <w:t>да се придржава у току извршења услуге, односно обезбеђења квалитет</w:t>
      </w:r>
      <w:r w:rsidRPr="00784A89">
        <w:rPr>
          <w:sz w:val="24"/>
          <w:szCs w:val="24"/>
          <w:lang w:val="sr-Cyrl-CS"/>
        </w:rPr>
        <w:t>а</w:t>
      </w:r>
      <w:r w:rsidR="00657D02" w:rsidRPr="00784A89">
        <w:rPr>
          <w:sz w:val="24"/>
          <w:szCs w:val="24"/>
          <w:lang w:val="sr-Cyrl-CS"/>
        </w:rPr>
        <w:t xml:space="preserve"> исте,</w:t>
      </w:r>
      <w:r w:rsidRPr="00784A89">
        <w:rPr>
          <w:sz w:val="24"/>
          <w:szCs w:val="24"/>
          <w:lang w:val="sr-Cyrl-CS"/>
        </w:rPr>
        <w:t xml:space="preserve"> свих релевантних прописа који регулишу ову област, као што су:</w:t>
      </w:r>
      <w:r w:rsidR="00657D02" w:rsidRPr="00784A89">
        <w:rPr>
          <w:sz w:val="24"/>
          <w:szCs w:val="24"/>
          <w:lang w:val="sr-Cyrl-CS"/>
        </w:rPr>
        <w:t xml:space="preserve"> </w:t>
      </w:r>
      <w:r w:rsidR="00657D02" w:rsidRPr="00784A89">
        <w:rPr>
          <w:noProof/>
          <w:sz w:val="24"/>
        </w:rPr>
        <w:t>Закон о туризму</w:t>
      </w:r>
      <w:r w:rsidR="00657D02" w:rsidRPr="00784A89">
        <w:rPr>
          <w:noProof/>
          <w:sz w:val="24"/>
          <w:lang w:val="sr-Cyrl-RS"/>
        </w:rPr>
        <w:t xml:space="preserve"> </w:t>
      </w:r>
      <w:r w:rsidR="00657D02" w:rsidRPr="00784A89">
        <w:rPr>
          <w:noProof/>
          <w:sz w:val="24"/>
        </w:rPr>
        <w:t>(</w:t>
      </w:r>
      <w:r w:rsidR="00657D02" w:rsidRPr="00784A89">
        <w:rPr>
          <w:i/>
          <w:noProof/>
          <w:sz w:val="24"/>
        </w:rPr>
        <w:t>"Сл</w:t>
      </w:r>
      <w:r>
        <w:rPr>
          <w:i/>
          <w:noProof/>
          <w:sz w:val="24"/>
          <w:lang w:val="sr-Cyrl-RS"/>
        </w:rPr>
        <w:t>ужбени</w:t>
      </w:r>
      <w:r w:rsidR="00657D02" w:rsidRPr="00784A89">
        <w:rPr>
          <w:i/>
          <w:noProof/>
          <w:sz w:val="24"/>
        </w:rPr>
        <w:t xml:space="preserve"> гласник РС", бр. </w:t>
      </w:r>
      <w:r w:rsidR="00657D02" w:rsidRPr="00784A89">
        <w:rPr>
          <w:i/>
          <w:noProof/>
          <w:sz w:val="24"/>
          <w:lang w:val="sr-Cyrl-RS"/>
        </w:rPr>
        <w:t>17</w:t>
      </w:r>
      <w:r w:rsidR="00657D02" w:rsidRPr="00784A89">
        <w:rPr>
          <w:i/>
          <w:noProof/>
          <w:sz w:val="24"/>
        </w:rPr>
        <w:t>/2019</w:t>
      </w:r>
      <w:r w:rsidR="00657D02" w:rsidRPr="00784A89">
        <w:rPr>
          <w:i/>
          <w:noProof/>
          <w:sz w:val="24"/>
          <w:lang w:val="sr-Cyrl-RS"/>
        </w:rPr>
        <w:t>)</w:t>
      </w:r>
      <w:r w:rsidR="00657D02" w:rsidRPr="00784A89">
        <w:rPr>
          <w:noProof/>
          <w:sz w:val="24"/>
          <w:lang w:val="sr-Cyrl-RS"/>
        </w:rPr>
        <w:t>, али и</w:t>
      </w:r>
      <w:r w:rsidR="00657D02" w:rsidRPr="00784A89">
        <w:rPr>
          <w:noProof/>
          <w:sz w:val="24"/>
        </w:rPr>
        <w:t xml:space="preserve"> Закон о туризму (</w:t>
      </w:r>
      <w:r w:rsidR="00657D02" w:rsidRPr="00784A89">
        <w:rPr>
          <w:i/>
          <w:noProof/>
          <w:sz w:val="24"/>
        </w:rPr>
        <w:t>"Сл</w:t>
      </w:r>
      <w:r>
        <w:rPr>
          <w:i/>
          <w:noProof/>
          <w:sz w:val="24"/>
          <w:lang w:val="sr-Cyrl-RS"/>
        </w:rPr>
        <w:t>ужбени</w:t>
      </w:r>
      <w:r w:rsidR="00657D02" w:rsidRPr="00784A89">
        <w:rPr>
          <w:i/>
          <w:noProof/>
          <w:sz w:val="24"/>
        </w:rPr>
        <w:t xml:space="preserve"> гласник РС", бр. 36/2009, 88/2010, 99/2011 - др. закон, 93/2012, 84/2015 и 83/2018</w:t>
      </w:r>
      <w:r w:rsidR="00657D02" w:rsidRPr="00784A89">
        <w:rPr>
          <w:noProof/>
          <w:sz w:val="24"/>
        </w:rPr>
        <w:t>) у свим оним случајевима код којих је још увек важећи (</w:t>
      </w:r>
      <w:r w:rsidR="00657D02" w:rsidRPr="00784A89">
        <w:rPr>
          <w:noProof/>
          <w:sz w:val="24"/>
          <w:lang w:val="sr-Cyrl-RS"/>
        </w:rPr>
        <w:t>усклађивање пословања и сл.</w:t>
      </w:r>
      <w:r w:rsidR="00657D02" w:rsidRPr="00784A89">
        <w:rPr>
          <w:noProof/>
          <w:sz w:val="24"/>
        </w:rPr>
        <w:t>)</w:t>
      </w:r>
      <w:r w:rsidR="00657D02" w:rsidRPr="00784A89">
        <w:rPr>
          <w:noProof/>
          <w:sz w:val="24"/>
          <w:szCs w:val="24"/>
        </w:rPr>
        <w:t>, Закон о превозу у друмском саобраћају ("</w:t>
      </w:r>
      <w:r w:rsidR="00657D02" w:rsidRPr="00784A89">
        <w:rPr>
          <w:i/>
          <w:noProof/>
          <w:sz w:val="24"/>
          <w:szCs w:val="24"/>
        </w:rPr>
        <w:t>Сл</w:t>
      </w:r>
      <w:r>
        <w:rPr>
          <w:i/>
          <w:noProof/>
          <w:sz w:val="24"/>
          <w:szCs w:val="24"/>
          <w:lang w:val="sr-Cyrl-RS"/>
        </w:rPr>
        <w:t>ужбени</w:t>
      </w:r>
      <w:r w:rsidR="00657D02" w:rsidRPr="00784A89">
        <w:rPr>
          <w:i/>
          <w:noProof/>
          <w:sz w:val="24"/>
          <w:szCs w:val="24"/>
        </w:rPr>
        <w:t xml:space="preserve"> гласник РС", бр. 46/95, 66/2001, 61/2005, 91/2005, 62/2006, 31/2011 и 68/2015 - др. закони</w:t>
      </w:r>
      <w:r w:rsidR="00657D02" w:rsidRPr="00784A89">
        <w:rPr>
          <w:noProof/>
          <w:sz w:val="24"/>
          <w:szCs w:val="24"/>
        </w:rPr>
        <w:t xml:space="preserve">) </w:t>
      </w:r>
      <w:r w:rsidRPr="00784A89">
        <w:rPr>
          <w:noProof/>
          <w:sz w:val="24"/>
          <w:szCs w:val="24"/>
          <w:lang w:val="sr-Cyrl-RS"/>
        </w:rPr>
        <w:t xml:space="preserve">, </w:t>
      </w:r>
      <w:r w:rsidR="00657D02" w:rsidRPr="00784A89">
        <w:rPr>
          <w:noProof/>
          <w:sz w:val="24"/>
          <w:szCs w:val="24"/>
        </w:rPr>
        <w:t xml:space="preserve">Закон о безбедности саобраћаја на путевима </w:t>
      </w:r>
      <w:r w:rsidR="00657D02" w:rsidRPr="00784A89">
        <w:rPr>
          <w:i/>
          <w:noProof/>
          <w:sz w:val="24"/>
          <w:szCs w:val="24"/>
        </w:rPr>
        <w:t>("Сл</w:t>
      </w:r>
      <w:r>
        <w:rPr>
          <w:i/>
          <w:noProof/>
          <w:sz w:val="24"/>
          <w:szCs w:val="24"/>
          <w:lang w:val="sr-Cyrl-RS"/>
        </w:rPr>
        <w:t>ужбени</w:t>
      </w:r>
      <w:r w:rsidR="00657D02" w:rsidRPr="00784A89">
        <w:rPr>
          <w:i/>
          <w:noProof/>
          <w:sz w:val="24"/>
          <w:szCs w:val="24"/>
        </w:rPr>
        <w:t xml:space="preserve"> гласник РС", бр. 41/2009, 53/2010, 101/2011, 32/2013 - одлука УС, 55/2014, 96/2015 - др. закон, 9/2016 - одлука УС,</w:t>
      </w:r>
      <w:r w:rsidR="00657D02" w:rsidRPr="00784A89">
        <w:rPr>
          <w:sz w:val="24"/>
          <w:szCs w:val="24"/>
        </w:rPr>
        <w:t xml:space="preserve"> </w:t>
      </w:r>
      <w:r w:rsidR="00657D02" w:rsidRPr="00784A89">
        <w:rPr>
          <w:i/>
          <w:noProof/>
          <w:sz w:val="24"/>
          <w:szCs w:val="24"/>
        </w:rPr>
        <w:t>24/2018, 41/2018, 41/2018 - др. закон, 87/2018</w:t>
      </w:r>
      <w:r w:rsidR="00657D02" w:rsidRPr="00784A89">
        <w:rPr>
          <w:i/>
          <w:noProof/>
          <w:sz w:val="24"/>
          <w:szCs w:val="24"/>
          <w:lang w:val="sr-Cyrl-RS"/>
        </w:rPr>
        <w:t xml:space="preserve">, </w:t>
      </w:r>
      <w:r w:rsidR="00657D02" w:rsidRPr="00784A89">
        <w:rPr>
          <w:iCs/>
          <w:sz w:val="24"/>
          <w:szCs w:val="24"/>
        </w:rPr>
        <w:t>24/2018, 41/2018, 41/2018 - др. зaкoн, 87/2018 и 23/2019</w:t>
      </w:r>
      <w:r w:rsidR="00657D02" w:rsidRPr="00784A89">
        <w:rPr>
          <w:noProof/>
          <w:sz w:val="24"/>
          <w:szCs w:val="24"/>
        </w:rPr>
        <w:t xml:space="preserve">), </w:t>
      </w:r>
      <w:r w:rsidR="00657D02" w:rsidRPr="00784A89">
        <w:rPr>
          <w:noProof/>
          <w:sz w:val="24"/>
          <w:szCs w:val="24"/>
          <w:lang w:val="ru-RU"/>
        </w:rPr>
        <w:t xml:space="preserve">Правилник о условима и начину рангирања лиценце организатора путовања у различите категорије, начину промене категорије лиценце, садржини захтева за издавање и обнављање лиценце, као и o условима и начину издавања свечане форме лиценце </w:t>
      </w:r>
      <w:r w:rsidR="00657D02" w:rsidRPr="00784A89">
        <w:rPr>
          <w:i/>
          <w:noProof/>
          <w:sz w:val="24"/>
          <w:szCs w:val="24"/>
          <w:lang w:val="ru-RU"/>
        </w:rPr>
        <w:t>("Службени гласник РС", број 81/19)</w:t>
      </w:r>
      <w:r w:rsidR="00657D02" w:rsidRPr="00784A89">
        <w:rPr>
          <w:noProof/>
          <w:sz w:val="24"/>
          <w:szCs w:val="24"/>
          <w:lang w:val="ru-RU"/>
        </w:rPr>
        <w:t xml:space="preserve">, Прaвилник o сaдржини зaхтeвa зa издaвaњe лицeнцe и услoвимa и нaчину издaвaњa свeчaнe фoрмe лицeнцe зa oргaнизoвaњe и рeaлизoвaњe туристичких путoвaњa у зeмљи и инoстрaнству </w:t>
      </w:r>
      <w:r w:rsidR="00657D02" w:rsidRPr="00784A89">
        <w:rPr>
          <w:i/>
          <w:noProof/>
          <w:sz w:val="24"/>
          <w:szCs w:val="24"/>
          <w:lang w:val="ru-RU"/>
        </w:rPr>
        <w:t>("Службeни глaсник РС", бр. 55/12 и 4/16)</w:t>
      </w:r>
      <w:r w:rsidRPr="00784A89">
        <w:rPr>
          <w:noProof/>
          <w:sz w:val="24"/>
          <w:szCs w:val="24"/>
          <w:lang w:val="sr-Cyrl-RS"/>
        </w:rPr>
        <w:t xml:space="preserve">, </w:t>
      </w:r>
      <w:r w:rsidR="00657D02" w:rsidRPr="00784A89">
        <w:rPr>
          <w:noProof/>
          <w:sz w:val="24"/>
          <w:szCs w:val="24"/>
        </w:rPr>
        <w:t xml:space="preserve">Правилник о садржини Регистра туризма и документацији потребној за регистрацију и евиденцију </w:t>
      </w:r>
      <w:r w:rsidR="00657D02" w:rsidRPr="00784A89">
        <w:rPr>
          <w:i/>
          <w:noProof/>
          <w:sz w:val="24"/>
          <w:szCs w:val="24"/>
          <w:lang w:val="ru-RU"/>
        </w:rPr>
        <w:t>("Службeни глaсник РС", бр. 55/12 и 4/16)</w:t>
      </w:r>
      <w:r w:rsidRPr="00784A89">
        <w:rPr>
          <w:i/>
          <w:noProof/>
          <w:sz w:val="24"/>
          <w:szCs w:val="24"/>
          <w:lang w:val="ru-RU"/>
        </w:rPr>
        <w:t xml:space="preserve">, </w:t>
      </w:r>
      <w:r w:rsidR="00657D02" w:rsidRPr="00784A89">
        <w:rPr>
          <w:noProof/>
          <w:sz w:val="24"/>
          <w:szCs w:val="24"/>
        </w:rPr>
        <w:t>Правилник о врсти, висини и условима гаранције путовања, висини депозита у зависности од категорије лиценце, начину активирања, намени средстава, као и о другим условима које мора да испуни организатор путовања (</w:t>
      </w:r>
      <w:r w:rsidR="00657D02" w:rsidRPr="00784A89">
        <w:rPr>
          <w:i/>
          <w:noProof/>
          <w:sz w:val="24"/>
          <w:szCs w:val="24"/>
        </w:rPr>
        <w:t>"Сл</w:t>
      </w:r>
      <w:r>
        <w:rPr>
          <w:i/>
          <w:noProof/>
          <w:sz w:val="24"/>
          <w:szCs w:val="24"/>
          <w:lang w:val="sr-Cyrl-RS"/>
        </w:rPr>
        <w:t>ужбени</w:t>
      </w:r>
      <w:r w:rsidR="00657D02" w:rsidRPr="00784A89">
        <w:rPr>
          <w:i/>
          <w:noProof/>
          <w:sz w:val="24"/>
          <w:szCs w:val="24"/>
        </w:rPr>
        <w:t xml:space="preserve"> гласник РС", бр. 81/2019</w:t>
      </w:r>
      <w:r w:rsidR="00657D02" w:rsidRPr="00784A89">
        <w:rPr>
          <w:noProof/>
          <w:sz w:val="24"/>
          <w:szCs w:val="24"/>
        </w:rPr>
        <w:t>)</w:t>
      </w:r>
      <w:r>
        <w:rPr>
          <w:noProof/>
          <w:sz w:val="24"/>
          <w:szCs w:val="24"/>
          <w:lang w:val="sr-Cyrl-RS"/>
        </w:rPr>
        <w:t>, и други.</w:t>
      </w:r>
    </w:p>
    <w:p w:rsidR="00657D02" w:rsidRPr="00C16CFA" w:rsidRDefault="00657D02" w:rsidP="009A294F">
      <w:pPr>
        <w:pStyle w:val="BodyText"/>
        <w:ind w:left="460" w:right="455"/>
        <w:jc w:val="both"/>
        <w:rPr>
          <w:noProof/>
          <w:sz w:val="24"/>
          <w:szCs w:val="24"/>
          <w:lang w:val="sr-Cyrl-RS"/>
        </w:rPr>
      </w:pPr>
    </w:p>
    <w:p w:rsidR="009A294F" w:rsidRPr="00C16CFA" w:rsidRDefault="009A294F" w:rsidP="009A294F">
      <w:pPr>
        <w:pStyle w:val="BodyText"/>
        <w:spacing w:before="5"/>
        <w:rPr>
          <w:noProof/>
          <w:sz w:val="24"/>
          <w:szCs w:val="24"/>
          <w:lang w:val="sr-Cyrl-RS"/>
        </w:rPr>
      </w:pPr>
    </w:p>
    <w:p w:rsidR="009A294F" w:rsidRPr="00C16CFA" w:rsidRDefault="009A294F" w:rsidP="009A294F">
      <w:pPr>
        <w:pStyle w:val="Heading2"/>
        <w:jc w:val="both"/>
        <w:rPr>
          <w:noProof/>
          <w:sz w:val="24"/>
          <w:szCs w:val="24"/>
          <w:lang w:val="sr-Cyrl-RS"/>
        </w:rPr>
      </w:pPr>
      <w:r w:rsidRPr="00C16CFA">
        <w:rPr>
          <w:noProof/>
          <w:sz w:val="24"/>
          <w:szCs w:val="24"/>
          <w:lang w:val="sr-Cyrl-RS"/>
        </w:rPr>
        <w:t>УСЛОВИ, НАЧИН И РОК ПЛАЋАЊА</w:t>
      </w:r>
    </w:p>
    <w:p w:rsidR="009A294F" w:rsidRPr="00C16CFA" w:rsidRDefault="009A294F" w:rsidP="009A294F">
      <w:pPr>
        <w:pStyle w:val="BodyText"/>
        <w:spacing w:before="7"/>
        <w:rPr>
          <w:b/>
          <w:noProof/>
          <w:sz w:val="24"/>
          <w:szCs w:val="24"/>
          <w:lang w:val="sr-Cyrl-RS"/>
        </w:rPr>
      </w:pPr>
    </w:p>
    <w:p w:rsidR="009A294F" w:rsidRPr="00C16CFA" w:rsidRDefault="009A294F" w:rsidP="009A294F">
      <w:pPr>
        <w:pStyle w:val="BodyText"/>
        <w:spacing w:line="252" w:lineRule="exact"/>
        <w:ind w:left="4574"/>
        <w:rPr>
          <w:noProof/>
          <w:sz w:val="24"/>
          <w:szCs w:val="24"/>
          <w:lang w:val="sr-Cyrl-RS"/>
        </w:rPr>
      </w:pPr>
      <w:r w:rsidRPr="00C16CFA">
        <w:rPr>
          <w:noProof/>
          <w:sz w:val="24"/>
          <w:szCs w:val="24"/>
          <w:lang w:val="sr-Cyrl-RS"/>
        </w:rPr>
        <w:t>Члан 1</w:t>
      </w:r>
      <w:r w:rsidR="00C93C24" w:rsidRPr="00C16CFA">
        <w:rPr>
          <w:noProof/>
          <w:sz w:val="24"/>
          <w:szCs w:val="24"/>
          <w:lang w:val="sr-Cyrl-RS"/>
        </w:rPr>
        <w:t>2</w:t>
      </w:r>
      <w:r w:rsidRPr="00C16CFA">
        <w:rPr>
          <w:noProof/>
          <w:sz w:val="24"/>
          <w:szCs w:val="24"/>
          <w:lang w:val="sr-Cyrl-RS"/>
        </w:rPr>
        <w:t>.</w:t>
      </w:r>
    </w:p>
    <w:p w:rsidR="00E846E4" w:rsidRPr="00C16CFA" w:rsidRDefault="00E846E4" w:rsidP="009A294F">
      <w:pPr>
        <w:pStyle w:val="BodyText"/>
        <w:spacing w:line="252" w:lineRule="exact"/>
        <w:ind w:left="4574"/>
        <w:rPr>
          <w:noProof/>
          <w:sz w:val="24"/>
          <w:szCs w:val="24"/>
          <w:lang w:val="sr-Cyrl-RS"/>
        </w:rPr>
      </w:pPr>
    </w:p>
    <w:p w:rsidR="009A294F" w:rsidRPr="00C16CFA" w:rsidRDefault="009A294F" w:rsidP="009A294F">
      <w:pPr>
        <w:pStyle w:val="BodyText"/>
        <w:tabs>
          <w:tab w:val="left" w:pos="3945"/>
        </w:tabs>
        <w:ind w:left="460" w:right="453"/>
        <w:jc w:val="both"/>
        <w:rPr>
          <w:noProof/>
          <w:sz w:val="24"/>
          <w:szCs w:val="24"/>
          <w:lang w:val="sr-Cyrl-RS"/>
        </w:rPr>
      </w:pPr>
      <w:r w:rsidRPr="00C16CFA">
        <w:rPr>
          <w:noProof/>
          <w:sz w:val="24"/>
          <w:szCs w:val="24"/>
          <w:lang w:val="sr-Cyrl-RS"/>
        </w:rPr>
        <w:t xml:space="preserve">Наручилац ће плаћање вршити на рачун </w:t>
      </w:r>
      <w:r w:rsidR="005358D9" w:rsidRPr="00C16CFA">
        <w:rPr>
          <w:noProof/>
          <w:sz w:val="24"/>
          <w:szCs w:val="24"/>
          <w:lang w:val="sr-Cyrl-RS"/>
        </w:rPr>
        <w:t>Пружаоца услуге</w:t>
      </w:r>
      <w:r w:rsidRPr="00C16CFA">
        <w:rPr>
          <w:noProof/>
          <w:sz w:val="24"/>
          <w:szCs w:val="24"/>
          <w:lang w:val="sr-Cyrl-RS"/>
        </w:rPr>
        <w:t xml:space="preserve"> на основу издатих Наруџбеница, у</w:t>
      </w:r>
      <w:r w:rsidRPr="00C16CFA">
        <w:rPr>
          <w:noProof/>
          <w:spacing w:val="29"/>
          <w:sz w:val="24"/>
          <w:szCs w:val="24"/>
          <w:lang w:val="sr-Cyrl-RS"/>
        </w:rPr>
        <w:t xml:space="preserve"> </w:t>
      </w:r>
      <w:r w:rsidRPr="00C16CFA">
        <w:rPr>
          <w:noProof/>
          <w:sz w:val="24"/>
          <w:szCs w:val="24"/>
          <w:lang w:val="sr-Cyrl-RS"/>
        </w:rPr>
        <w:t>року</w:t>
      </w:r>
      <w:r w:rsidRPr="00C16CFA">
        <w:rPr>
          <w:noProof/>
          <w:spacing w:val="8"/>
          <w:sz w:val="24"/>
          <w:szCs w:val="24"/>
          <w:lang w:val="sr-Cyrl-RS"/>
        </w:rPr>
        <w:t xml:space="preserve"> </w:t>
      </w:r>
      <w:r w:rsidRPr="00C16CFA">
        <w:rPr>
          <w:noProof/>
          <w:sz w:val="24"/>
          <w:szCs w:val="24"/>
          <w:lang w:val="sr-Cyrl-RS"/>
        </w:rPr>
        <w:t>од</w:t>
      </w:r>
      <w:r w:rsidRPr="00C16CFA">
        <w:rPr>
          <w:noProof/>
          <w:sz w:val="24"/>
          <w:szCs w:val="24"/>
          <w:u w:val="single"/>
          <w:lang w:val="sr-Cyrl-RS"/>
        </w:rPr>
        <w:t xml:space="preserve"> </w:t>
      </w:r>
      <w:r w:rsidRPr="00C16CFA">
        <w:rPr>
          <w:noProof/>
          <w:sz w:val="24"/>
          <w:szCs w:val="24"/>
          <w:u w:val="single"/>
          <w:lang w:val="sr-Cyrl-RS"/>
        </w:rPr>
        <w:tab/>
      </w:r>
      <w:r w:rsidRPr="00C16CFA">
        <w:rPr>
          <w:noProof/>
          <w:sz w:val="24"/>
          <w:szCs w:val="24"/>
          <w:lang w:val="sr-Cyrl-RS"/>
        </w:rPr>
        <w:t xml:space="preserve">дана (рок не </w:t>
      </w:r>
      <w:r w:rsidRPr="00C16CFA">
        <w:rPr>
          <w:noProof/>
          <w:spacing w:val="-3"/>
          <w:sz w:val="24"/>
          <w:szCs w:val="24"/>
          <w:lang w:val="sr-Cyrl-RS"/>
        </w:rPr>
        <w:t xml:space="preserve">може </w:t>
      </w:r>
      <w:r w:rsidRPr="00C16CFA">
        <w:rPr>
          <w:noProof/>
          <w:sz w:val="24"/>
          <w:szCs w:val="24"/>
          <w:lang w:val="sr-Cyrl-RS"/>
        </w:rPr>
        <w:t xml:space="preserve">бити краћи </w:t>
      </w:r>
      <w:r w:rsidRPr="00C16CFA">
        <w:rPr>
          <w:noProof/>
          <w:spacing w:val="-4"/>
          <w:sz w:val="24"/>
          <w:szCs w:val="24"/>
          <w:lang w:val="sr-Cyrl-RS"/>
        </w:rPr>
        <w:t xml:space="preserve">од </w:t>
      </w:r>
      <w:r w:rsidR="00E846E4" w:rsidRPr="00C16CFA">
        <w:rPr>
          <w:noProof/>
          <w:spacing w:val="-4"/>
          <w:sz w:val="24"/>
          <w:szCs w:val="24"/>
          <w:lang w:val="sr-Cyrl-RS"/>
        </w:rPr>
        <w:t>3</w:t>
      </w:r>
      <w:r w:rsidRPr="00C16CFA">
        <w:rPr>
          <w:noProof/>
          <w:sz w:val="24"/>
          <w:szCs w:val="24"/>
          <w:lang w:val="sr-Cyrl-RS"/>
        </w:rPr>
        <w:t xml:space="preserve">0 дана нити дужи </w:t>
      </w:r>
      <w:r w:rsidRPr="00C16CFA">
        <w:rPr>
          <w:noProof/>
          <w:spacing w:val="-4"/>
          <w:sz w:val="24"/>
          <w:szCs w:val="24"/>
          <w:lang w:val="sr-Cyrl-RS"/>
        </w:rPr>
        <w:t xml:space="preserve">од </w:t>
      </w:r>
      <w:r w:rsidRPr="00C16CFA">
        <w:rPr>
          <w:noProof/>
          <w:sz w:val="24"/>
          <w:szCs w:val="24"/>
          <w:lang w:val="sr-Cyrl-RS"/>
        </w:rPr>
        <w:t xml:space="preserve">45 дана), </w:t>
      </w:r>
      <w:r w:rsidRPr="00C16CFA">
        <w:rPr>
          <w:noProof/>
          <w:spacing w:val="-4"/>
          <w:sz w:val="24"/>
          <w:szCs w:val="24"/>
          <w:lang w:val="sr-Cyrl-RS"/>
        </w:rPr>
        <w:t xml:space="preserve">од </w:t>
      </w:r>
      <w:r w:rsidRPr="00C16CFA">
        <w:rPr>
          <w:noProof/>
          <w:sz w:val="24"/>
          <w:szCs w:val="24"/>
          <w:lang w:val="sr-Cyrl-RS"/>
        </w:rPr>
        <w:t>дана пријема исправне регистроване фактуре за извршене услуге, оверене од стране овлашћеног представника</w:t>
      </w:r>
      <w:r w:rsidRPr="00C16CFA">
        <w:rPr>
          <w:noProof/>
          <w:spacing w:val="-3"/>
          <w:sz w:val="24"/>
          <w:szCs w:val="24"/>
          <w:lang w:val="sr-Cyrl-RS"/>
        </w:rPr>
        <w:t xml:space="preserve"> </w:t>
      </w:r>
      <w:r w:rsidRPr="00C16CFA">
        <w:rPr>
          <w:noProof/>
          <w:sz w:val="24"/>
          <w:szCs w:val="24"/>
          <w:lang w:val="sr-Cyrl-RS"/>
        </w:rPr>
        <w:t>Наручиоца.</w:t>
      </w:r>
    </w:p>
    <w:p w:rsidR="009A294F" w:rsidRPr="00C16CFA" w:rsidRDefault="009A294F" w:rsidP="009A294F">
      <w:pPr>
        <w:pStyle w:val="BodyText"/>
        <w:spacing w:before="11"/>
        <w:rPr>
          <w:noProof/>
          <w:sz w:val="24"/>
          <w:szCs w:val="24"/>
          <w:lang w:val="sr-Cyrl-RS"/>
        </w:rPr>
      </w:pPr>
    </w:p>
    <w:p w:rsidR="009A294F" w:rsidRPr="00C16CFA" w:rsidRDefault="005358D9" w:rsidP="009A294F">
      <w:pPr>
        <w:pStyle w:val="BodyText"/>
        <w:ind w:left="460" w:right="455"/>
        <w:jc w:val="both"/>
        <w:rPr>
          <w:noProof/>
          <w:sz w:val="24"/>
          <w:szCs w:val="24"/>
          <w:lang w:val="sr-Cyrl-RS"/>
        </w:rPr>
      </w:pPr>
      <w:r w:rsidRPr="00C16CFA">
        <w:rPr>
          <w:noProof/>
          <w:sz w:val="24"/>
          <w:szCs w:val="24"/>
          <w:lang w:val="sr-Cyrl-RS"/>
        </w:rPr>
        <w:t>Пружалац услуга</w:t>
      </w:r>
      <w:r w:rsidR="009A294F" w:rsidRPr="00C16CFA">
        <w:rPr>
          <w:noProof/>
          <w:sz w:val="24"/>
          <w:szCs w:val="24"/>
          <w:lang w:val="sr-Cyrl-RS"/>
        </w:rPr>
        <w:t xml:space="preserve"> се обавезује да на фактури јасно разграничи цену своје услуге од цене авионске/аутобуске карте и друге путне карте, са свим пратећим трошковима (аеродромске таксе, осигурање и сл.), односно цену своје услуге од цене хотелског смештаја са свим пратећим трошковима (осигурање, боравишна такса и сл.)</w:t>
      </w:r>
      <w:r w:rsidR="00C64183" w:rsidRPr="00C16CFA">
        <w:rPr>
          <w:noProof/>
          <w:sz w:val="24"/>
          <w:szCs w:val="24"/>
          <w:lang w:val="sr-Cyrl-RS"/>
        </w:rPr>
        <w:t>, односно цену своје услуге од премије путног здравственог осигурања</w:t>
      </w:r>
      <w:r w:rsidR="009A294F" w:rsidRPr="00C16CFA">
        <w:rPr>
          <w:noProof/>
          <w:sz w:val="24"/>
          <w:szCs w:val="24"/>
          <w:lang w:val="sr-Cyrl-RS"/>
        </w:rPr>
        <w:t>.</w:t>
      </w:r>
    </w:p>
    <w:p w:rsidR="009A294F" w:rsidRPr="00C16CFA" w:rsidRDefault="009A294F" w:rsidP="009A294F">
      <w:pPr>
        <w:pStyle w:val="BodyText"/>
        <w:rPr>
          <w:noProof/>
          <w:sz w:val="24"/>
          <w:szCs w:val="24"/>
          <w:lang w:val="sr-Cyrl-RS"/>
        </w:rPr>
      </w:pPr>
    </w:p>
    <w:p w:rsidR="009A294F" w:rsidRPr="00C16CFA" w:rsidRDefault="009A294F" w:rsidP="009A294F">
      <w:pPr>
        <w:pStyle w:val="BodyText"/>
        <w:ind w:left="460" w:right="451"/>
        <w:jc w:val="both"/>
        <w:rPr>
          <w:noProof/>
          <w:sz w:val="24"/>
          <w:szCs w:val="24"/>
          <w:lang w:val="sr-Cyrl-RS"/>
        </w:rPr>
      </w:pPr>
      <w:r w:rsidRPr="00C16CFA">
        <w:rPr>
          <w:noProof/>
          <w:sz w:val="24"/>
          <w:szCs w:val="24"/>
          <w:lang w:val="sr-Cyrl-RS"/>
        </w:rPr>
        <w:t xml:space="preserve">Фактура мора бити потписана од овлашћеног лица </w:t>
      </w:r>
      <w:r w:rsidR="000714EA" w:rsidRPr="00C16CFA">
        <w:rPr>
          <w:noProof/>
          <w:sz w:val="24"/>
          <w:szCs w:val="24"/>
          <w:lang w:val="sr-Cyrl-RS"/>
        </w:rPr>
        <w:t>П</w:t>
      </w:r>
      <w:r w:rsidR="00C64183" w:rsidRPr="00C16CFA">
        <w:rPr>
          <w:noProof/>
          <w:sz w:val="24"/>
          <w:szCs w:val="24"/>
          <w:lang w:val="sr-Cyrl-RS"/>
        </w:rPr>
        <w:t>ружаоца услуга</w:t>
      </w:r>
      <w:r w:rsidRPr="00C16CFA">
        <w:rPr>
          <w:noProof/>
          <w:sz w:val="24"/>
          <w:szCs w:val="24"/>
          <w:lang w:val="sr-Cyrl-RS"/>
        </w:rPr>
        <w:t xml:space="preserve"> и садржати податак о броју оквирног споразума и броју наруџбенице на основу које су извршене услуге, које се имају платити.</w:t>
      </w:r>
    </w:p>
    <w:p w:rsidR="009A294F" w:rsidRPr="00C16CFA" w:rsidRDefault="009A294F" w:rsidP="009A294F">
      <w:pPr>
        <w:pStyle w:val="BodyText"/>
        <w:spacing w:before="1"/>
        <w:rPr>
          <w:noProof/>
          <w:sz w:val="24"/>
          <w:szCs w:val="24"/>
          <w:lang w:val="sr-Cyrl-RS"/>
        </w:rPr>
      </w:pPr>
    </w:p>
    <w:p w:rsidR="009A294F" w:rsidRPr="00C16CFA" w:rsidRDefault="005358D9" w:rsidP="009A294F">
      <w:pPr>
        <w:pStyle w:val="BodyText"/>
        <w:ind w:left="460" w:right="454"/>
        <w:jc w:val="both"/>
        <w:rPr>
          <w:noProof/>
          <w:sz w:val="24"/>
          <w:szCs w:val="24"/>
          <w:lang w:val="sr-Cyrl-RS"/>
        </w:rPr>
      </w:pPr>
      <w:r w:rsidRPr="00C16CFA">
        <w:rPr>
          <w:noProof/>
          <w:sz w:val="24"/>
          <w:szCs w:val="24"/>
          <w:lang w:val="sr-Cyrl-RS"/>
        </w:rPr>
        <w:t>Пружалац услуга</w:t>
      </w:r>
      <w:r w:rsidR="009A294F" w:rsidRPr="00C16CFA">
        <w:rPr>
          <w:noProof/>
          <w:sz w:val="24"/>
          <w:szCs w:val="24"/>
          <w:lang w:val="sr-Cyrl-RS"/>
        </w:rPr>
        <w:t xml:space="preserve"> је у обавези да фактуру региструје у Централном регистру фактура, приступом одговарајућој веб апликацији </w:t>
      </w:r>
      <w:r w:rsidR="009A294F" w:rsidRPr="00C16CFA">
        <w:rPr>
          <w:noProof/>
          <w:spacing w:val="-5"/>
          <w:sz w:val="24"/>
          <w:szCs w:val="24"/>
          <w:lang w:val="sr-Cyrl-RS"/>
        </w:rPr>
        <w:t xml:space="preserve">Управе </w:t>
      </w:r>
      <w:r w:rsidR="009A294F" w:rsidRPr="00C16CFA">
        <w:rPr>
          <w:noProof/>
          <w:sz w:val="24"/>
          <w:szCs w:val="24"/>
          <w:lang w:val="sr-Cyrl-RS"/>
        </w:rPr>
        <w:t xml:space="preserve">за трезор у складу са </w:t>
      </w:r>
      <w:r w:rsidR="009A294F" w:rsidRPr="00C16CFA">
        <w:rPr>
          <w:noProof/>
          <w:spacing w:val="-3"/>
          <w:sz w:val="24"/>
          <w:szCs w:val="24"/>
          <w:lang w:val="sr-Cyrl-RS"/>
        </w:rPr>
        <w:t xml:space="preserve">Законом </w:t>
      </w:r>
      <w:r w:rsidR="009A294F" w:rsidRPr="00C16CFA">
        <w:rPr>
          <w:noProof/>
          <w:sz w:val="24"/>
          <w:szCs w:val="24"/>
          <w:lang w:val="sr-Cyrl-RS"/>
        </w:rPr>
        <w:t xml:space="preserve">о роковима измирења новчаних обавеза у комерцијалним трансакцијама („Службени </w:t>
      </w:r>
      <w:r w:rsidR="009A294F" w:rsidRPr="00C16CFA">
        <w:rPr>
          <w:noProof/>
          <w:spacing w:val="-3"/>
          <w:sz w:val="24"/>
          <w:szCs w:val="24"/>
          <w:lang w:val="sr-Cyrl-RS"/>
        </w:rPr>
        <w:t xml:space="preserve">гласник </w:t>
      </w:r>
      <w:r w:rsidR="009A294F" w:rsidRPr="00C16CFA">
        <w:rPr>
          <w:noProof/>
          <w:sz w:val="24"/>
          <w:szCs w:val="24"/>
          <w:lang w:val="sr-Cyrl-RS"/>
        </w:rPr>
        <w:t>РС</w:t>
      </w:r>
      <w:r w:rsidR="00E846E4" w:rsidRPr="00C16CFA">
        <w:rPr>
          <w:noProof/>
          <w:sz w:val="24"/>
          <w:szCs w:val="24"/>
          <w:lang w:val="sr-Cyrl-RS"/>
        </w:rPr>
        <w:t>ˮ,</w:t>
      </w:r>
      <w:r w:rsidR="009A294F" w:rsidRPr="00C16CFA">
        <w:rPr>
          <w:noProof/>
          <w:sz w:val="24"/>
          <w:szCs w:val="24"/>
          <w:lang w:val="sr-Cyrl-RS"/>
        </w:rPr>
        <w:t xml:space="preserve"> бр</w:t>
      </w:r>
      <w:r w:rsidR="00E846E4" w:rsidRPr="00C16CFA">
        <w:rPr>
          <w:noProof/>
          <w:sz w:val="24"/>
          <w:szCs w:val="24"/>
          <w:lang w:val="sr-Cyrl-RS"/>
        </w:rPr>
        <w:t>.</w:t>
      </w:r>
      <w:r w:rsidR="009A294F" w:rsidRPr="00C16CFA">
        <w:rPr>
          <w:noProof/>
          <w:sz w:val="24"/>
          <w:szCs w:val="24"/>
          <w:lang w:val="sr-Cyrl-RS"/>
        </w:rPr>
        <w:t xml:space="preserve"> 119/12, 68/15 и 113/17) и Правилником о </w:t>
      </w:r>
      <w:r w:rsidR="009A294F" w:rsidRPr="00C16CFA">
        <w:rPr>
          <w:noProof/>
          <w:spacing w:val="-3"/>
          <w:sz w:val="24"/>
          <w:szCs w:val="24"/>
          <w:lang w:val="sr-Cyrl-RS"/>
        </w:rPr>
        <w:t xml:space="preserve">начину </w:t>
      </w:r>
      <w:r w:rsidR="009A294F" w:rsidRPr="00C16CFA">
        <w:rPr>
          <w:noProof/>
          <w:sz w:val="24"/>
          <w:szCs w:val="24"/>
          <w:lang w:val="sr-Cyrl-RS"/>
        </w:rPr>
        <w:t xml:space="preserve">и поступку регистровања фактура, односно других захтева за </w:t>
      </w:r>
      <w:r w:rsidR="009A294F" w:rsidRPr="00C16CFA">
        <w:rPr>
          <w:noProof/>
          <w:spacing w:val="-5"/>
          <w:sz w:val="24"/>
          <w:szCs w:val="24"/>
          <w:lang w:val="sr-Cyrl-RS"/>
        </w:rPr>
        <w:t xml:space="preserve">исплату, </w:t>
      </w:r>
      <w:r w:rsidR="009A294F" w:rsidRPr="00C16CFA">
        <w:rPr>
          <w:noProof/>
          <w:sz w:val="24"/>
          <w:szCs w:val="24"/>
          <w:lang w:val="sr-Cyrl-RS"/>
        </w:rPr>
        <w:t xml:space="preserve">као и </w:t>
      </w:r>
      <w:r w:rsidR="009A294F" w:rsidRPr="00C16CFA">
        <w:rPr>
          <w:noProof/>
          <w:spacing w:val="-3"/>
          <w:sz w:val="24"/>
          <w:szCs w:val="24"/>
          <w:lang w:val="sr-Cyrl-RS"/>
        </w:rPr>
        <w:t xml:space="preserve">начину </w:t>
      </w:r>
      <w:r w:rsidR="009A294F" w:rsidRPr="00C16CFA">
        <w:rPr>
          <w:noProof/>
          <w:sz w:val="24"/>
          <w:szCs w:val="24"/>
          <w:lang w:val="sr-Cyrl-RS"/>
        </w:rPr>
        <w:t xml:space="preserve">вођења и садржају централног регистра фактура („Службени </w:t>
      </w:r>
      <w:r w:rsidR="009A294F" w:rsidRPr="00C16CFA">
        <w:rPr>
          <w:noProof/>
          <w:spacing w:val="-3"/>
          <w:sz w:val="24"/>
          <w:szCs w:val="24"/>
          <w:lang w:val="sr-Cyrl-RS"/>
        </w:rPr>
        <w:t xml:space="preserve">гласник </w:t>
      </w:r>
      <w:r w:rsidR="009A294F" w:rsidRPr="00C16CFA">
        <w:rPr>
          <w:noProof/>
          <w:sz w:val="24"/>
          <w:szCs w:val="24"/>
          <w:lang w:val="sr-Cyrl-RS"/>
        </w:rPr>
        <w:t>РС</w:t>
      </w:r>
      <w:r w:rsidR="00E846E4" w:rsidRPr="00C16CFA">
        <w:rPr>
          <w:noProof/>
          <w:sz w:val="24"/>
          <w:szCs w:val="24"/>
          <w:lang w:val="sr-Cyrl-RS"/>
        </w:rPr>
        <w:t xml:space="preserve">ˮ, </w:t>
      </w:r>
      <w:r w:rsidR="009A294F" w:rsidRPr="00C16CFA">
        <w:rPr>
          <w:noProof/>
          <w:sz w:val="24"/>
          <w:szCs w:val="24"/>
          <w:lang w:val="sr-Cyrl-RS"/>
        </w:rPr>
        <w:t xml:space="preserve"> бр</w:t>
      </w:r>
      <w:r w:rsidR="00E846E4" w:rsidRPr="00C16CFA">
        <w:rPr>
          <w:noProof/>
          <w:sz w:val="24"/>
          <w:szCs w:val="24"/>
          <w:lang w:val="sr-Cyrl-RS"/>
        </w:rPr>
        <w:t>.</w:t>
      </w:r>
      <w:r w:rsidR="009A294F" w:rsidRPr="00C16CFA">
        <w:rPr>
          <w:noProof/>
          <w:sz w:val="24"/>
          <w:szCs w:val="24"/>
          <w:lang w:val="sr-Cyrl-RS"/>
        </w:rPr>
        <w:t xml:space="preserve"> 7/18, 59/18 и 8/19).</w:t>
      </w:r>
    </w:p>
    <w:p w:rsidR="009A294F" w:rsidRPr="00C16CFA" w:rsidRDefault="009A294F" w:rsidP="009A294F">
      <w:pPr>
        <w:pStyle w:val="BodyText"/>
        <w:ind w:left="460" w:right="462"/>
        <w:jc w:val="both"/>
        <w:rPr>
          <w:noProof/>
          <w:sz w:val="24"/>
          <w:szCs w:val="24"/>
          <w:lang w:val="sr-Cyrl-RS"/>
        </w:rPr>
      </w:pPr>
      <w:r w:rsidRPr="00C16CFA">
        <w:rPr>
          <w:noProof/>
          <w:sz w:val="24"/>
          <w:szCs w:val="24"/>
          <w:lang w:val="sr-Cyrl-RS"/>
        </w:rPr>
        <w:t>Фактура мора бити достављена наручиоцу у року од 3 (три) радна дана од дана регистрације у Централном регистру фактура.</w:t>
      </w:r>
    </w:p>
    <w:p w:rsidR="009A294F" w:rsidRPr="00C16CFA" w:rsidRDefault="009A294F" w:rsidP="009A294F">
      <w:pPr>
        <w:pStyle w:val="BodyText"/>
        <w:spacing w:before="1"/>
        <w:rPr>
          <w:noProof/>
          <w:sz w:val="24"/>
          <w:szCs w:val="24"/>
          <w:lang w:val="sr-Cyrl-RS"/>
        </w:rPr>
      </w:pPr>
    </w:p>
    <w:p w:rsidR="009A294F" w:rsidRPr="00C16CFA" w:rsidRDefault="009A294F" w:rsidP="009A294F">
      <w:pPr>
        <w:pStyle w:val="BodyText"/>
        <w:spacing w:before="1"/>
        <w:ind w:left="460" w:right="459"/>
        <w:jc w:val="both"/>
        <w:rPr>
          <w:noProof/>
          <w:sz w:val="24"/>
          <w:szCs w:val="24"/>
          <w:lang w:val="sr-Cyrl-RS"/>
        </w:rPr>
      </w:pPr>
      <w:r w:rsidRPr="00C16CFA">
        <w:rPr>
          <w:noProof/>
          <w:sz w:val="24"/>
          <w:szCs w:val="24"/>
          <w:lang w:val="sr-Cyrl-RS"/>
        </w:rPr>
        <w:t>Под даном пријема фактуре подразумева се дан (датум) када је фактура заведена код Наручиоца.</w:t>
      </w:r>
    </w:p>
    <w:p w:rsidR="009A294F" w:rsidRPr="00C16CFA" w:rsidRDefault="009A294F" w:rsidP="009A294F">
      <w:pPr>
        <w:pStyle w:val="BodyText"/>
        <w:spacing w:before="10"/>
        <w:rPr>
          <w:noProof/>
          <w:sz w:val="24"/>
          <w:szCs w:val="24"/>
          <w:lang w:val="sr-Cyrl-RS"/>
        </w:rPr>
      </w:pPr>
    </w:p>
    <w:p w:rsidR="009A294F" w:rsidRPr="00C16CFA" w:rsidRDefault="009A294F" w:rsidP="009A294F">
      <w:pPr>
        <w:pStyle w:val="BodyText"/>
        <w:spacing w:before="1"/>
        <w:ind w:left="460" w:right="455"/>
        <w:jc w:val="both"/>
        <w:rPr>
          <w:noProof/>
          <w:sz w:val="24"/>
          <w:szCs w:val="24"/>
          <w:lang w:val="sr-Cyrl-RS"/>
        </w:rPr>
      </w:pPr>
      <w:r w:rsidRPr="00C16CFA">
        <w:rPr>
          <w:noProof/>
          <w:sz w:val="24"/>
          <w:szCs w:val="24"/>
          <w:lang w:val="sr-Cyrl-RS"/>
        </w:rPr>
        <w:t xml:space="preserve">Факрура која није сачињена у складу са наведеним биће враћена </w:t>
      </w:r>
      <w:r w:rsidR="005358D9" w:rsidRPr="00C16CFA">
        <w:rPr>
          <w:noProof/>
          <w:sz w:val="24"/>
          <w:szCs w:val="24"/>
          <w:lang w:val="sr-Cyrl-RS"/>
        </w:rPr>
        <w:t>Пружаоцу услуге</w:t>
      </w:r>
      <w:r w:rsidRPr="00C16CFA">
        <w:rPr>
          <w:noProof/>
          <w:sz w:val="24"/>
          <w:szCs w:val="24"/>
          <w:lang w:val="sr-Cyrl-RS"/>
        </w:rPr>
        <w:t>, а плаћање одложено на његову штету све док се не испостави фактура на наведени начин.</w:t>
      </w:r>
    </w:p>
    <w:p w:rsidR="00377DF0" w:rsidRDefault="00377DF0" w:rsidP="009A294F">
      <w:pPr>
        <w:pStyle w:val="Heading2"/>
        <w:spacing w:before="67"/>
        <w:ind w:right="455"/>
        <w:jc w:val="both"/>
        <w:rPr>
          <w:noProof/>
          <w:sz w:val="24"/>
          <w:szCs w:val="24"/>
          <w:lang w:val="sr-Cyrl-RS"/>
        </w:rPr>
      </w:pPr>
    </w:p>
    <w:p w:rsidR="00784A89" w:rsidRDefault="00784A89" w:rsidP="009A294F">
      <w:pPr>
        <w:pStyle w:val="Heading2"/>
        <w:spacing w:before="67"/>
        <w:ind w:right="455"/>
        <w:jc w:val="both"/>
        <w:rPr>
          <w:noProof/>
          <w:sz w:val="24"/>
          <w:szCs w:val="24"/>
          <w:lang w:val="sr-Cyrl-RS"/>
        </w:rPr>
      </w:pPr>
    </w:p>
    <w:p w:rsidR="00784A89" w:rsidRDefault="00784A89" w:rsidP="009A294F">
      <w:pPr>
        <w:pStyle w:val="Heading2"/>
        <w:spacing w:before="67"/>
        <w:ind w:right="455"/>
        <w:jc w:val="both"/>
        <w:rPr>
          <w:noProof/>
          <w:sz w:val="24"/>
          <w:szCs w:val="24"/>
          <w:lang w:val="sr-Cyrl-RS"/>
        </w:rPr>
      </w:pPr>
    </w:p>
    <w:p w:rsidR="00784A89" w:rsidRDefault="00784A89" w:rsidP="009A294F">
      <w:pPr>
        <w:pStyle w:val="Heading2"/>
        <w:spacing w:before="67"/>
        <w:ind w:right="455"/>
        <w:jc w:val="both"/>
        <w:rPr>
          <w:noProof/>
          <w:sz w:val="24"/>
          <w:szCs w:val="24"/>
          <w:lang w:val="sr-Cyrl-RS"/>
        </w:rPr>
      </w:pPr>
    </w:p>
    <w:p w:rsidR="00784A89" w:rsidRPr="00C16CFA" w:rsidRDefault="00784A89" w:rsidP="009A294F">
      <w:pPr>
        <w:pStyle w:val="Heading2"/>
        <w:spacing w:before="67"/>
        <w:ind w:right="455"/>
        <w:jc w:val="both"/>
        <w:rPr>
          <w:noProof/>
          <w:sz w:val="24"/>
          <w:szCs w:val="24"/>
          <w:lang w:val="sr-Cyrl-RS"/>
        </w:rPr>
      </w:pPr>
    </w:p>
    <w:p w:rsidR="009A294F" w:rsidRPr="00C16CFA" w:rsidRDefault="009A294F" w:rsidP="009A294F">
      <w:pPr>
        <w:pStyle w:val="Heading2"/>
        <w:spacing w:before="67"/>
        <w:ind w:right="455"/>
        <w:jc w:val="both"/>
        <w:rPr>
          <w:noProof/>
          <w:sz w:val="24"/>
          <w:szCs w:val="24"/>
          <w:lang w:val="sr-Cyrl-RS"/>
        </w:rPr>
      </w:pPr>
      <w:r w:rsidRPr="00C16CFA">
        <w:rPr>
          <w:noProof/>
          <w:sz w:val="24"/>
          <w:szCs w:val="24"/>
          <w:lang w:val="sr-Cyrl-RS"/>
        </w:rPr>
        <w:t>СРЕДСТВО ОБЕЗБЕЂЕЊА ЗА ДОБРО ИЗВРШЕЊЕ ПОСЛА У ОКВИРНОМ СПОРАЗУМУ</w:t>
      </w:r>
    </w:p>
    <w:p w:rsidR="009A294F" w:rsidRPr="00C16CFA" w:rsidRDefault="009A294F" w:rsidP="009A294F">
      <w:pPr>
        <w:pStyle w:val="BodyText"/>
        <w:spacing w:before="6"/>
        <w:rPr>
          <w:b/>
          <w:noProof/>
          <w:sz w:val="24"/>
          <w:szCs w:val="24"/>
          <w:lang w:val="sr-Cyrl-RS"/>
        </w:rPr>
      </w:pPr>
    </w:p>
    <w:p w:rsidR="009A294F" w:rsidRPr="00C16CFA" w:rsidRDefault="009A294F" w:rsidP="009A294F">
      <w:pPr>
        <w:pStyle w:val="BodyText"/>
        <w:spacing w:line="253" w:lineRule="exact"/>
        <w:ind w:left="1213" w:right="1209"/>
        <w:jc w:val="center"/>
        <w:rPr>
          <w:noProof/>
          <w:sz w:val="24"/>
          <w:szCs w:val="24"/>
          <w:lang w:val="sr-Cyrl-RS"/>
        </w:rPr>
      </w:pPr>
      <w:r w:rsidRPr="00C16CFA">
        <w:rPr>
          <w:noProof/>
          <w:sz w:val="24"/>
          <w:szCs w:val="24"/>
          <w:lang w:val="sr-Cyrl-RS"/>
        </w:rPr>
        <w:t>Члан 1</w:t>
      </w:r>
      <w:r w:rsidR="00C93C24" w:rsidRPr="00C16CFA">
        <w:rPr>
          <w:noProof/>
          <w:sz w:val="24"/>
          <w:szCs w:val="24"/>
          <w:lang w:val="sr-Cyrl-RS"/>
        </w:rPr>
        <w:t>3</w:t>
      </w:r>
      <w:r w:rsidRPr="00C16CFA">
        <w:rPr>
          <w:noProof/>
          <w:sz w:val="24"/>
          <w:szCs w:val="24"/>
          <w:lang w:val="sr-Cyrl-RS"/>
        </w:rPr>
        <w:t>.</w:t>
      </w:r>
    </w:p>
    <w:p w:rsidR="00E846E4" w:rsidRPr="00C16CFA" w:rsidRDefault="00E846E4" w:rsidP="009A294F">
      <w:pPr>
        <w:pStyle w:val="BodyText"/>
        <w:spacing w:line="253" w:lineRule="exact"/>
        <w:ind w:left="1213" w:right="1209"/>
        <w:jc w:val="center"/>
        <w:rPr>
          <w:noProof/>
          <w:sz w:val="24"/>
          <w:szCs w:val="24"/>
          <w:lang w:val="sr-Cyrl-RS"/>
        </w:rPr>
      </w:pPr>
    </w:p>
    <w:p w:rsidR="009221FC" w:rsidRPr="00C16CFA" w:rsidRDefault="00C64183" w:rsidP="009221FC">
      <w:pPr>
        <w:pStyle w:val="BodyText"/>
        <w:spacing w:before="2"/>
        <w:ind w:left="567" w:right="452"/>
        <w:jc w:val="both"/>
        <w:rPr>
          <w:noProof/>
          <w:sz w:val="24"/>
          <w:szCs w:val="24"/>
          <w:lang w:val="sr-Cyrl-RS"/>
        </w:rPr>
      </w:pPr>
      <w:r w:rsidRPr="00C16CFA">
        <w:rPr>
          <w:noProof/>
          <w:sz w:val="24"/>
          <w:szCs w:val="24"/>
          <w:lang w:val="sr-Cyrl-RS"/>
        </w:rPr>
        <w:t>Пружалац услуга</w:t>
      </w:r>
      <w:r w:rsidR="00B60F85" w:rsidRPr="00C16CFA">
        <w:rPr>
          <w:noProof/>
          <w:sz w:val="24"/>
          <w:szCs w:val="24"/>
          <w:lang w:val="sr-Cyrl-RS"/>
        </w:rPr>
        <w:t xml:space="preserve"> </w:t>
      </w:r>
      <w:r w:rsidR="009221FC" w:rsidRPr="00C16CFA">
        <w:rPr>
          <w:noProof/>
          <w:sz w:val="24"/>
          <w:szCs w:val="24"/>
          <w:lang w:val="sr-Cyrl-RS"/>
        </w:rPr>
        <w:t>је дужан да приликом закључења оквирног споразума, а најкасније у року од 10 дана од дана закључења оквирног споразума достави наручиоцу средство финансијског обезбеђења за добро извршење посла, и то:</w:t>
      </w:r>
    </w:p>
    <w:p w:rsidR="009221FC" w:rsidRPr="00C16CFA" w:rsidRDefault="009221FC" w:rsidP="009221FC">
      <w:pPr>
        <w:pStyle w:val="BodyText"/>
        <w:spacing w:before="2"/>
        <w:ind w:left="567" w:right="452"/>
        <w:jc w:val="both"/>
        <w:rPr>
          <w:noProof/>
          <w:sz w:val="24"/>
          <w:szCs w:val="24"/>
          <w:lang w:val="sr-Cyrl-RS"/>
        </w:rPr>
      </w:pPr>
      <w:r w:rsidRPr="00C16CFA">
        <w:rPr>
          <w:noProof/>
          <w:sz w:val="24"/>
          <w:szCs w:val="24"/>
          <w:lang w:val="sr-Cyrl-RS"/>
        </w:rPr>
        <w:t>-</w:t>
      </w:r>
      <w:r w:rsidRPr="00C16CFA">
        <w:rPr>
          <w:noProof/>
          <w:sz w:val="24"/>
          <w:szCs w:val="24"/>
          <w:lang w:val="sr-Cyrl-RS"/>
        </w:rPr>
        <w:tab/>
        <w:t>Бланко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прометну („Службени лист СРЈ”, бр. 3/02 и 5/03 и „Службени гласник РС” бр. 42/04, 62/06, 111/09 – др.закон, 31/11 и 139/14 -др.закон) и Одлуком о ближим  условима, садржини и начину вођења Регистра меница и овлашћења („Службени гласник РС”, бр. 56/11, 80/15, 76/16 и 82/17);</w:t>
      </w:r>
    </w:p>
    <w:p w:rsidR="009221FC" w:rsidRPr="00C16CFA" w:rsidRDefault="009221FC" w:rsidP="009221FC">
      <w:pPr>
        <w:pStyle w:val="BodyText"/>
        <w:spacing w:before="2"/>
        <w:ind w:left="567" w:right="452"/>
        <w:jc w:val="both"/>
        <w:rPr>
          <w:noProof/>
          <w:sz w:val="24"/>
          <w:szCs w:val="24"/>
          <w:lang w:val="sr-Cyrl-RS"/>
        </w:rPr>
      </w:pPr>
      <w:r w:rsidRPr="00C16CFA">
        <w:rPr>
          <w:noProof/>
          <w:sz w:val="24"/>
          <w:szCs w:val="24"/>
          <w:lang w:val="sr-Cyrl-RS"/>
        </w:rPr>
        <w:t>-</w:t>
      </w:r>
      <w:r w:rsidRPr="00C16CFA">
        <w:rPr>
          <w:noProof/>
          <w:sz w:val="24"/>
          <w:szCs w:val="24"/>
          <w:lang w:val="sr-Cyrl-RS"/>
        </w:rPr>
        <w:tab/>
        <w:t xml:space="preserve">Менично овлашћење да се меница у висини од 10% од вредности оквирног споразума без ПДВ-а, без сагласности изабраног </w:t>
      </w:r>
      <w:r w:rsidR="00264330" w:rsidRPr="00C16CFA">
        <w:rPr>
          <w:noProof/>
          <w:sz w:val="24"/>
          <w:szCs w:val="24"/>
          <w:lang w:val="sr-Cyrl-RS"/>
        </w:rPr>
        <w:t>Пружаоца услуге</w:t>
      </w:r>
      <w:r w:rsidRPr="00C16CFA">
        <w:rPr>
          <w:noProof/>
          <w:sz w:val="24"/>
          <w:szCs w:val="24"/>
          <w:lang w:val="sr-Cyrl-RS"/>
        </w:rPr>
        <w:t xml:space="preserve"> може поднети на наплату у року који траје 30 дана дуже од истека рока важности оквирног споразума, у случају неизвршења обавеза по закљученом оквирном споразуму; </w:t>
      </w:r>
    </w:p>
    <w:p w:rsidR="009221FC" w:rsidRPr="00C16CFA" w:rsidRDefault="009221FC" w:rsidP="009221FC">
      <w:pPr>
        <w:pStyle w:val="BodyText"/>
        <w:spacing w:before="2"/>
        <w:ind w:left="567" w:right="452"/>
        <w:jc w:val="both"/>
        <w:rPr>
          <w:noProof/>
          <w:sz w:val="24"/>
          <w:szCs w:val="24"/>
          <w:lang w:val="sr-Cyrl-RS"/>
        </w:rPr>
      </w:pPr>
      <w:r w:rsidRPr="00C16CFA">
        <w:rPr>
          <w:noProof/>
          <w:sz w:val="24"/>
          <w:szCs w:val="24"/>
          <w:lang w:val="sr-Cyrl-RS"/>
        </w:rPr>
        <w:t>-</w:t>
      </w:r>
      <w:r w:rsidRPr="00C16CFA">
        <w:rPr>
          <w:noProof/>
          <w:sz w:val="24"/>
          <w:szCs w:val="24"/>
          <w:lang w:val="sr-Cyrl-RS"/>
        </w:rPr>
        <w:tab/>
        <w:t>Потврду о регистрацији менице;</w:t>
      </w:r>
    </w:p>
    <w:p w:rsidR="009221FC" w:rsidRPr="00C16CFA" w:rsidRDefault="009221FC" w:rsidP="009221FC">
      <w:pPr>
        <w:pStyle w:val="BodyText"/>
        <w:spacing w:before="2"/>
        <w:ind w:left="567" w:right="452"/>
        <w:jc w:val="both"/>
        <w:rPr>
          <w:noProof/>
          <w:sz w:val="24"/>
          <w:szCs w:val="24"/>
          <w:lang w:val="sr-Cyrl-RS"/>
        </w:rPr>
      </w:pPr>
      <w:r w:rsidRPr="00C16CFA">
        <w:rPr>
          <w:noProof/>
          <w:sz w:val="24"/>
          <w:szCs w:val="24"/>
          <w:lang w:val="sr-Cyrl-RS"/>
        </w:rPr>
        <w:t>-</w:t>
      </w:r>
      <w:r w:rsidRPr="00C16CFA">
        <w:rPr>
          <w:noProof/>
          <w:sz w:val="24"/>
          <w:szCs w:val="24"/>
          <w:lang w:val="sr-Cyrl-RS"/>
        </w:rPr>
        <w:tab/>
        <w:t xml:space="preserve">Копију картона депонованих потписа код банке на којим се јасно виде депоновани потпис и печат изабраног </w:t>
      </w:r>
      <w:r w:rsidR="00264330" w:rsidRPr="00C16CFA">
        <w:rPr>
          <w:noProof/>
          <w:sz w:val="24"/>
          <w:szCs w:val="24"/>
          <w:lang w:val="sr-Cyrl-RS"/>
        </w:rPr>
        <w:t>Пружаоца услуге</w:t>
      </w:r>
      <w:r w:rsidRPr="00C16CFA">
        <w:rPr>
          <w:noProof/>
          <w:sz w:val="24"/>
          <w:szCs w:val="24"/>
          <w:lang w:val="sr-Cyrl-RS"/>
        </w:rPr>
        <w:t xml:space="preserve">, оверен печатом банке са датумом овере, на старијом од 30 дана, од дана закључења </w:t>
      </w:r>
      <w:r w:rsidR="001C690F" w:rsidRPr="00C16CFA">
        <w:rPr>
          <w:noProof/>
          <w:sz w:val="24"/>
          <w:szCs w:val="24"/>
          <w:lang w:val="sr-Cyrl-RS"/>
        </w:rPr>
        <w:t>оквирног споразума</w:t>
      </w:r>
      <w:r w:rsidRPr="00C16CFA">
        <w:rPr>
          <w:noProof/>
          <w:sz w:val="24"/>
          <w:szCs w:val="24"/>
          <w:lang w:val="sr-Cyrl-RS"/>
        </w:rPr>
        <w:t>.</w:t>
      </w:r>
    </w:p>
    <w:p w:rsidR="009221FC" w:rsidRPr="00C16CFA" w:rsidRDefault="009221FC" w:rsidP="009221FC">
      <w:pPr>
        <w:pStyle w:val="BodyText"/>
        <w:spacing w:before="2"/>
        <w:ind w:left="567" w:right="452"/>
        <w:jc w:val="both"/>
        <w:rPr>
          <w:noProof/>
          <w:sz w:val="24"/>
          <w:szCs w:val="24"/>
          <w:lang w:val="sr-Cyrl-RS"/>
        </w:rPr>
      </w:pPr>
      <w:r w:rsidRPr="00C16CFA">
        <w:rPr>
          <w:noProof/>
          <w:sz w:val="24"/>
          <w:szCs w:val="24"/>
          <w:lang w:val="sr-Cyrl-RS"/>
        </w:rPr>
        <w:t>Потпис овлашћеног лица на меници и меничном овлашћењима мора бити идентичан са потписом у картону депонованих потписа.</w:t>
      </w:r>
    </w:p>
    <w:p w:rsidR="009221FC" w:rsidRPr="00C16CFA" w:rsidRDefault="009221FC" w:rsidP="009221FC">
      <w:pPr>
        <w:pStyle w:val="BodyText"/>
        <w:spacing w:before="2"/>
        <w:ind w:left="567" w:right="452"/>
        <w:jc w:val="both"/>
        <w:rPr>
          <w:noProof/>
          <w:sz w:val="24"/>
          <w:szCs w:val="24"/>
          <w:lang w:val="sr-Cyrl-RS"/>
        </w:rPr>
      </w:pPr>
      <w:r w:rsidRPr="00C16CFA">
        <w:rPr>
          <w:noProof/>
          <w:sz w:val="24"/>
          <w:szCs w:val="24"/>
          <w:lang w:val="sr-Cyrl-RS"/>
        </w:rPr>
        <w:t xml:space="preserve">Уколико изабрани </w:t>
      </w:r>
      <w:r w:rsidR="00264330" w:rsidRPr="00C16CFA">
        <w:rPr>
          <w:noProof/>
          <w:sz w:val="24"/>
          <w:szCs w:val="24"/>
          <w:lang w:val="sr-Cyrl-RS"/>
        </w:rPr>
        <w:t>Пружалац услуга</w:t>
      </w:r>
      <w:r w:rsidRPr="00C16CFA">
        <w:rPr>
          <w:noProof/>
          <w:sz w:val="24"/>
          <w:szCs w:val="24"/>
          <w:lang w:val="sr-Cyrl-RS"/>
        </w:rPr>
        <w:t xml:space="preserve"> приликом закључења оквирног споразума, а најкасније у дефинисаним роковима од дана закључења оквирног споразума, не достави средство финансијског обезбеђења на начин и под условима из овог члана, Наручилац може раскинути оквирни споразум.</w:t>
      </w:r>
    </w:p>
    <w:p w:rsidR="009221FC" w:rsidRPr="00C16CFA" w:rsidRDefault="009221FC" w:rsidP="009221FC">
      <w:pPr>
        <w:pStyle w:val="BodyText"/>
        <w:spacing w:before="2"/>
        <w:ind w:left="567" w:right="452"/>
        <w:jc w:val="both"/>
        <w:rPr>
          <w:noProof/>
          <w:sz w:val="24"/>
          <w:szCs w:val="24"/>
          <w:lang w:val="sr-Cyrl-RS"/>
        </w:rPr>
      </w:pPr>
      <w:r w:rsidRPr="00C16CFA">
        <w:rPr>
          <w:noProof/>
          <w:sz w:val="24"/>
          <w:szCs w:val="24"/>
          <w:lang w:val="sr-Cyrl-RS"/>
        </w:rPr>
        <w:t>У случају промене лица овлашћеног за заступање, менично овлашћење остаје на снази.</w:t>
      </w:r>
    </w:p>
    <w:p w:rsidR="009A294F" w:rsidRPr="00C16CFA" w:rsidRDefault="009221FC" w:rsidP="009221FC">
      <w:pPr>
        <w:pStyle w:val="BodyText"/>
        <w:spacing w:before="2"/>
        <w:ind w:left="567" w:right="452"/>
        <w:jc w:val="both"/>
        <w:rPr>
          <w:noProof/>
          <w:sz w:val="24"/>
          <w:szCs w:val="24"/>
          <w:lang w:val="sr-Cyrl-RS"/>
        </w:rPr>
      </w:pPr>
      <w:r w:rsidRPr="00C16CFA">
        <w:rPr>
          <w:noProof/>
          <w:sz w:val="24"/>
          <w:szCs w:val="24"/>
          <w:lang w:val="sr-Cyrl-RS"/>
        </w:rPr>
        <w:t xml:space="preserve">По истеку рока у коме се меница може поднети на наплату Наручилац ће предметну меницу вратити на писани захтев изабраног </w:t>
      </w:r>
      <w:r w:rsidR="0050697E" w:rsidRPr="00C16CFA">
        <w:rPr>
          <w:noProof/>
          <w:sz w:val="24"/>
          <w:szCs w:val="24"/>
          <w:lang w:val="sr-Cyrl-RS"/>
        </w:rPr>
        <w:t>Пружаоца услуге</w:t>
      </w:r>
      <w:r w:rsidRPr="00C16CFA">
        <w:rPr>
          <w:noProof/>
          <w:sz w:val="24"/>
          <w:szCs w:val="24"/>
          <w:lang w:val="sr-Cyrl-RS"/>
        </w:rPr>
        <w:t>.</w:t>
      </w:r>
    </w:p>
    <w:p w:rsidR="009A294F" w:rsidRPr="00C16CFA" w:rsidRDefault="009A294F" w:rsidP="009A294F">
      <w:pPr>
        <w:pStyle w:val="BodyText"/>
        <w:spacing w:before="4"/>
        <w:rPr>
          <w:noProof/>
          <w:sz w:val="24"/>
          <w:szCs w:val="24"/>
          <w:lang w:val="sr-Cyrl-RS"/>
        </w:rPr>
      </w:pPr>
    </w:p>
    <w:p w:rsidR="009221FC" w:rsidRPr="00C16CFA" w:rsidRDefault="009A294F" w:rsidP="009221FC">
      <w:pPr>
        <w:pStyle w:val="Heading2"/>
        <w:spacing w:before="91" w:line="251" w:lineRule="exact"/>
        <w:rPr>
          <w:noProof/>
          <w:sz w:val="24"/>
          <w:szCs w:val="24"/>
          <w:lang w:val="sr-Cyrl-RS"/>
        </w:rPr>
      </w:pPr>
      <w:r w:rsidRPr="00C16CFA">
        <w:rPr>
          <w:noProof/>
          <w:sz w:val="24"/>
          <w:szCs w:val="24"/>
          <w:lang w:val="sr-Cyrl-RS"/>
        </w:rPr>
        <w:t>КАЗНЕНЕ ОДРЕДБЕ</w:t>
      </w:r>
    </w:p>
    <w:p w:rsidR="009A294F" w:rsidRPr="00C16CFA" w:rsidRDefault="009A294F" w:rsidP="009A294F">
      <w:pPr>
        <w:pStyle w:val="BodyText"/>
        <w:spacing w:line="251" w:lineRule="exact"/>
        <w:ind w:left="1213" w:right="1209"/>
        <w:jc w:val="center"/>
        <w:rPr>
          <w:noProof/>
          <w:sz w:val="24"/>
          <w:szCs w:val="24"/>
          <w:lang w:val="sr-Cyrl-RS"/>
        </w:rPr>
      </w:pPr>
      <w:r w:rsidRPr="00C16CFA">
        <w:rPr>
          <w:noProof/>
          <w:sz w:val="24"/>
          <w:szCs w:val="24"/>
          <w:lang w:val="sr-Cyrl-RS"/>
        </w:rPr>
        <w:t>Члан 1</w:t>
      </w:r>
      <w:r w:rsidR="00C93C24" w:rsidRPr="00C16CFA">
        <w:rPr>
          <w:noProof/>
          <w:sz w:val="24"/>
          <w:szCs w:val="24"/>
          <w:lang w:val="sr-Cyrl-RS"/>
        </w:rPr>
        <w:t>4</w:t>
      </w:r>
      <w:r w:rsidRPr="00C16CFA">
        <w:rPr>
          <w:noProof/>
          <w:sz w:val="24"/>
          <w:szCs w:val="24"/>
          <w:lang w:val="sr-Cyrl-RS"/>
        </w:rPr>
        <w:t>.</w:t>
      </w:r>
    </w:p>
    <w:p w:rsidR="009221FC" w:rsidRPr="00C16CFA" w:rsidRDefault="009221FC" w:rsidP="009A294F">
      <w:pPr>
        <w:pStyle w:val="BodyText"/>
        <w:spacing w:line="251" w:lineRule="exact"/>
        <w:ind w:left="1213" w:right="1209"/>
        <w:jc w:val="center"/>
        <w:rPr>
          <w:noProof/>
          <w:sz w:val="24"/>
          <w:szCs w:val="24"/>
          <w:lang w:val="sr-Cyrl-RS"/>
        </w:rPr>
      </w:pPr>
    </w:p>
    <w:p w:rsidR="009A294F" w:rsidRPr="00C16CFA" w:rsidRDefault="009A294F" w:rsidP="009A294F">
      <w:pPr>
        <w:pStyle w:val="BodyText"/>
        <w:ind w:left="460" w:right="452"/>
        <w:jc w:val="both"/>
        <w:rPr>
          <w:noProof/>
          <w:sz w:val="24"/>
          <w:szCs w:val="24"/>
          <w:lang w:val="sr-Cyrl-RS"/>
        </w:rPr>
      </w:pPr>
      <w:r w:rsidRPr="00C16CFA">
        <w:rPr>
          <w:noProof/>
          <w:sz w:val="24"/>
          <w:szCs w:val="24"/>
          <w:lang w:val="sr-Cyrl-RS"/>
        </w:rPr>
        <w:t xml:space="preserve">Уколико </w:t>
      </w:r>
      <w:r w:rsidR="001D28D7" w:rsidRPr="00C16CFA">
        <w:rPr>
          <w:noProof/>
          <w:sz w:val="24"/>
          <w:szCs w:val="24"/>
          <w:lang w:val="sr-Cyrl-RS"/>
        </w:rPr>
        <w:t>Пружалац услуга</w:t>
      </w:r>
      <w:r w:rsidRPr="00C16CFA">
        <w:rPr>
          <w:noProof/>
          <w:sz w:val="24"/>
          <w:szCs w:val="24"/>
          <w:lang w:val="sr-Cyrl-RS"/>
        </w:rPr>
        <w:t xml:space="preserve"> коме је издата појединачна наруџбеница на основу овог оквирног споразума, не изврши услугу у уговореном року, дужан је да за сваки сат кашњења плати Наручиоцу износ од 1% вредности конкретне наруџбенице, с тим да укупан износ уговорне казне по тој наруџбеници не може бити већи од 10% од вредности конкретне наруџбенице (за кашњење до 10 часова).</w:t>
      </w:r>
    </w:p>
    <w:p w:rsidR="009A294F" w:rsidRPr="00C16CFA" w:rsidRDefault="009A294F" w:rsidP="009A294F">
      <w:pPr>
        <w:pStyle w:val="BodyText"/>
        <w:rPr>
          <w:noProof/>
          <w:sz w:val="24"/>
          <w:szCs w:val="24"/>
          <w:lang w:val="sr-Cyrl-RS"/>
        </w:rPr>
      </w:pPr>
    </w:p>
    <w:p w:rsidR="009A294F" w:rsidRPr="00C16CFA" w:rsidRDefault="009A294F" w:rsidP="009A294F">
      <w:pPr>
        <w:pStyle w:val="BodyText"/>
        <w:ind w:left="460" w:right="456"/>
        <w:jc w:val="both"/>
        <w:rPr>
          <w:noProof/>
          <w:sz w:val="24"/>
          <w:szCs w:val="24"/>
          <w:lang w:val="sr-Cyrl-RS"/>
        </w:rPr>
      </w:pPr>
      <w:r w:rsidRPr="00C16CFA">
        <w:rPr>
          <w:noProof/>
          <w:sz w:val="24"/>
          <w:szCs w:val="24"/>
          <w:lang w:val="sr-Cyrl-RS"/>
        </w:rPr>
        <w:t>Наручилац задржава право да наплату уговорне казне врши одбијањем од рачуна при исплати и то без претходног обавештења</w:t>
      </w:r>
      <w:r w:rsidRPr="00C16CFA">
        <w:rPr>
          <w:noProof/>
          <w:spacing w:val="-3"/>
          <w:sz w:val="24"/>
          <w:szCs w:val="24"/>
          <w:lang w:val="sr-Cyrl-RS"/>
        </w:rPr>
        <w:t xml:space="preserve"> </w:t>
      </w:r>
      <w:r w:rsidR="001D28D7" w:rsidRPr="00C16CFA">
        <w:rPr>
          <w:noProof/>
          <w:sz w:val="24"/>
          <w:szCs w:val="24"/>
          <w:lang w:val="sr-Cyrl-RS"/>
        </w:rPr>
        <w:t>Пружаоцу услуге</w:t>
      </w:r>
      <w:r w:rsidRPr="00C16CFA">
        <w:rPr>
          <w:noProof/>
          <w:sz w:val="24"/>
          <w:szCs w:val="24"/>
          <w:lang w:val="sr-Cyrl-RS"/>
        </w:rPr>
        <w:t>.</w:t>
      </w:r>
    </w:p>
    <w:p w:rsidR="009A294F" w:rsidRPr="00C16CFA" w:rsidRDefault="009A294F" w:rsidP="009A294F">
      <w:pPr>
        <w:pStyle w:val="BodyText"/>
        <w:rPr>
          <w:noProof/>
          <w:sz w:val="24"/>
          <w:szCs w:val="24"/>
          <w:lang w:val="sr-Cyrl-RS"/>
        </w:rPr>
      </w:pPr>
    </w:p>
    <w:p w:rsidR="009A294F" w:rsidRPr="00C16CFA" w:rsidRDefault="009A294F" w:rsidP="009A294F">
      <w:pPr>
        <w:pStyle w:val="BodyText"/>
        <w:ind w:left="460" w:right="455"/>
        <w:jc w:val="both"/>
        <w:rPr>
          <w:noProof/>
          <w:sz w:val="24"/>
          <w:szCs w:val="24"/>
          <w:lang w:val="sr-Cyrl-RS"/>
        </w:rPr>
      </w:pPr>
      <w:r w:rsidRPr="00C16CFA">
        <w:rPr>
          <w:noProof/>
          <w:sz w:val="24"/>
          <w:szCs w:val="24"/>
          <w:lang w:val="sr-Cyrl-RS"/>
        </w:rPr>
        <w:t xml:space="preserve">Уколико </w:t>
      </w:r>
      <w:r w:rsidR="001D28D7" w:rsidRPr="00C16CFA">
        <w:rPr>
          <w:noProof/>
          <w:sz w:val="24"/>
          <w:szCs w:val="24"/>
          <w:lang w:val="sr-Cyrl-RS"/>
        </w:rPr>
        <w:t>Пружалац услуга</w:t>
      </w:r>
      <w:r w:rsidRPr="00C16CFA">
        <w:rPr>
          <w:noProof/>
          <w:sz w:val="24"/>
          <w:szCs w:val="24"/>
          <w:lang w:val="sr-Cyrl-RS"/>
        </w:rPr>
        <w:t xml:space="preserve"> једнострано раскине оквирни споразум или у поступцима издавања наруџбеница, не поднесе понуду на позив за достављање понуде или ако му буде наплаћена уговорна казна из става 1. овог члана више од три пута или ако након издавања наруџбенице касни са извршењем услуге више од 10 часова или не поступи по достављеном извештају о рекламацији на начин предвиђен чланом 8. овог споразума или не изврши услугу или је изврши делимично, Наручилац без сагласности и обавезе обавештавања </w:t>
      </w:r>
      <w:r w:rsidR="009A17B2" w:rsidRPr="00C16CFA">
        <w:rPr>
          <w:noProof/>
          <w:sz w:val="24"/>
          <w:szCs w:val="24"/>
          <w:lang w:val="sr-Cyrl-RS"/>
        </w:rPr>
        <w:t>Пружаоцу услуге</w:t>
      </w:r>
      <w:r w:rsidRPr="00C16CFA">
        <w:rPr>
          <w:noProof/>
          <w:sz w:val="24"/>
          <w:szCs w:val="24"/>
          <w:lang w:val="sr-Cyrl-RS"/>
        </w:rPr>
        <w:t>, има право да депоновано средство обезбеђења за добро извршење посла у оквирном споразуму, у вредности од 10% укупне вредности оквирног споразума без ПДВ поднесе на наплату.</w:t>
      </w:r>
    </w:p>
    <w:p w:rsidR="009A294F" w:rsidRPr="00C16CFA" w:rsidRDefault="009A294F" w:rsidP="009A294F">
      <w:pPr>
        <w:pStyle w:val="BodyText"/>
        <w:spacing w:before="1"/>
        <w:rPr>
          <w:noProof/>
          <w:sz w:val="24"/>
          <w:szCs w:val="24"/>
          <w:lang w:val="sr-Cyrl-RS"/>
        </w:rPr>
      </w:pPr>
    </w:p>
    <w:p w:rsidR="009A294F" w:rsidRPr="00C16CFA" w:rsidRDefault="009A294F" w:rsidP="009A294F">
      <w:pPr>
        <w:pStyle w:val="BodyText"/>
        <w:ind w:left="460"/>
        <w:rPr>
          <w:noProof/>
          <w:sz w:val="24"/>
          <w:szCs w:val="24"/>
          <w:lang w:val="sr-Cyrl-RS"/>
        </w:rPr>
      </w:pPr>
      <w:r w:rsidRPr="00C16CFA">
        <w:rPr>
          <w:noProof/>
          <w:sz w:val="24"/>
          <w:szCs w:val="24"/>
          <w:lang w:val="sr-Cyrl-RS"/>
        </w:rPr>
        <w:t>Активирање менице не искључује право Наручиоца на потпуну накнаду штете.</w:t>
      </w:r>
    </w:p>
    <w:p w:rsidR="009A294F" w:rsidRPr="00C16CFA" w:rsidRDefault="009A294F" w:rsidP="009A294F">
      <w:pPr>
        <w:pStyle w:val="BodyText"/>
        <w:spacing w:before="10"/>
        <w:rPr>
          <w:noProof/>
          <w:sz w:val="24"/>
          <w:szCs w:val="24"/>
          <w:lang w:val="sr-Cyrl-RS"/>
        </w:rPr>
      </w:pPr>
    </w:p>
    <w:p w:rsidR="009A294F" w:rsidRPr="00C16CFA" w:rsidRDefault="009A17B2" w:rsidP="009A294F">
      <w:pPr>
        <w:pStyle w:val="BodyText"/>
        <w:ind w:left="460" w:right="453"/>
        <w:jc w:val="both"/>
        <w:rPr>
          <w:noProof/>
          <w:sz w:val="24"/>
          <w:szCs w:val="24"/>
          <w:lang w:val="sr-Cyrl-RS"/>
        </w:rPr>
      </w:pPr>
      <w:r w:rsidRPr="00C16CFA">
        <w:rPr>
          <w:noProof/>
          <w:sz w:val="24"/>
          <w:szCs w:val="24"/>
          <w:lang w:val="sr-Cyrl-RS"/>
        </w:rPr>
        <w:t>Пружалац услуга</w:t>
      </w:r>
      <w:r w:rsidR="009A294F" w:rsidRPr="00C16CFA">
        <w:rPr>
          <w:noProof/>
          <w:sz w:val="24"/>
          <w:szCs w:val="24"/>
          <w:lang w:val="sr-Cyrl-RS"/>
        </w:rPr>
        <w:t xml:space="preserve"> је у складу са важећим законским прописима у обавези да преузме целокупну одговорност и надокнади Наручиоцу евентуално насталу штету коју је претрпео Наручилац, неизвршењем, делимичним извршењем или кашњењем у извршењу услуга преузетих овим оквирним споразумом.</w:t>
      </w:r>
    </w:p>
    <w:p w:rsidR="009A294F" w:rsidRPr="00C16CFA" w:rsidRDefault="009A294F" w:rsidP="009A294F">
      <w:pPr>
        <w:pStyle w:val="BodyText"/>
        <w:spacing w:before="5"/>
        <w:rPr>
          <w:noProof/>
          <w:sz w:val="24"/>
          <w:szCs w:val="24"/>
          <w:lang w:val="sr-Cyrl-RS"/>
        </w:rPr>
      </w:pPr>
    </w:p>
    <w:p w:rsidR="009A294F" w:rsidRPr="00C16CFA" w:rsidRDefault="009A294F" w:rsidP="009A294F">
      <w:pPr>
        <w:pStyle w:val="Heading2"/>
        <w:spacing w:before="92" w:line="251" w:lineRule="exact"/>
        <w:rPr>
          <w:noProof/>
          <w:sz w:val="24"/>
          <w:szCs w:val="24"/>
          <w:lang w:val="sr-Cyrl-RS"/>
        </w:rPr>
      </w:pPr>
      <w:r w:rsidRPr="00C16CFA">
        <w:rPr>
          <w:noProof/>
          <w:sz w:val="24"/>
          <w:szCs w:val="24"/>
          <w:lang w:val="sr-Cyrl-RS"/>
        </w:rPr>
        <w:t>ПОСЕБНЕ И ЗАВРШНЕ ОДРЕДБЕ</w:t>
      </w:r>
    </w:p>
    <w:p w:rsidR="009221FC" w:rsidRPr="00C16CFA" w:rsidRDefault="009221FC" w:rsidP="009A294F">
      <w:pPr>
        <w:pStyle w:val="Heading2"/>
        <w:spacing w:before="92" w:line="251" w:lineRule="exact"/>
        <w:rPr>
          <w:noProof/>
          <w:sz w:val="24"/>
          <w:szCs w:val="24"/>
          <w:lang w:val="sr-Cyrl-RS"/>
        </w:rPr>
      </w:pPr>
    </w:p>
    <w:p w:rsidR="009A294F" w:rsidRPr="00C16CFA" w:rsidRDefault="009A294F" w:rsidP="009A294F">
      <w:pPr>
        <w:pStyle w:val="BodyText"/>
        <w:spacing w:line="251" w:lineRule="exact"/>
        <w:ind w:left="1213" w:right="1209"/>
        <w:jc w:val="center"/>
        <w:rPr>
          <w:noProof/>
          <w:sz w:val="24"/>
          <w:szCs w:val="24"/>
          <w:lang w:val="sr-Cyrl-RS"/>
        </w:rPr>
      </w:pPr>
      <w:r w:rsidRPr="00C16CFA">
        <w:rPr>
          <w:noProof/>
          <w:sz w:val="24"/>
          <w:szCs w:val="24"/>
          <w:lang w:val="sr-Cyrl-RS"/>
        </w:rPr>
        <w:t>Члан 1</w:t>
      </w:r>
      <w:r w:rsidR="00C93C24" w:rsidRPr="00C16CFA">
        <w:rPr>
          <w:noProof/>
          <w:sz w:val="24"/>
          <w:szCs w:val="24"/>
          <w:lang w:val="sr-Cyrl-RS"/>
        </w:rPr>
        <w:t>5</w:t>
      </w:r>
      <w:r w:rsidRPr="00C16CFA">
        <w:rPr>
          <w:noProof/>
          <w:sz w:val="24"/>
          <w:szCs w:val="24"/>
          <w:lang w:val="sr-Cyrl-RS"/>
        </w:rPr>
        <w:t>.</w:t>
      </w:r>
    </w:p>
    <w:p w:rsidR="009221FC" w:rsidRPr="00C16CFA" w:rsidRDefault="009221FC" w:rsidP="009A294F">
      <w:pPr>
        <w:pStyle w:val="BodyText"/>
        <w:spacing w:line="251" w:lineRule="exact"/>
        <w:ind w:left="1213" w:right="1209"/>
        <w:jc w:val="center"/>
        <w:rPr>
          <w:noProof/>
          <w:sz w:val="24"/>
          <w:szCs w:val="24"/>
          <w:lang w:val="sr-Cyrl-RS"/>
        </w:rPr>
      </w:pPr>
    </w:p>
    <w:p w:rsidR="009A294F" w:rsidRPr="00C16CFA" w:rsidRDefault="009A294F" w:rsidP="009A294F">
      <w:pPr>
        <w:pStyle w:val="BodyText"/>
        <w:ind w:left="460" w:right="458"/>
        <w:jc w:val="both"/>
        <w:rPr>
          <w:noProof/>
          <w:sz w:val="24"/>
          <w:szCs w:val="24"/>
          <w:lang w:val="sr-Cyrl-RS"/>
        </w:rPr>
      </w:pPr>
      <w:r w:rsidRPr="00C16CFA">
        <w:rPr>
          <w:noProof/>
          <w:sz w:val="24"/>
          <w:szCs w:val="24"/>
          <w:lang w:val="sr-Cyrl-RS"/>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9A294F" w:rsidRPr="00C16CFA" w:rsidRDefault="009A294F" w:rsidP="009A294F">
      <w:pPr>
        <w:pStyle w:val="BodyText"/>
        <w:spacing w:before="10"/>
        <w:rPr>
          <w:noProof/>
          <w:sz w:val="24"/>
          <w:szCs w:val="24"/>
          <w:lang w:val="sr-Cyrl-RS"/>
        </w:rPr>
      </w:pPr>
    </w:p>
    <w:p w:rsidR="009A294F" w:rsidRPr="00C16CFA" w:rsidRDefault="009A294F" w:rsidP="009A294F">
      <w:pPr>
        <w:pStyle w:val="BodyText"/>
        <w:ind w:left="460" w:right="458"/>
        <w:jc w:val="both"/>
        <w:rPr>
          <w:noProof/>
          <w:sz w:val="24"/>
          <w:szCs w:val="24"/>
          <w:lang w:val="sr-Cyrl-RS"/>
        </w:rPr>
      </w:pPr>
      <w:r w:rsidRPr="00C16CFA">
        <w:rPr>
          <w:noProof/>
          <w:sz w:val="24"/>
          <w:szCs w:val="24"/>
          <w:lang w:val="sr-Cyrl-RS"/>
        </w:rPr>
        <w:t>Стране у споразуму су сагласне да сва спорна питања у вези са реализацијом оквирног споразума решавају споразумно, у супротном надлежан је суд у Београду.</w:t>
      </w:r>
    </w:p>
    <w:p w:rsidR="009A294F" w:rsidRPr="00C16CFA" w:rsidRDefault="009A294F" w:rsidP="009A294F">
      <w:pPr>
        <w:pStyle w:val="BodyText"/>
        <w:spacing w:before="2"/>
        <w:rPr>
          <w:noProof/>
          <w:sz w:val="24"/>
          <w:szCs w:val="24"/>
          <w:lang w:val="sr-Cyrl-RS"/>
        </w:rPr>
      </w:pPr>
    </w:p>
    <w:p w:rsidR="009A294F" w:rsidRPr="00C16CFA" w:rsidRDefault="009A294F" w:rsidP="009A294F">
      <w:pPr>
        <w:pStyle w:val="BodyText"/>
        <w:spacing w:line="252" w:lineRule="exact"/>
        <w:ind w:left="4574"/>
        <w:rPr>
          <w:noProof/>
          <w:sz w:val="24"/>
          <w:szCs w:val="24"/>
          <w:lang w:val="sr-Cyrl-RS"/>
        </w:rPr>
      </w:pPr>
      <w:r w:rsidRPr="00C16CFA">
        <w:rPr>
          <w:noProof/>
          <w:sz w:val="24"/>
          <w:szCs w:val="24"/>
          <w:lang w:val="sr-Cyrl-RS"/>
        </w:rPr>
        <w:t>Члан 1</w:t>
      </w:r>
      <w:r w:rsidR="00C93C24" w:rsidRPr="00C16CFA">
        <w:rPr>
          <w:noProof/>
          <w:sz w:val="24"/>
          <w:szCs w:val="24"/>
          <w:lang w:val="sr-Cyrl-RS"/>
        </w:rPr>
        <w:t>6</w:t>
      </w:r>
      <w:r w:rsidRPr="00C16CFA">
        <w:rPr>
          <w:noProof/>
          <w:sz w:val="24"/>
          <w:szCs w:val="24"/>
          <w:lang w:val="sr-Cyrl-RS"/>
        </w:rPr>
        <w:t>.</w:t>
      </w:r>
    </w:p>
    <w:p w:rsidR="009221FC" w:rsidRPr="00C16CFA" w:rsidRDefault="009221FC" w:rsidP="009A294F">
      <w:pPr>
        <w:pStyle w:val="BodyText"/>
        <w:spacing w:line="252" w:lineRule="exact"/>
        <w:ind w:left="4574"/>
        <w:rPr>
          <w:noProof/>
          <w:sz w:val="24"/>
          <w:szCs w:val="24"/>
          <w:lang w:val="sr-Cyrl-RS"/>
        </w:rPr>
      </w:pPr>
    </w:p>
    <w:p w:rsidR="00C93C24" w:rsidRPr="00C16CFA" w:rsidRDefault="009A17B2" w:rsidP="00784A89">
      <w:pPr>
        <w:pStyle w:val="BodyText"/>
        <w:ind w:left="460" w:right="452"/>
        <w:jc w:val="both"/>
        <w:rPr>
          <w:noProof/>
          <w:sz w:val="24"/>
          <w:szCs w:val="24"/>
          <w:lang w:val="sr-Cyrl-RS"/>
        </w:rPr>
      </w:pPr>
      <w:r w:rsidRPr="00C16CFA">
        <w:rPr>
          <w:noProof/>
          <w:sz w:val="24"/>
          <w:szCs w:val="24"/>
          <w:lang w:val="sr-Cyrl-RS"/>
        </w:rPr>
        <w:t>Пружалац услуга</w:t>
      </w:r>
      <w:r w:rsidR="009A294F" w:rsidRPr="00C16CFA">
        <w:rPr>
          <w:noProof/>
          <w:sz w:val="24"/>
          <w:szCs w:val="24"/>
          <w:lang w:val="sr-Cyrl-RS"/>
        </w:rPr>
        <w:t xml:space="preserve"> је дужан да, у случају истека важења лиценце за обављање послова организатора путовања у току трајања овог оквирног споразума, Наручиоцу достави доказ о продужењу важења лиценце, најкасније првог наредног дана од дана престанка важења лиценце.</w:t>
      </w:r>
    </w:p>
    <w:p w:rsidR="00C93C24" w:rsidRPr="00C16CFA" w:rsidRDefault="00C93C24" w:rsidP="00371E3F">
      <w:pPr>
        <w:pStyle w:val="BodyText"/>
        <w:spacing w:before="62" w:line="252" w:lineRule="exact"/>
        <w:rPr>
          <w:noProof/>
          <w:sz w:val="24"/>
          <w:szCs w:val="24"/>
          <w:lang w:val="sr-Cyrl-RS"/>
        </w:rPr>
      </w:pPr>
    </w:p>
    <w:p w:rsidR="009A294F" w:rsidRPr="00C16CFA" w:rsidRDefault="009A294F" w:rsidP="009A294F">
      <w:pPr>
        <w:pStyle w:val="BodyText"/>
        <w:spacing w:before="62" w:line="252" w:lineRule="exact"/>
        <w:ind w:left="4574"/>
        <w:rPr>
          <w:noProof/>
          <w:sz w:val="24"/>
          <w:szCs w:val="24"/>
          <w:lang w:val="sr-Cyrl-RS"/>
        </w:rPr>
      </w:pPr>
      <w:r w:rsidRPr="00C16CFA">
        <w:rPr>
          <w:noProof/>
          <w:sz w:val="24"/>
          <w:szCs w:val="24"/>
          <w:lang w:val="sr-Cyrl-RS"/>
        </w:rPr>
        <w:t>Члан 1</w:t>
      </w:r>
      <w:r w:rsidR="00C93C24" w:rsidRPr="00C16CFA">
        <w:rPr>
          <w:noProof/>
          <w:sz w:val="24"/>
          <w:szCs w:val="24"/>
          <w:lang w:val="sr-Cyrl-RS"/>
        </w:rPr>
        <w:t>7</w:t>
      </w:r>
      <w:r w:rsidRPr="00C16CFA">
        <w:rPr>
          <w:noProof/>
          <w:sz w:val="24"/>
          <w:szCs w:val="24"/>
          <w:lang w:val="sr-Cyrl-RS"/>
        </w:rPr>
        <w:t>.</w:t>
      </w:r>
    </w:p>
    <w:p w:rsidR="009221FC" w:rsidRPr="00C16CFA" w:rsidRDefault="009221FC" w:rsidP="009A294F">
      <w:pPr>
        <w:pStyle w:val="BodyText"/>
        <w:spacing w:before="62" w:line="252" w:lineRule="exact"/>
        <w:ind w:left="4574"/>
        <w:rPr>
          <w:noProof/>
          <w:sz w:val="24"/>
          <w:szCs w:val="24"/>
          <w:lang w:val="sr-Cyrl-RS"/>
        </w:rPr>
      </w:pPr>
    </w:p>
    <w:p w:rsidR="009A294F" w:rsidRPr="00C16CFA" w:rsidRDefault="009A294F" w:rsidP="004C0547">
      <w:pPr>
        <w:pStyle w:val="BodyText"/>
        <w:ind w:left="460" w:right="169"/>
        <w:rPr>
          <w:noProof/>
          <w:sz w:val="24"/>
          <w:szCs w:val="24"/>
          <w:lang w:val="sr-Cyrl-RS"/>
        </w:rPr>
      </w:pPr>
      <w:r w:rsidRPr="00C16CFA">
        <w:rPr>
          <w:noProof/>
          <w:sz w:val="24"/>
          <w:szCs w:val="24"/>
          <w:lang w:val="sr-Cyrl-RS"/>
        </w:rPr>
        <w:t xml:space="preserve">Овај оквирни споразум је закључен у </w:t>
      </w:r>
      <w:r w:rsidR="009221FC" w:rsidRPr="00C16CFA">
        <w:rPr>
          <w:noProof/>
          <w:sz w:val="24"/>
          <w:szCs w:val="24"/>
          <w:lang w:val="sr-Cyrl-RS"/>
        </w:rPr>
        <w:t>6</w:t>
      </w:r>
      <w:r w:rsidRPr="00C16CFA">
        <w:rPr>
          <w:noProof/>
          <w:sz w:val="24"/>
          <w:szCs w:val="24"/>
          <w:lang w:val="sr-Cyrl-RS"/>
        </w:rPr>
        <w:t xml:space="preserve"> (</w:t>
      </w:r>
      <w:r w:rsidR="009221FC" w:rsidRPr="00C16CFA">
        <w:rPr>
          <w:noProof/>
          <w:sz w:val="24"/>
          <w:szCs w:val="24"/>
          <w:lang w:val="sr-Cyrl-RS"/>
        </w:rPr>
        <w:t>шест</w:t>
      </w:r>
      <w:r w:rsidRPr="00C16CFA">
        <w:rPr>
          <w:noProof/>
          <w:sz w:val="24"/>
          <w:szCs w:val="24"/>
          <w:lang w:val="sr-Cyrl-RS"/>
        </w:rPr>
        <w:t xml:space="preserve">) истоветна примерка од којих по </w:t>
      </w:r>
      <w:r w:rsidR="009221FC" w:rsidRPr="00C16CFA">
        <w:rPr>
          <w:noProof/>
          <w:sz w:val="24"/>
          <w:szCs w:val="24"/>
          <w:lang w:val="sr-Cyrl-RS"/>
        </w:rPr>
        <w:t>3</w:t>
      </w:r>
      <w:r w:rsidRPr="00C16CFA">
        <w:rPr>
          <w:noProof/>
          <w:sz w:val="24"/>
          <w:szCs w:val="24"/>
          <w:lang w:val="sr-Cyrl-RS"/>
        </w:rPr>
        <w:t xml:space="preserve"> (два)</w:t>
      </w:r>
      <w:r w:rsidR="004C0547" w:rsidRPr="00C16CFA">
        <w:rPr>
          <w:noProof/>
          <w:sz w:val="24"/>
          <w:szCs w:val="24"/>
          <w:lang w:val="sr-Cyrl-RS"/>
        </w:rPr>
        <w:t xml:space="preserve"> </w:t>
      </w:r>
      <w:r w:rsidRPr="00C16CFA">
        <w:rPr>
          <w:noProof/>
          <w:sz w:val="24"/>
          <w:szCs w:val="24"/>
          <w:lang w:val="sr-Cyrl-RS"/>
        </w:rPr>
        <w:t>припадају свакој страни у оквирном споразуму.</w:t>
      </w:r>
    </w:p>
    <w:p w:rsidR="009221FC" w:rsidRPr="00C16CFA" w:rsidRDefault="009221FC" w:rsidP="004C0547">
      <w:pPr>
        <w:pStyle w:val="BodyText"/>
        <w:ind w:left="460" w:right="169"/>
        <w:rPr>
          <w:noProof/>
          <w:sz w:val="24"/>
          <w:szCs w:val="24"/>
          <w:lang w:val="sr-Cyrl-RS"/>
        </w:rPr>
      </w:pPr>
    </w:p>
    <w:p w:rsidR="009221FC" w:rsidRPr="00C16CFA" w:rsidRDefault="009221FC" w:rsidP="004C0547">
      <w:pPr>
        <w:pStyle w:val="BodyText"/>
        <w:ind w:left="460" w:right="169"/>
        <w:rPr>
          <w:noProof/>
          <w:sz w:val="24"/>
          <w:szCs w:val="24"/>
          <w:lang w:val="sr-Cyrl-RS"/>
        </w:rPr>
      </w:pPr>
    </w:p>
    <w:p w:rsidR="009A294F" w:rsidRPr="00C16CFA" w:rsidRDefault="009A294F" w:rsidP="009A294F">
      <w:pPr>
        <w:pStyle w:val="BodyText"/>
        <w:spacing w:before="1" w:after="1"/>
        <w:rPr>
          <w:noProof/>
          <w:sz w:val="24"/>
          <w:szCs w:val="24"/>
          <w:lang w:val="sr-Cyrl-RS"/>
        </w:rPr>
      </w:pPr>
    </w:p>
    <w:tbl>
      <w:tblPr>
        <w:tblW w:w="0" w:type="auto"/>
        <w:tblInd w:w="983" w:type="dxa"/>
        <w:tblLayout w:type="fixed"/>
        <w:tblCellMar>
          <w:left w:w="0" w:type="dxa"/>
          <w:right w:w="0" w:type="dxa"/>
        </w:tblCellMar>
        <w:tblLook w:val="01E0" w:firstRow="1" w:lastRow="1" w:firstColumn="1" w:lastColumn="1" w:noHBand="0" w:noVBand="0"/>
      </w:tblPr>
      <w:tblGrid>
        <w:gridCol w:w="4038"/>
        <w:gridCol w:w="3870"/>
      </w:tblGrid>
      <w:tr w:rsidR="009A294F" w:rsidRPr="00C16CFA" w:rsidTr="00485FF5">
        <w:trPr>
          <w:trHeight w:val="244"/>
        </w:trPr>
        <w:tc>
          <w:tcPr>
            <w:tcW w:w="4038" w:type="dxa"/>
          </w:tcPr>
          <w:p w:rsidR="009A294F" w:rsidRPr="00C16CFA" w:rsidRDefault="009A294F" w:rsidP="00485FF5">
            <w:pPr>
              <w:pStyle w:val="TableParagraph"/>
              <w:spacing w:line="225" w:lineRule="exact"/>
              <w:ind w:left="200"/>
              <w:rPr>
                <w:b/>
                <w:noProof/>
                <w:sz w:val="24"/>
                <w:szCs w:val="24"/>
                <w:lang w:val="sr-Cyrl-RS"/>
              </w:rPr>
            </w:pPr>
            <w:r w:rsidRPr="00C16CFA">
              <w:rPr>
                <w:b/>
                <w:noProof/>
                <w:sz w:val="24"/>
                <w:szCs w:val="24"/>
                <w:lang w:val="sr-Cyrl-RS"/>
              </w:rPr>
              <w:t>НАРУЧИЛАЦ</w:t>
            </w:r>
          </w:p>
        </w:tc>
        <w:tc>
          <w:tcPr>
            <w:tcW w:w="3870" w:type="dxa"/>
          </w:tcPr>
          <w:p w:rsidR="009A294F" w:rsidRPr="00C16CFA" w:rsidRDefault="009A17B2" w:rsidP="009A17B2">
            <w:pPr>
              <w:pStyle w:val="TableParagraph"/>
              <w:spacing w:line="225" w:lineRule="exact"/>
              <w:ind w:left="2391"/>
              <w:jc w:val="center"/>
              <w:rPr>
                <w:b/>
                <w:bCs/>
                <w:noProof/>
                <w:sz w:val="24"/>
                <w:szCs w:val="24"/>
                <w:lang w:val="sr-Cyrl-RS"/>
              </w:rPr>
            </w:pPr>
            <w:r w:rsidRPr="00C16CFA">
              <w:rPr>
                <w:b/>
                <w:bCs/>
                <w:noProof/>
                <w:sz w:val="24"/>
                <w:szCs w:val="24"/>
                <w:lang w:val="sr-Cyrl-RS"/>
              </w:rPr>
              <w:t>ПРУЖАЛАЦ УСЛУГА</w:t>
            </w:r>
          </w:p>
        </w:tc>
      </w:tr>
    </w:tbl>
    <w:p w:rsidR="009A294F" w:rsidRPr="00C16CFA" w:rsidRDefault="009A294F" w:rsidP="009A294F">
      <w:pPr>
        <w:pStyle w:val="BodyText"/>
        <w:rPr>
          <w:noProof/>
          <w:sz w:val="24"/>
          <w:szCs w:val="24"/>
          <w:lang w:val="sr-Cyrl-RS"/>
        </w:rPr>
      </w:pPr>
    </w:p>
    <w:p w:rsidR="009A294F" w:rsidRPr="00C16CFA" w:rsidRDefault="00663D83" w:rsidP="009A294F">
      <w:pPr>
        <w:pStyle w:val="BodyText"/>
        <w:spacing w:before="6"/>
        <w:rPr>
          <w:noProof/>
          <w:sz w:val="24"/>
          <w:szCs w:val="24"/>
          <w:lang w:val="sr-Cyrl-RS"/>
        </w:rPr>
      </w:pPr>
      <w:r w:rsidRPr="00C16CFA">
        <w:rPr>
          <w:noProof/>
          <w:sz w:val="24"/>
          <w:szCs w:val="24"/>
          <w:lang w:bidi="ar-SA"/>
        </w:rPr>
        <mc:AlternateContent>
          <mc:Choice Requires="wps">
            <w:drawing>
              <wp:anchor distT="0" distB="0" distL="0" distR="0" simplePos="0" relativeHeight="251664896" behindDoc="1" locked="0" layoutInCell="1" allowOverlap="1">
                <wp:simplePos x="0" y="0"/>
                <wp:positionH relativeFrom="page">
                  <wp:posOffset>836930</wp:posOffset>
                </wp:positionH>
                <wp:positionV relativeFrom="paragraph">
                  <wp:posOffset>170815</wp:posOffset>
                </wp:positionV>
                <wp:extent cx="1986280" cy="0"/>
                <wp:effectExtent l="8255" t="8890" r="5715" b="10160"/>
                <wp:wrapTopAndBottom/>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5D75C" id="Line 32"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9pt,13.45pt" to="22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" strokeweight=".48pt">
                <v:stroke dashstyle="1 1"/>
                <w10:wrap type="topAndBottom" anchorx="page"/>
              </v:line>
            </w:pict>
          </mc:Fallback>
        </mc:AlternateContent>
      </w:r>
      <w:r w:rsidRPr="00C16CFA">
        <w:rPr>
          <w:noProof/>
          <w:sz w:val="24"/>
          <w:szCs w:val="24"/>
          <w:lang w:bidi="ar-SA"/>
        </w:rPr>
        <mc:AlternateContent>
          <mc:Choice Requires="wps">
            <w:drawing>
              <wp:anchor distT="0" distB="0" distL="0" distR="0" simplePos="0" relativeHeight="251665920" behindDoc="1" locked="0" layoutInCell="1" allowOverlap="1">
                <wp:simplePos x="0" y="0"/>
                <wp:positionH relativeFrom="page">
                  <wp:posOffset>4735830</wp:posOffset>
                </wp:positionH>
                <wp:positionV relativeFrom="paragraph">
                  <wp:posOffset>170815</wp:posOffset>
                </wp:positionV>
                <wp:extent cx="1979930" cy="0"/>
                <wp:effectExtent l="11430" t="8890" r="8890" b="10160"/>
                <wp:wrapTopAndBottom/>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51875" id="Line 33"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9pt,13.45pt" to="528.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" strokeweight=".48pt">
                <v:stroke dashstyle="1 1"/>
                <w10:wrap type="topAndBottom" anchorx="page"/>
              </v:line>
            </w:pict>
          </mc:Fallback>
        </mc:AlternateContent>
      </w:r>
    </w:p>
    <w:p w:rsidR="00D96D8D" w:rsidRPr="00C16CFA" w:rsidRDefault="00D96D8D" w:rsidP="009A294F">
      <w:pPr>
        <w:pStyle w:val="Heading2"/>
        <w:spacing w:before="71"/>
        <w:ind w:left="0" w:right="455"/>
        <w:jc w:val="right"/>
        <w:rPr>
          <w:noProof/>
          <w:sz w:val="19"/>
          <w:lang w:val="sr-Cyrl-RS"/>
        </w:rPr>
      </w:pPr>
    </w:p>
    <w:sectPr w:rsidR="00D96D8D" w:rsidRPr="00C16CFA" w:rsidSect="00974AF2">
      <w:footerReference w:type="default" r:id="rId13"/>
      <w:pgSz w:w="11910" w:h="16840"/>
      <w:pgMar w:top="840" w:right="980" w:bottom="1560" w:left="980" w:header="0" w:footer="13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ED0" w:rsidRDefault="00FB7ED0">
      <w:r>
        <w:separator/>
      </w:r>
    </w:p>
  </w:endnote>
  <w:endnote w:type="continuationSeparator" w:id="0">
    <w:p w:rsidR="00FB7ED0" w:rsidRDefault="00FB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330629"/>
      <w:docPartObj>
        <w:docPartGallery w:val="Page Numbers (Bottom of Page)"/>
        <w:docPartUnique/>
      </w:docPartObj>
    </w:sdtPr>
    <w:sdtEndPr>
      <w:rPr>
        <w:noProof/>
      </w:rPr>
    </w:sdtEndPr>
    <w:sdtContent>
      <w:p w:rsidR="00C73BB0" w:rsidRDefault="00C73BB0">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rsidR="00C73BB0" w:rsidRDefault="00C73BB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BB0" w:rsidRPr="00526C1A" w:rsidRDefault="00C73BB0" w:rsidP="00526C1A">
    <w:pPr>
      <w:pStyle w:val="Footer"/>
      <w:jc w:val="right"/>
      <w:rPr>
        <w:lang w:val="sr-Cyrl-RS"/>
      </w:rPr>
    </w:pPr>
    <w:r>
      <w:ptab w:relativeTo="margin" w:alignment="right" w:leader="none"/>
    </w:r>
    <w:r>
      <w:ptab w:relativeTo="margin" w:alignment="center" w:leader="none"/>
    </w:r>
    <w:r w:rsidR="00526C1A">
      <w:rPr>
        <w:lang w:val="sr-Cyrl-RS"/>
      </w:rPr>
      <w:t>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345325"/>
      <w:docPartObj>
        <w:docPartGallery w:val="Page Numbers (Bottom of Page)"/>
        <w:docPartUnique/>
      </w:docPartObj>
    </w:sdtPr>
    <w:sdtEndPr>
      <w:rPr>
        <w:noProof/>
      </w:rPr>
    </w:sdtEndPr>
    <w:sdtContent>
      <w:p w:rsidR="00526C1A" w:rsidRDefault="00526C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73BB0" w:rsidRPr="00526C1A" w:rsidRDefault="00C73BB0">
    <w:pPr>
      <w:pStyle w:val="BodyText"/>
      <w:spacing w:line="14" w:lineRule="auto"/>
      <w:rPr>
        <w:sz w:val="20"/>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ED0" w:rsidRDefault="00FB7ED0">
      <w:r>
        <w:separator/>
      </w:r>
    </w:p>
  </w:footnote>
  <w:footnote w:type="continuationSeparator" w:id="0">
    <w:p w:rsidR="00FB7ED0" w:rsidRDefault="00FB7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202" w:hanging="360"/>
      </w:pPr>
      <w:rPr>
        <w:b w:val="0"/>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5095621"/>
    <w:multiLevelType w:val="hybridMultilevel"/>
    <w:tmpl w:val="B13857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B1C33D1"/>
    <w:multiLevelType w:val="hybridMultilevel"/>
    <w:tmpl w:val="19E83402"/>
    <w:lvl w:ilvl="0" w:tplc="9F5AC11E">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15:restartNumberingAfterBreak="0">
    <w:nsid w:val="1DB44AA1"/>
    <w:multiLevelType w:val="hybridMultilevel"/>
    <w:tmpl w:val="316EBA6C"/>
    <w:lvl w:ilvl="0" w:tplc="57467260">
      <w:start w:val="1"/>
      <w:numFmt w:val="decimal"/>
      <w:lvlText w:val="%1."/>
      <w:lvlJc w:val="left"/>
      <w:pPr>
        <w:ind w:left="460" w:hanging="279"/>
      </w:pPr>
      <w:rPr>
        <w:rFonts w:ascii="Times New Roman" w:eastAsia="Times New Roman" w:hAnsi="Times New Roman" w:cs="Times New Roman" w:hint="default"/>
        <w:b w:val="0"/>
        <w:bCs w:val="0"/>
        <w:w w:val="100"/>
        <w:sz w:val="22"/>
        <w:szCs w:val="22"/>
        <w:lang w:val="en-US" w:eastAsia="en-US" w:bidi="en-US"/>
      </w:rPr>
    </w:lvl>
    <w:lvl w:ilvl="1" w:tplc="85C8CDE4">
      <w:numFmt w:val="bullet"/>
      <w:lvlText w:val="•"/>
      <w:lvlJc w:val="left"/>
      <w:pPr>
        <w:ind w:left="1408" w:hanging="279"/>
      </w:pPr>
      <w:rPr>
        <w:rFonts w:hint="default"/>
        <w:lang w:val="en-US" w:eastAsia="en-US" w:bidi="en-US"/>
      </w:rPr>
    </w:lvl>
    <w:lvl w:ilvl="2" w:tplc="1BDAC948">
      <w:numFmt w:val="bullet"/>
      <w:lvlText w:val="•"/>
      <w:lvlJc w:val="left"/>
      <w:pPr>
        <w:ind w:left="2357" w:hanging="279"/>
      </w:pPr>
      <w:rPr>
        <w:rFonts w:hint="default"/>
        <w:lang w:val="en-US" w:eastAsia="en-US" w:bidi="en-US"/>
      </w:rPr>
    </w:lvl>
    <w:lvl w:ilvl="3" w:tplc="59D2319C">
      <w:numFmt w:val="bullet"/>
      <w:lvlText w:val="•"/>
      <w:lvlJc w:val="left"/>
      <w:pPr>
        <w:ind w:left="3305" w:hanging="279"/>
      </w:pPr>
      <w:rPr>
        <w:rFonts w:hint="default"/>
        <w:lang w:val="en-US" w:eastAsia="en-US" w:bidi="en-US"/>
      </w:rPr>
    </w:lvl>
    <w:lvl w:ilvl="4" w:tplc="BBFAE9CE">
      <w:numFmt w:val="bullet"/>
      <w:lvlText w:val="•"/>
      <w:lvlJc w:val="left"/>
      <w:pPr>
        <w:ind w:left="4254" w:hanging="279"/>
      </w:pPr>
      <w:rPr>
        <w:rFonts w:hint="default"/>
        <w:lang w:val="en-US" w:eastAsia="en-US" w:bidi="en-US"/>
      </w:rPr>
    </w:lvl>
    <w:lvl w:ilvl="5" w:tplc="49ACD2AE">
      <w:numFmt w:val="bullet"/>
      <w:lvlText w:val="•"/>
      <w:lvlJc w:val="left"/>
      <w:pPr>
        <w:ind w:left="5203" w:hanging="279"/>
      </w:pPr>
      <w:rPr>
        <w:rFonts w:hint="default"/>
        <w:lang w:val="en-US" w:eastAsia="en-US" w:bidi="en-US"/>
      </w:rPr>
    </w:lvl>
    <w:lvl w:ilvl="6" w:tplc="ED9AD624">
      <w:numFmt w:val="bullet"/>
      <w:lvlText w:val="•"/>
      <w:lvlJc w:val="left"/>
      <w:pPr>
        <w:ind w:left="6151" w:hanging="279"/>
      </w:pPr>
      <w:rPr>
        <w:rFonts w:hint="default"/>
        <w:lang w:val="en-US" w:eastAsia="en-US" w:bidi="en-US"/>
      </w:rPr>
    </w:lvl>
    <w:lvl w:ilvl="7" w:tplc="AB5430D4">
      <w:numFmt w:val="bullet"/>
      <w:lvlText w:val="•"/>
      <w:lvlJc w:val="left"/>
      <w:pPr>
        <w:ind w:left="7100" w:hanging="279"/>
      </w:pPr>
      <w:rPr>
        <w:rFonts w:hint="default"/>
        <w:lang w:val="en-US" w:eastAsia="en-US" w:bidi="en-US"/>
      </w:rPr>
    </w:lvl>
    <w:lvl w:ilvl="8" w:tplc="7BA4D0CA">
      <w:numFmt w:val="bullet"/>
      <w:lvlText w:val="•"/>
      <w:lvlJc w:val="left"/>
      <w:pPr>
        <w:ind w:left="8049" w:hanging="279"/>
      </w:pPr>
      <w:rPr>
        <w:rFonts w:hint="default"/>
        <w:lang w:val="en-US" w:eastAsia="en-US" w:bidi="en-US"/>
      </w:rPr>
    </w:lvl>
  </w:abstractNum>
  <w:abstractNum w:abstractNumId="7" w15:restartNumberingAfterBreak="0">
    <w:nsid w:val="1E5F5622"/>
    <w:multiLevelType w:val="hybridMultilevel"/>
    <w:tmpl w:val="7186B168"/>
    <w:lvl w:ilvl="0" w:tplc="0F42B7E6">
      <w:start w:val="5"/>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23E367ED"/>
    <w:multiLevelType w:val="hybridMultilevel"/>
    <w:tmpl w:val="C1124A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29903237"/>
    <w:multiLevelType w:val="hybridMultilevel"/>
    <w:tmpl w:val="5622CFFC"/>
    <w:lvl w:ilvl="0" w:tplc="A8BE12A0">
      <w:numFmt w:val="bullet"/>
      <w:lvlText w:val=""/>
      <w:lvlJc w:val="left"/>
      <w:pPr>
        <w:ind w:left="260" w:hanging="207"/>
      </w:pPr>
      <w:rPr>
        <w:rFonts w:ascii="Symbol" w:eastAsia="Symbol" w:hAnsi="Symbol" w:cs="Symbol" w:hint="default"/>
        <w:w w:val="100"/>
        <w:sz w:val="22"/>
        <w:szCs w:val="22"/>
        <w:lang w:val="en-US" w:eastAsia="en-US" w:bidi="en-US"/>
      </w:rPr>
    </w:lvl>
    <w:lvl w:ilvl="1" w:tplc="FB082B84">
      <w:numFmt w:val="bullet"/>
      <w:lvlText w:val=""/>
      <w:lvlJc w:val="left"/>
      <w:pPr>
        <w:ind w:left="980" w:hanging="348"/>
      </w:pPr>
      <w:rPr>
        <w:rFonts w:ascii="Wingdings" w:eastAsia="Wingdings" w:hAnsi="Wingdings" w:cs="Wingdings" w:hint="default"/>
        <w:w w:val="100"/>
        <w:sz w:val="22"/>
        <w:szCs w:val="22"/>
        <w:lang w:val="en-US" w:eastAsia="en-US" w:bidi="en-US"/>
      </w:rPr>
    </w:lvl>
    <w:lvl w:ilvl="2" w:tplc="E320BD4E">
      <w:numFmt w:val="bullet"/>
      <w:lvlText w:val="•"/>
      <w:lvlJc w:val="left"/>
      <w:pPr>
        <w:ind w:left="1940" w:hanging="348"/>
      </w:pPr>
      <w:rPr>
        <w:rFonts w:hint="default"/>
        <w:lang w:val="en-US" w:eastAsia="en-US" w:bidi="en-US"/>
      </w:rPr>
    </w:lvl>
    <w:lvl w:ilvl="3" w:tplc="E536CD1E">
      <w:numFmt w:val="bullet"/>
      <w:lvlText w:val="•"/>
      <w:lvlJc w:val="left"/>
      <w:pPr>
        <w:ind w:left="2901" w:hanging="348"/>
      </w:pPr>
      <w:rPr>
        <w:rFonts w:hint="default"/>
        <w:lang w:val="en-US" w:eastAsia="en-US" w:bidi="en-US"/>
      </w:rPr>
    </w:lvl>
    <w:lvl w:ilvl="4" w:tplc="85F6A940">
      <w:numFmt w:val="bullet"/>
      <w:lvlText w:val="•"/>
      <w:lvlJc w:val="left"/>
      <w:pPr>
        <w:ind w:left="3862" w:hanging="348"/>
      </w:pPr>
      <w:rPr>
        <w:rFonts w:hint="default"/>
        <w:lang w:val="en-US" w:eastAsia="en-US" w:bidi="en-US"/>
      </w:rPr>
    </w:lvl>
    <w:lvl w:ilvl="5" w:tplc="ABE29A16">
      <w:numFmt w:val="bullet"/>
      <w:lvlText w:val="•"/>
      <w:lvlJc w:val="left"/>
      <w:pPr>
        <w:ind w:left="4822" w:hanging="348"/>
      </w:pPr>
      <w:rPr>
        <w:rFonts w:hint="default"/>
        <w:lang w:val="en-US" w:eastAsia="en-US" w:bidi="en-US"/>
      </w:rPr>
    </w:lvl>
    <w:lvl w:ilvl="6" w:tplc="BE24FC72">
      <w:numFmt w:val="bullet"/>
      <w:lvlText w:val="•"/>
      <w:lvlJc w:val="left"/>
      <w:pPr>
        <w:ind w:left="5783" w:hanging="348"/>
      </w:pPr>
      <w:rPr>
        <w:rFonts w:hint="default"/>
        <w:lang w:val="en-US" w:eastAsia="en-US" w:bidi="en-US"/>
      </w:rPr>
    </w:lvl>
    <w:lvl w:ilvl="7" w:tplc="506EE3DA">
      <w:numFmt w:val="bullet"/>
      <w:lvlText w:val="•"/>
      <w:lvlJc w:val="left"/>
      <w:pPr>
        <w:ind w:left="6744" w:hanging="348"/>
      </w:pPr>
      <w:rPr>
        <w:rFonts w:hint="default"/>
        <w:lang w:val="en-US" w:eastAsia="en-US" w:bidi="en-US"/>
      </w:rPr>
    </w:lvl>
    <w:lvl w:ilvl="8" w:tplc="C1A8F808">
      <w:numFmt w:val="bullet"/>
      <w:lvlText w:val="•"/>
      <w:lvlJc w:val="left"/>
      <w:pPr>
        <w:ind w:left="7704" w:hanging="348"/>
      </w:pPr>
      <w:rPr>
        <w:rFonts w:hint="default"/>
        <w:lang w:val="en-US" w:eastAsia="en-US" w:bidi="en-US"/>
      </w:rPr>
    </w:lvl>
  </w:abstractNum>
  <w:abstractNum w:abstractNumId="10" w15:restartNumberingAfterBreak="0">
    <w:nsid w:val="34D32DCD"/>
    <w:multiLevelType w:val="hybridMultilevel"/>
    <w:tmpl w:val="8CDC3958"/>
    <w:lvl w:ilvl="0" w:tplc="08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6436589"/>
    <w:multiLevelType w:val="hybridMultilevel"/>
    <w:tmpl w:val="243A357C"/>
    <w:lvl w:ilvl="0" w:tplc="4DA40A72">
      <w:numFmt w:val="bullet"/>
      <w:lvlText w:val=""/>
      <w:lvlJc w:val="left"/>
      <w:pPr>
        <w:ind w:left="820" w:hanging="360"/>
      </w:pPr>
      <w:rPr>
        <w:rFonts w:ascii="Symbol" w:eastAsia="Symbol" w:hAnsi="Symbol" w:cs="Symbol" w:hint="default"/>
        <w:w w:val="100"/>
        <w:sz w:val="22"/>
        <w:szCs w:val="22"/>
        <w:lang w:val="en-US" w:eastAsia="en-US" w:bidi="en-US"/>
      </w:rPr>
    </w:lvl>
    <w:lvl w:ilvl="1" w:tplc="257EC14E">
      <w:numFmt w:val="bullet"/>
      <w:lvlText w:val=""/>
      <w:lvlJc w:val="left"/>
      <w:pPr>
        <w:ind w:left="1240" w:hanging="288"/>
      </w:pPr>
      <w:rPr>
        <w:rFonts w:ascii="Wingdings" w:eastAsia="Wingdings" w:hAnsi="Wingdings" w:cs="Wingdings" w:hint="default"/>
        <w:w w:val="100"/>
        <w:sz w:val="22"/>
        <w:szCs w:val="22"/>
        <w:lang w:val="en-US" w:eastAsia="en-US" w:bidi="en-US"/>
      </w:rPr>
    </w:lvl>
    <w:lvl w:ilvl="2" w:tplc="56D238F2">
      <w:numFmt w:val="bullet"/>
      <w:lvlText w:val="•"/>
      <w:lvlJc w:val="left"/>
      <w:pPr>
        <w:ind w:left="2207" w:hanging="288"/>
      </w:pPr>
      <w:rPr>
        <w:rFonts w:hint="default"/>
        <w:lang w:val="en-US" w:eastAsia="en-US" w:bidi="en-US"/>
      </w:rPr>
    </w:lvl>
    <w:lvl w:ilvl="3" w:tplc="FF7A8FAA">
      <w:numFmt w:val="bullet"/>
      <w:lvlText w:val="•"/>
      <w:lvlJc w:val="left"/>
      <w:pPr>
        <w:ind w:left="3174" w:hanging="288"/>
      </w:pPr>
      <w:rPr>
        <w:rFonts w:hint="default"/>
        <w:lang w:val="en-US" w:eastAsia="en-US" w:bidi="en-US"/>
      </w:rPr>
    </w:lvl>
    <w:lvl w:ilvl="4" w:tplc="CE485BDE">
      <w:numFmt w:val="bullet"/>
      <w:lvlText w:val="•"/>
      <w:lvlJc w:val="left"/>
      <w:pPr>
        <w:ind w:left="4142" w:hanging="288"/>
      </w:pPr>
      <w:rPr>
        <w:rFonts w:hint="default"/>
        <w:lang w:val="en-US" w:eastAsia="en-US" w:bidi="en-US"/>
      </w:rPr>
    </w:lvl>
    <w:lvl w:ilvl="5" w:tplc="D866439E">
      <w:numFmt w:val="bullet"/>
      <w:lvlText w:val="•"/>
      <w:lvlJc w:val="left"/>
      <w:pPr>
        <w:ind w:left="5109" w:hanging="288"/>
      </w:pPr>
      <w:rPr>
        <w:rFonts w:hint="default"/>
        <w:lang w:val="en-US" w:eastAsia="en-US" w:bidi="en-US"/>
      </w:rPr>
    </w:lvl>
    <w:lvl w:ilvl="6" w:tplc="64884992">
      <w:numFmt w:val="bullet"/>
      <w:lvlText w:val="•"/>
      <w:lvlJc w:val="left"/>
      <w:pPr>
        <w:ind w:left="6076" w:hanging="288"/>
      </w:pPr>
      <w:rPr>
        <w:rFonts w:hint="default"/>
        <w:lang w:val="en-US" w:eastAsia="en-US" w:bidi="en-US"/>
      </w:rPr>
    </w:lvl>
    <w:lvl w:ilvl="7" w:tplc="CD64035E">
      <w:numFmt w:val="bullet"/>
      <w:lvlText w:val="•"/>
      <w:lvlJc w:val="left"/>
      <w:pPr>
        <w:ind w:left="7044" w:hanging="288"/>
      </w:pPr>
      <w:rPr>
        <w:rFonts w:hint="default"/>
        <w:lang w:val="en-US" w:eastAsia="en-US" w:bidi="en-US"/>
      </w:rPr>
    </w:lvl>
    <w:lvl w:ilvl="8" w:tplc="99BAF43E">
      <w:numFmt w:val="bullet"/>
      <w:lvlText w:val="•"/>
      <w:lvlJc w:val="left"/>
      <w:pPr>
        <w:ind w:left="8011" w:hanging="288"/>
      </w:pPr>
      <w:rPr>
        <w:rFonts w:hint="default"/>
        <w:lang w:val="en-US" w:eastAsia="en-US" w:bidi="en-US"/>
      </w:rPr>
    </w:lvl>
  </w:abstractNum>
  <w:abstractNum w:abstractNumId="12" w15:restartNumberingAfterBreak="0">
    <w:nsid w:val="36AC2187"/>
    <w:multiLevelType w:val="hybridMultilevel"/>
    <w:tmpl w:val="FDBA4DDE"/>
    <w:lvl w:ilvl="0" w:tplc="A7D29504">
      <w:numFmt w:val="bullet"/>
      <w:lvlText w:val=""/>
      <w:lvlJc w:val="left"/>
      <w:pPr>
        <w:ind w:left="820" w:hanging="360"/>
      </w:pPr>
      <w:rPr>
        <w:rFonts w:ascii="Symbol" w:eastAsia="Symbol" w:hAnsi="Symbol" w:cs="Symbol" w:hint="default"/>
        <w:w w:val="100"/>
        <w:sz w:val="22"/>
        <w:szCs w:val="22"/>
        <w:lang w:val="en-US" w:eastAsia="en-US" w:bidi="en-US"/>
      </w:rPr>
    </w:lvl>
    <w:lvl w:ilvl="1" w:tplc="2B12A46C">
      <w:numFmt w:val="bullet"/>
      <w:lvlText w:val=""/>
      <w:lvlJc w:val="left"/>
      <w:pPr>
        <w:ind w:left="1240" w:hanging="288"/>
      </w:pPr>
      <w:rPr>
        <w:rFonts w:ascii="Wingdings" w:eastAsia="Wingdings" w:hAnsi="Wingdings" w:cs="Wingdings" w:hint="default"/>
        <w:w w:val="100"/>
        <w:sz w:val="22"/>
        <w:szCs w:val="22"/>
        <w:lang w:val="en-US" w:eastAsia="en-US" w:bidi="en-US"/>
      </w:rPr>
    </w:lvl>
    <w:lvl w:ilvl="2" w:tplc="5A08410C">
      <w:numFmt w:val="bullet"/>
      <w:lvlText w:val="•"/>
      <w:lvlJc w:val="left"/>
      <w:pPr>
        <w:ind w:left="2207" w:hanging="288"/>
      </w:pPr>
      <w:rPr>
        <w:rFonts w:hint="default"/>
        <w:lang w:val="en-US" w:eastAsia="en-US" w:bidi="en-US"/>
      </w:rPr>
    </w:lvl>
    <w:lvl w:ilvl="3" w:tplc="E1AAE9B2">
      <w:numFmt w:val="bullet"/>
      <w:lvlText w:val="•"/>
      <w:lvlJc w:val="left"/>
      <w:pPr>
        <w:ind w:left="3174" w:hanging="288"/>
      </w:pPr>
      <w:rPr>
        <w:rFonts w:hint="default"/>
        <w:lang w:val="en-US" w:eastAsia="en-US" w:bidi="en-US"/>
      </w:rPr>
    </w:lvl>
    <w:lvl w:ilvl="4" w:tplc="E5601320">
      <w:numFmt w:val="bullet"/>
      <w:lvlText w:val="•"/>
      <w:lvlJc w:val="left"/>
      <w:pPr>
        <w:ind w:left="4142" w:hanging="288"/>
      </w:pPr>
      <w:rPr>
        <w:rFonts w:hint="default"/>
        <w:lang w:val="en-US" w:eastAsia="en-US" w:bidi="en-US"/>
      </w:rPr>
    </w:lvl>
    <w:lvl w:ilvl="5" w:tplc="EFC28BA4">
      <w:numFmt w:val="bullet"/>
      <w:lvlText w:val="•"/>
      <w:lvlJc w:val="left"/>
      <w:pPr>
        <w:ind w:left="5109" w:hanging="288"/>
      </w:pPr>
      <w:rPr>
        <w:rFonts w:hint="default"/>
        <w:lang w:val="en-US" w:eastAsia="en-US" w:bidi="en-US"/>
      </w:rPr>
    </w:lvl>
    <w:lvl w:ilvl="6" w:tplc="7E1463BA">
      <w:numFmt w:val="bullet"/>
      <w:lvlText w:val="•"/>
      <w:lvlJc w:val="left"/>
      <w:pPr>
        <w:ind w:left="6076" w:hanging="288"/>
      </w:pPr>
      <w:rPr>
        <w:rFonts w:hint="default"/>
        <w:lang w:val="en-US" w:eastAsia="en-US" w:bidi="en-US"/>
      </w:rPr>
    </w:lvl>
    <w:lvl w:ilvl="7" w:tplc="39B8C160">
      <w:numFmt w:val="bullet"/>
      <w:lvlText w:val="•"/>
      <w:lvlJc w:val="left"/>
      <w:pPr>
        <w:ind w:left="7044" w:hanging="288"/>
      </w:pPr>
      <w:rPr>
        <w:rFonts w:hint="default"/>
        <w:lang w:val="en-US" w:eastAsia="en-US" w:bidi="en-US"/>
      </w:rPr>
    </w:lvl>
    <w:lvl w:ilvl="8" w:tplc="1668DD4A">
      <w:numFmt w:val="bullet"/>
      <w:lvlText w:val="•"/>
      <w:lvlJc w:val="left"/>
      <w:pPr>
        <w:ind w:left="8011" w:hanging="288"/>
      </w:pPr>
      <w:rPr>
        <w:rFonts w:hint="default"/>
        <w:lang w:val="en-US" w:eastAsia="en-US" w:bidi="en-US"/>
      </w:rPr>
    </w:lvl>
  </w:abstractNum>
  <w:abstractNum w:abstractNumId="13" w15:restartNumberingAfterBreak="0">
    <w:nsid w:val="384F0052"/>
    <w:multiLevelType w:val="hybridMultilevel"/>
    <w:tmpl w:val="D6FC06F8"/>
    <w:lvl w:ilvl="0" w:tplc="B15CBD7C">
      <w:start w:val="1"/>
      <w:numFmt w:val="bullet"/>
      <w:lvlText w:val=""/>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D2F7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7CA4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A94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DCE8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7257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6A466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424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A1B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150A6"/>
    <w:multiLevelType w:val="hybridMultilevel"/>
    <w:tmpl w:val="A5AE719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630D3ECC"/>
    <w:multiLevelType w:val="hybridMultilevel"/>
    <w:tmpl w:val="8FE0F74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65732A74"/>
    <w:multiLevelType w:val="hybridMultilevel"/>
    <w:tmpl w:val="F8C8D144"/>
    <w:lvl w:ilvl="0" w:tplc="EED2A38E">
      <w:start w:val="1"/>
      <w:numFmt w:val="decimal"/>
      <w:lvlText w:val="%1."/>
      <w:lvlJc w:val="left"/>
      <w:pPr>
        <w:ind w:left="927" w:hanging="360"/>
      </w:pPr>
      <w:rPr>
        <w:rFonts w:eastAsia="TimesNewRomanPSMT"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8" w15:restartNumberingAfterBreak="0">
    <w:nsid w:val="65C57A85"/>
    <w:multiLevelType w:val="hybridMultilevel"/>
    <w:tmpl w:val="3244AD84"/>
    <w:lvl w:ilvl="0" w:tplc="42C29B5A">
      <w:start w:val="1"/>
      <w:numFmt w:val="decimal"/>
      <w:lvlText w:val="%1."/>
      <w:lvlJc w:val="left"/>
      <w:pPr>
        <w:ind w:left="968" w:hanging="348"/>
      </w:pPr>
      <w:rPr>
        <w:rFonts w:ascii="Times New Roman" w:eastAsia="Times New Roman" w:hAnsi="Times New Roman" w:cs="Times New Roman" w:hint="default"/>
        <w:w w:val="100"/>
        <w:sz w:val="22"/>
        <w:szCs w:val="22"/>
        <w:lang w:val="en-US" w:eastAsia="en-US" w:bidi="en-US"/>
      </w:rPr>
    </w:lvl>
    <w:lvl w:ilvl="1" w:tplc="3526605C">
      <w:numFmt w:val="bullet"/>
      <w:lvlText w:val="•"/>
      <w:lvlJc w:val="left"/>
      <w:pPr>
        <w:ind w:left="1826" w:hanging="348"/>
      </w:pPr>
      <w:rPr>
        <w:rFonts w:hint="default"/>
        <w:lang w:val="en-US" w:eastAsia="en-US" w:bidi="en-US"/>
      </w:rPr>
    </w:lvl>
    <w:lvl w:ilvl="2" w:tplc="1AD6ECC2">
      <w:numFmt w:val="bullet"/>
      <w:lvlText w:val="•"/>
      <w:lvlJc w:val="left"/>
      <w:pPr>
        <w:ind w:left="2693" w:hanging="348"/>
      </w:pPr>
      <w:rPr>
        <w:rFonts w:hint="default"/>
        <w:lang w:val="en-US" w:eastAsia="en-US" w:bidi="en-US"/>
      </w:rPr>
    </w:lvl>
    <w:lvl w:ilvl="3" w:tplc="916C7C6E">
      <w:numFmt w:val="bullet"/>
      <w:lvlText w:val="•"/>
      <w:lvlJc w:val="left"/>
      <w:pPr>
        <w:ind w:left="3559" w:hanging="348"/>
      </w:pPr>
      <w:rPr>
        <w:rFonts w:hint="default"/>
        <w:lang w:val="en-US" w:eastAsia="en-US" w:bidi="en-US"/>
      </w:rPr>
    </w:lvl>
    <w:lvl w:ilvl="4" w:tplc="FFDAD9F0">
      <w:numFmt w:val="bullet"/>
      <w:lvlText w:val="•"/>
      <w:lvlJc w:val="left"/>
      <w:pPr>
        <w:ind w:left="4426" w:hanging="348"/>
      </w:pPr>
      <w:rPr>
        <w:rFonts w:hint="default"/>
        <w:lang w:val="en-US" w:eastAsia="en-US" w:bidi="en-US"/>
      </w:rPr>
    </w:lvl>
    <w:lvl w:ilvl="5" w:tplc="85103E48">
      <w:numFmt w:val="bullet"/>
      <w:lvlText w:val="•"/>
      <w:lvlJc w:val="left"/>
      <w:pPr>
        <w:ind w:left="5293" w:hanging="348"/>
      </w:pPr>
      <w:rPr>
        <w:rFonts w:hint="default"/>
        <w:lang w:val="en-US" w:eastAsia="en-US" w:bidi="en-US"/>
      </w:rPr>
    </w:lvl>
    <w:lvl w:ilvl="6" w:tplc="B41053A0">
      <w:numFmt w:val="bullet"/>
      <w:lvlText w:val="•"/>
      <w:lvlJc w:val="left"/>
      <w:pPr>
        <w:ind w:left="6159" w:hanging="348"/>
      </w:pPr>
      <w:rPr>
        <w:rFonts w:hint="default"/>
        <w:lang w:val="en-US" w:eastAsia="en-US" w:bidi="en-US"/>
      </w:rPr>
    </w:lvl>
    <w:lvl w:ilvl="7" w:tplc="84CE5950">
      <w:numFmt w:val="bullet"/>
      <w:lvlText w:val="•"/>
      <w:lvlJc w:val="left"/>
      <w:pPr>
        <w:ind w:left="7026" w:hanging="348"/>
      </w:pPr>
      <w:rPr>
        <w:rFonts w:hint="default"/>
        <w:lang w:val="en-US" w:eastAsia="en-US" w:bidi="en-US"/>
      </w:rPr>
    </w:lvl>
    <w:lvl w:ilvl="8" w:tplc="AC746178">
      <w:numFmt w:val="bullet"/>
      <w:lvlText w:val="•"/>
      <w:lvlJc w:val="left"/>
      <w:pPr>
        <w:ind w:left="7893" w:hanging="348"/>
      </w:pPr>
      <w:rPr>
        <w:rFonts w:hint="default"/>
        <w:lang w:val="en-US" w:eastAsia="en-US" w:bidi="en-US"/>
      </w:rPr>
    </w:lvl>
  </w:abstractNum>
  <w:abstractNum w:abstractNumId="19" w15:restartNumberingAfterBreak="0">
    <w:nsid w:val="678B0125"/>
    <w:multiLevelType w:val="hybridMultilevel"/>
    <w:tmpl w:val="4C62CDCC"/>
    <w:lvl w:ilvl="0" w:tplc="8EAA905A">
      <w:start w:val="1"/>
      <w:numFmt w:val="decimal"/>
      <w:lvlText w:val="%1."/>
      <w:lvlJc w:val="left"/>
      <w:pPr>
        <w:ind w:left="968" w:hanging="348"/>
      </w:pPr>
      <w:rPr>
        <w:rFonts w:ascii="Times New Roman" w:eastAsia="Times New Roman" w:hAnsi="Times New Roman" w:cs="Times New Roman" w:hint="default"/>
        <w:w w:val="100"/>
        <w:sz w:val="22"/>
        <w:szCs w:val="22"/>
        <w:lang w:val="en-US" w:eastAsia="en-US" w:bidi="en-US"/>
      </w:rPr>
    </w:lvl>
    <w:lvl w:ilvl="1" w:tplc="315ABF18">
      <w:numFmt w:val="bullet"/>
      <w:lvlText w:val="•"/>
      <w:lvlJc w:val="left"/>
      <w:pPr>
        <w:ind w:left="1826" w:hanging="348"/>
      </w:pPr>
      <w:rPr>
        <w:rFonts w:hint="default"/>
        <w:lang w:val="en-US" w:eastAsia="en-US" w:bidi="en-US"/>
      </w:rPr>
    </w:lvl>
    <w:lvl w:ilvl="2" w:tplc="B6C0654C">
      <w:numFmt w:val="bullet"/>
      <w:lvlText w:val="•"/>
      <w:lvlJc w:val="left"/>
      <w:pPr>
        <w:ind w:left="2693" w:hanging="348"/>
      </w:pPr>
      <w:rPr>
        <w:rFonts w:hint="default"/>
        <w:lang w:val="en-US" w:eastAsia="en-US" w:bidi="en-US"/>
      </w:rPr>
    </w:lvl>
    <w:lvl w:ilvl="3" w:tplc="792616F0">
      <w:numFmt w:val="bullet"/>
      <w:lvlText w:val="•"/>
      <w:lvlJc w:val="left"/>
      <w:pPr>
        <w:ind w:left="3559" w:hanging="348"/>
      </w:pPr>
      <w:rPr>
        <w:rFonts w:hint="default"/>
        <w:lang w:val="en-US" w:eastAsia="en-US" w:bidi="en-US"/>
      </w:rPr>
    </w:lvl>
    <w:lvl w:ilvl="4" w:tplc="3DCC0E3C">
      <w:numFmt w:val="bullet"/>
      <w:lvlText w:val="•"/>
      <w:lvlJc w:val="left"/>
      <w:pPr>
        <w:ind w:left="4426" w:hanging="348"/>
      </w:pPr>
      <w:rPr>
        <w:rFonts w:hint="default"/>
        <w:lang w:val="en-US" w:eastAsia="en-US" w:bidi="en-US"/>
      </w:rPr>
    </w:lvl>
    <w:lvl w:ilvl="5" w:tplc="4FCE1722">
      <w:numFmt w:val="bullet"/>
      <w:lvlText w:val="•"/>
      <w:lvlJc w:val="left"/>
      <w:pPr>
        <w:ind w:left="5293" w:hanging="348"/>
      </w:pPr>
      <w:rPr>
        <w:rFonts w:hint="default"/>
        <w:lang w:val="en-US" w:eastAsia="en-US" w:bidi="en-US"/>
      </w:rPr>
    </w:lvl>
    <w:lvl w:ilvl="6" w:tplc="E15C2174">
      <w:numFmt w:val="bullet"/>
      <w:lvlText w:val="•"/>
      <w:lvlJc w:val="left"/>
      <w:pPr>
        <w:ind w:left="6159" w:hanging="348"/>
      </w:pPr>
      <w:rPr>
        <w:rFonts w:hint="default"/>
        <w:lang w:val="en-US" w:eastAsia="en-US" w:bidi="en-US"/>
      </w:rPr>
    </w:lvl>
    <w:lvl w:ilvl="7" w:tplc="C4CA2544">
      <w:numFmt w:val="bullet"/>
      <w:lvlText w:val="•"/>
      <w:lvlJc w:val="left"/>
      <w:pPr>
        <w:ind w:left="7026" w:hanging="348"/>
      </w:pPr>
      <w:rPr>
        <w:rFonts w:hint="default"/>
        <w:lang w:val="en-US" w:eastAsia="en-US" w:bidi="en-US"/>
      </w:rPr>
    </w:lvl>
    <w:lvl w:ilvl="8" w:tplc="027212CE">
      <w:numFmt w:val="bullet"/>
      <w:lvlText w:val="•"/>
      <w:lvlJc w:val="left"/>
      <w:pPr>
        <w:ind w:left="7893" w:hanging="348"/>
      </w:pPr>
      <w:rPr>
        <w:rFonts w:hint="default"/>
        <w:lang w:val="en-US" w:eastAsia="en-US" w:bidi="en-US"/>
      </w:rPr>
    </w:lvl>
  </w:abstractNum>
  <w:abstractNum w:abstractNumId="20" w15:restartNumberingAfterBreak="0">
    <w:nsid w:val="6829307B"/>
    <w:multiLevelType w:val="hybridMultilevel"/>
    <w:tmpl w:val="3CD2B52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682A54D3"/>
    <w:multiLevelType w:val="hybridMultilevel"/>
    <w:tmpl w:val="A2680378"/>
    <w:lvl w:ilvl="0" w:tplc="5C967066">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78C45A11"/>
    <w:multiLevelType w:val="hybridMultilevel"/>
    <w:tmpl w:val="E98680DE"/>
    <w:lvl w:ilvl="0" w:tplc="883608B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15:restartNumberingAfterBreak="0">
    <w:nsid w:val="7B181AED"/>
    <w:multiLevelType w:val="hybridMultilevel"/>
    <w:tmpl w:val="B506534E"/>
    <w:lvl w:ilvl="0" w:tplc="5AA4D31E">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7D2B1D1D"/>
    <w:multiLevelType w:val="hybridMultilevel"/>
    <w:tmpl w:val="4906CCCE"/>
    <w:lvl w:ilvl="0" w:tplc="8FBA3598">
      <w:start w:val="1"/>
      <w:numFmt w:val="decimal"/>
      <w:lvlText w:val="%1."/>
      <w:lvlJc w:val="left"/>
      <w:pPr>
        <w:ind w:left="620" w:hanging="442"/>
      </w:pPr>
      <w:rPr>
        <w:rFonts w:ascii="Times New Roman" w:eastAsia="Times New Roman" w:hAnsi="Times New Roman" w:cs="Times New Roman" w:hint="default"/>
        <w:w w:val="100"/>
        <w:sz w:val="22"/>
        <w:szCs w:val="22"/>
        <w:lang w:val="en-US" w:eastAsia="en-US" w:bidi="en-US"/>
      </w:rPr>
    </w:lvl>
    <w:lvl w:ilvl="1" w:tplc="7F9C0A06">
      <w:numFmt w:val="bullet"/>
      <w:lvlText w:val="*"/>
      <w:lvlJc w:val="left"/>
      <w:pPr>
        <w:ind w:left="260" w:hanging="168"/>
      </w:pPr>
      <w:rPr>
        <w:rFonts w:ascii="Times New Roman" w:eastAsia="Times New Roman" w:hAnsi="Times New Roman" w:cs="Times New Roman" w:hint="default"/>
        <w:spacing w:val="-13"/>
        <w:w w:val="100"/>
        <w:sz w:val="18"/>
        <w:szCs w:val="18"/>
        <w:lang w:val="en-US" w:eastAsia="en-US" w:bidi="en-US"/>
      </w:rPr>
    </w:lvl>
    <w:lvl w:ilvl="2" w:tplc="CAEAF81A">
      <w:numFmt w:val="bullet"/>
      <w:lvlText w:val=""/>
      <w:lvlJc w:val="left"/>
      <w:pPr>
        <w:ind w:left="980" w:hanging="348"/>
      </w:pPr>
      <w:rPr>
        <w:rFonts w:ascii="Symbol" w:eastAsia="Symbol" w:hAnsi="Symbol" w:cs="Symbol" w:hint="default"/>
        <w:w w:val="99"/>
        <w:sz w:val="20"/>
        <w:szCs w:val="20"/>
        <w:lang w:val="en-US" w:eastAsia="en-US" w:bidi="en-US"/>
      </w:rPr>
    </w:lvl>
    <w:lvl w:ilvl="3" w:tplc="8BE0904A">
      <w:numFmt w:val="bullet"/>
      <w:lvlText w:val="•"/>
      <w:lvlJc w:val="left"/>
      <w:pPr>
        <w:ind w:left="980" w:hanging="348"/>
      </w:pPr>
      <w:rPr>
        <w:rFonts w:hint="default"/>
        <w:lang w:val="en-US" w:eastAsia="en-US" w:bidi="en-US"/>
      </w:rPr>
    </w:lvl>
    <w:lvl w:ilvl="4" w:tplc="DE284954">
      <w:numFmt w:val="bullet"/>
      <w:lvlText w:val="•"/>
      <w:lvlJc w:val="left"/>
      <w:pPr>
        <w:ind w:left="2215" w:hanging="348"/>
      </w:pPr>
      <w:rPr>
        <w:rFonts w:hint="default"/>
        <w:lang w:val="en-US" w:eastAsia="en-US" w:bidi="en-US"/>
      </w:rPr>
    </w:lvl>
    <w:lvl w:ilvl="5" w:tplc="9DEC115C">
      <w:numFmt w:val="bullet"/>
      <w:lvlText w:val="•"/>
      <w:lvlJc w:val="left"/>
      <w:pPr>
        <w:ind w:left="3450" w:hanging="348"/>
      </w:pPr>
      <w:rPr>
        <w:rFonts w:hint="default"/>
        <w:lang w:val="en-US" w:eastAsia="en-US" w:bidi="en-US"/>
      </w:rPr>
    </w:lvl>
    <w:lvl w:ilvl="6" w:tplc="750A8DE8">
      <w:numFmt w:val="bullet"/>
      <w:lvlText w:val="•"/>
      <w:lvlJc w:val="left"/>
      <w:pPr>
        <w:ind w:left="4685" w:hanging="348"/>
      </w:pPr>
      <w:rPr>
        <w:rFonts w:hint="default"/>
        <w:lang w:val="en-US" w:eastAsia="en-US" w:bidi="en-US"/>
      </w:rPr>
    </w:lvl>
    <w:lvl w:ilvl="7" w:tplc="A3A22B64">
      <w:numFmt w:val="bullet"/>
      <w:lvlText w:val="•"/>
      <w:lvlJc w:val="left"/>
      <w:pPr>
        <w:ind w:left="5920" w:hanging="348"/>
      </w:pPr>
      <w:rPr>
        <w:rFonts w:hint="default"/>
        <w:lang w:val="en-US" w:eastAsia="en-US" w:bidi="en-US"/>
      </w:rPr>
    </w:lvl>
    <w:lvl w:ilvl="8" w:tplc="23EC7A12">
      <w:numFmt w:val="bullet"/>
      <w:lvlText w:val="•"/>
      <w:lvlJc w:val="left"/>
      <w:pPr>
        <w:ind w:left="7156" w:hanging="348"/>
      </w:pPr>
      <w:rPr>
        <w:rFonts w:hint="default"/>
        <w:lang w:val="en-US" w:eastAsia="en-US" w:bidi="en-US"/>
      </w:rPr>
    </w:lvl>
  </w:abstractNum>
  <w:num w:numId="1">
    <w:abstractNumId w:val="6"/>
  </w:num>
  <w:num w:numId="2">
    <w:abstractNumId w:val="12"/>
  </w:num>
  <w:num w:numId="3">
    <w:abstractNumId w:val="9"/>
  </w:num>
  <w:num w:numId="4">
    <w:abstractNumId w:val="19"/>
  </w:num>
  <w:num w:numId="5">
    <w:abstractNumId w:val="18"/>
  </w:num>
  <w:num w:numId="6">
    <w:abstractNumId w:val="16"/>
  </w:num>
  <w:num w:numId="7">
    <w:abstractNumId w:val="10"/>
  </w:num>
  <w:num w:numId="8">
    <w:abstractNumId w:val="8"/>
  </w:num>
  <w:num w:numId="9">
    <w:abstractNumId w:val="20"/>
  </w:num>
  <w:num w:numId="10">
    <w:abstractNumId w:val="23"/>
  </w:num>
  <w:num w:numId="11">
    <w:abstractNumId w:val="4"/>
  </w:num>
  <w:num w:numId="12">
    <w:abstractNumId w:val="21"/>
  </w:num>
  <w:num w:numId="13">
    <w:abstractNumId w:val="0"/>
  </w:num>
  <w:num w:numId="14">
    <w:abstractNumId w:val="1"/>
  </w:num>
  <w:num w:numId="15">
    <w:abstractNumId w:val="7"/>
  </w:num>
  <w:num w:numId="16">
    <w:abstractNumId w:val="11"/>
  </w:num>
  <w:num w:numId="17">
    <w:abstractNumId w:val="24"/>
  </w:num>
  <w:num w:numId="18">
    <w:abstractNumId w:val="3"/>
  </w:num>
  <w:num w:numId="19">
    <w:abstractNumId w:val="17"/>
  </w:num>
  <w:num w:numId="20">
    <w:abstractNumId w:val="14"/>
  </w:num>
  <w:num w:numId="21">
    <w:abstractNumId w:val="13"/>
  </w:num>
  <w:num w:numId="22">
    <w:abstractNumId w:val="5"/>
  </w:num>
  <w:num w:numId="23">
    <w:abstractNumId w:val="22"/>
  </w:num>
  <w:num w:numId="2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8D"/>
    <w:rsid w:val="00000F72"/>
    <w:rsid w:val="00046319"/>
    <w:rsid w:val="000467B3"/>
    <w:rsid w:val="00051ACF"/>
    <w:rsid w:val="000714EA"/>
    <w:rsid w:val="000A3E2E"/>
    <w:rsid w:val="000C37BC"/>
    <w:rsid w:val="000E7314"/>
    <w:rsid w:val="001140F8"/>
    <w:rsid w:val="0012085F"/>
    <w:rsid w:val="00120CB4"/>
    <w:rsid w:val="0016015B"/>
    <w:rsid w:val="00175A00"/>
    <w:rsid w:val="0019458F"/>
    <w:rsid w:val="00195AF1"/>
    <w:rsid w:val="001A1E20"/>
    <w:rsid w:val="001B7A8B"/>
    <w:rsid w:val="001C690F"/>
    <w:rsid w:val="001C7DDA"/>
    <w:rsid w:val="001D28D7"/>
    <w:rsid w:val="001E295A"/>
    <w:rsid w:val="001E4C8A"/>
    <w:rsid w:val="00214AFC"/>
    <w:rsid w:val="00222FD3"/>
    <w:rsid w:val="00243A7C"/>
    <w:rsid w:val="002478C1"/>
    <w:rsid w:val="00264330"/>
    <w:rsid w:val="00272329"/>
    <w:rsid w:val="002733CB"/>
    <w:rsid w:val="0028395E"/>
    <w:rsid w:val="00293D36"/>
    <w:rsid w:val="002D496D"/>
    <w:rsid w:val="00304F10"/>
    <w:rsid w:val="0031024D"/>
    <w:rsid w:val="003170E3"/>
    <w:rsid w:val="00323093"/>
    <w:rsid w:val="0036527A"/>
    <w:rsid w:val="00367CBA"/>
    <w:rsid w:val="00371E3F"/>
    <w:rsid w:val="00377DF0"/>
    <w:rsid w:val="003A3A27"/>
    <w:rsid w:val="003A7EFF"/>
    <w:rsid w:val="003C27AA"/>
    <w:rsid w:val="003D529D"/>
    <w:rsid w:val="004120F8"/>
    <w:rsid w:val="004234F1"/>
    <w:rsid w:val="0045156F"/>
    <w:rsid w:val="0045789B"/>
    <w:rsid w:val="00461F1F"/>
    <w:rsid w:val="004623D5"/>
    <w:rsid w:val="00466017"/>
    <w:rsid w:val="00485FF5"/>
    <w:rsid w:val="004A6F70"/>
    <w:rsid w:val="004A7778"/>
    <w:rsid w:val="004B7BB1"/>
    <w:rsid w:val="004C0547"/>
    <w:rsid w:val="004E6078"/>
    <w:rsid w:val="00503EA6"/>
    <w:rsid w:val="0050697E"/>
    <w:rsid w:val="00526C1A"/>
    <w:rsid w:val="0052723E"/>
    <w:rsid w:val="005358D9"/>
    <w:rsid w:val="00545D3E"/>
    <w:rsid w:val="00570586"/>
    <w:rsid w:val="0057142C"/>
    <w:rsid w:val="005D5185"/>
    <w:rsid w:val="006008F0"/>
    <w:rsid w:val="006030AB"/>
    <w:rsid w:val="00603421"/>
    <w:rsid w:val="00617223"/>
    <w:rsid w:val="006234B9"/>
    <w:rsid w:val="006322D0"/>
    <w:rsid w:val="006415A9"/>
    <w:rsid w:val="006438E6"/>
    <w:rsid w:val="00644C49"/>
    <w:rsid w:val="00647711"/>
    <w:rsid w:val="00647954"/>
    <w:rsid w:val="00656954"/>
    <w:rsid w:val="00657D02"/>
    <w:rsid w:val="00663D83"/>
    <w:rsid w:val="00677760"/>
    <w:rsid w:val="006D31ED"/>
    <w:rsid w:val="006E6A0C"/>
    <w:rsid w:val="00704A00"/>
    <w:rsid w:val="00733225"/>
    <w:rsid w:val="0076523C"/>
    <w:rsid w:val="00784A89"/>
    <w:rsid w:val="007B5D88"/>
    <w:rsid w:val="007C1A3C"/>
    <w:rsid w:val="007D57DB"/>
    <w:rsid w:val="00827FA0"/>
    <w:rsid w:val="00830F84"/>
    <w:rsid w:val="00837211"/>
    <w:rsid w:val="008404C2"/>
    <w:rsid w:val="008469F6"/>
    <w:rsid w:val="00847363"/>
    <w:rsid w:val="008768CA"/>
    <w:rsid w:val="00885458"/>
    <w:rsid w:val="008B42BE"/>
    <w:rsid w:val="008B5CE7"/>
    <w:rsid w:val="008C3635"/>
    <w:rsid w:val="008F4583"/>
    <w:rsid w:val="009221FC"/>
    <w:rsid w:val="00931612"/>
    <w:rsid w:val="00944C3A"/>
    <w:rsid w:val="009464BA"/>
    <w:rsid w:val="009510FA"/>
    <w:rsid w:val="0095242F"/>
    <w:rsid w:val="00974AF2"/>
    <w:rsid w:val="00993E45"/>
    <w:rsid w:val="009A17B2"/>
    <w:rsid w:val="009A294F"/>
    <w:rsid w:val="009A3E64"/>
    <w:rsid w:val="009B0F0D"/>
    <w:rsid w:val="009C4EAA"/>
    <w:rsid w:val="009D482C"/>
    <w:rsid w:val="009F7FBD"/>
    <w:rsid w:val="00A022C8"/>
    <w:rsid w:val="00A3713B"/>
    <w:rsid w:val="00A475EA"/>
    <w:rsid w:val="00A63414"/>
    <w:rsid w:val="00A64B2C"/>
    <w:rsid w:val="00A96EE0"/>
    <w:rsid w:val="00AA08DB"/>
    <w:rsid w:val="00AC54EA"/>
    <w:rsid w:val="00B023B0"/>
    <w:rsid w:val="00B04ED6"/>
    <w:rsid w:val="00B0797D"/>
    <w:rsid w:val="00B12F84"/>
    <w:rsid w:val="00B1568B"/>
    <w:rsid w:val="00B47E7E"/>
    <w:rsid w:val="00B60F85"/>
    <w:rsid w:val="00B72A09"/>
    <w:rsid w:val="00B77A16"/>
    <w:rsid w:val="00B82BD8"/>
    <w:rsid w:val="00B853D7"/>
    <w:rsid w:val="00B9349F"/>
    <w:rsid w:val="00BA6373"/>
    <w:rsid w:val="00C00998"/>
    <w:rsid w:val="00C01DE4"/>
    <w:rsid w:val="00C16CFA"/>
    <w:rsid w:val="00C334E1"/>
    <w:rsid w:val="00C41967"/>
    <w:rsid w:val="00C44FE8"/>
    <w:rsid w:val="00C64183"/>
    <w:rsid w:val="00C67CA1"/>
    <w:rsid w:val="00C73BB0"/>
    <w:rsid w:val="00C81615"/>
    <w:rsid w:val="00C93C24"/>
    <w:rsid w:val="00C95854"/>
    <w:rsid w:val="00C959EC"/>
    <w:rsid w:val="00CA6DE6"/>
    <w:rsid w:val="00CE2376"/>
    <w:rsid w:val="00CE3867"/>
    <w:rsid w:val="00D11E84"/>
    <w:rsid w:val="00D12706"/>
    <w:rsid w:val="00D169E9"/>
    <w:rsid w:val="00D266F9"/>
    <w:rsid w:val="00D37A36"/>
    <w:rsid w:val="00D75E95"/>
    <w:rsid w:val="00D9445C"/>
    <w:rsid w:val="00D96D8D"/>
    <w:rsid w:val="00DA6DC8"/>
    <w:rsid w:val="00DB56F1"/>
    <w:rsid w:val="00DD2CA0"/>
    <w:rsid w:val="00DD452D"/>
    <w:rsid w:val="00E06971"/>
    <w:rsid w:val="00E464A2"/>
    <w:rsid w:val="00E846E4"/>
    <w:rsid w:val="00EB0C31"/>
    <w:rsid w:val="00F148C6"/>
    <w:rsid w:val="00F1511E"/>
    <w:rsid w:val="00F67EA9"/>
    <w:rsid w:val="00F740E6"/>
    <w:rsid w:val="00F84C4E"/>
    <w:rsid w:val="00FB7ED0"/>
    <w:rsid w:val="00FD1549"/>
    <w:rsid w:val="00FF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E8CB2-DBBE-44DA-A80F-5614B4E8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D5"/>
    <w:rPr>
      <w:rFonts w:ascii="Times New Roman" w:eastAsia="Times New Roman" w:hAnsi="Times New Roman" w:cs="Times New Roman"/>
      <w:lang w:bidi="en-US"/>
    </w:rPr>
  </w:style>
  <w:style w:type="paragraph" w:styleId="Heading1">
    <w:name w:val="heading 1"/>
    <w:basedOn w:val="Normal"/>
    <w:uiPriority w:val="9"/>
    <w:qFormat/>
    <w:pPr>
      <w:spacing w:before="10"/>
      <w:ind w:left="618"/>
      <w:jc w:val="center"/>
      <w:outlineLvl w:val="0"/>
    </w:pPr>
    <w:rPr>
      <w:b/>
      <w:bCs/>
      <w:sz w:val="24"/>
      <w:szCs w:val="24"/>
    </w:rPr>
  </w:style>
  <w:style w:type="paragraph" w:styleId="Heading2">
    <w:name w:val="heading 2"/>
    <w:basedOn w:val="Normal"/>
    <w:uiPriority w:val="9"/>
    <w:unhideWhenUsed/>
    <w:qFormat/>
    <w:pPr>
      <w:ind w:left="460"/>
      <w:outlineLvl w:val="1"/>
    </w:pPr>
    <w:rPr>
      <w:b/>
      <w:bCs/>
    </w:rPr>
  </w:style>
  <w:style w:type="paragraph" w:styleId="Heading3">
    <w:name w:val="heading 3"/>
    <w:basedOn w:val="Normal"/>
    <w:uiPriority w:val="9"/>
    <w:unhideWhenUsed/>
    <w:qFormat/>
    <w:pPr>
      <w:ind w:left="26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e 1,List Paragraph1"/>
    <w:basedOn w:val="Normal"/>
    <w:link w:val="ListParagraphChar"/>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0F72"/>
    <w:pPr>
      <w:tabs>
        <w:tab w:val="center" w:pos="4680"/>
        <w:tab w:val="right" w:pos="9360"/>
      </w:tabs>
    </w:pPr>
  </w:style>
  <w:style w:type="character" w:customStyle="1" w:styleId="HeaderChar">
    <w:name w:val="Header Char"/>
    <w:basedOn w:val="DefaultParagraphFont"/>
    <w:link w:val="Header"/>
    <w:uiPriority w:val="99"/>
    <w:rsid w:val="00000F72"/>
    <w:rPr>
      <w:rFonts w:ascii="Times New Roman" w:eastAsia="Times New Roman" w:hAnsi="Times New Roman" w:cs="Times New Roman"/>
      <w:lang w:bidi="en-US"/>
    </w:rPr>
  </w:style>
  <w:style w:type="paragraph" w:styleId="Footer">
    <w:name w:val="footer"/>
    <w:basedOn w:val="Normal"/>
    <w:link w:val="FooterChar"/>
    <w:uiPriority w:val="99"/>
    <w:unhideWhenUsed/>
    <w:rsid w:val="00000F72"/>
    <w:pPr>
      <w:tabs>
        <w:tab w:val="center" w:pos="4680"/>
        <w:tab w:val="right" w:pos="9360"/>
      </w:tabs>
    </w:pPr>
  </w:style>
  <w:style w:type="character" w:customStyle="1" w:styleId="FooterChar">
    <w:name w:val="Footer Char"/>
    <w:basedOn w:val="DefaultParagraphFont"/>
    <w:link w:val="Footer"/>
    <w:uiPriority w:val="99"/>
    <w:rsid w:val="00000F72"/>
    <w:rPr>
      <w:rFonts w:ascii="Times New Roman" w:eastAsia="Times New Roman" w:hAnsi="Times New Roman" w:cs="Times New Roman"/>
      <w:lang w:bidi="en-US"/>
    </w:rPr>
  </w:style>
  <w:style w:type="character" w:styleId="Hyperlink">
    <w:name w:val="Hyperlink"/>
    <w:uiPriority w:val="99"/>
    <w:unhideWhenUsed/>
    <w:rsid w:val="00000F72"/>
    <w:rPr>
      <w:color w:val="0000FF"/>
      <w:u w:val="single"/>
    </w:rPr>
  </w:style>
  <w:style w:type="paragraph" w:styleId="NoSpacing">
    <w:name w:val="No Spacing"/>
    <w:uiPriority w:val="1"/>
    <w:qFormat/>
    <w:rsid w:val="00503EA6"/>
    <w:rPr>
      <w:rFonts w:ascii="Times New Roman" w:eastAsia="Times New Roman" w:hAnsi="Times New Roman" w:cs="Times New Roman"/>
      <w:lang w:bidi="en-US"/>
    </w:rPr>
  </w:style>
  <w:style w:type="character" w:customStyle="1" w:styleId="UnresolvedMention1">
    <w:name w:val="Unresolved Mention1"/>
    <w:basedOn w:val="DefaultParagraphFont"/>
    <w:uiPriority w:val="99"/>
    <w:semiHidden/>
    <w:unhideWhenUsed/>
    <w:rsid w:val="00B023B0"/>
    <w:rPr>
      <w:color w:val="605E5C"/>
      <w:shd w:val="clear" w:color="auto" w:fill="E1DFDD"/>
    </w:rPr>
  </w:style>
  <w:style w:type="paragraph" w:styleId="BalloonText">
    <w:name w:val="Balloon Text"/>
    <w:basedOn w:val="Normal"/>
    <w:link w:val="BalloonTextChar"/>
    <w:uiPriority w:val="99"/>
    <w:semiHidden/>
    <w:unhideWhenUsed/>
    <w:rsid w:val="00485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F5"/>
    <w:rPr>
      <w:rFonts w:ascii="Segoe UI" w:eastAsia="Times New Roman" w:hAnsi="Segoe UI" w:cs="Segoe UI"/>
      <w:sz w:val="18"/>
      <w:szCs w:val="18"/>
      <w:lang w:bidi="en-US"/>
    </w:rPr>
  </w:style>
  <w:style w:type="character" w:customStyle="1" w:styleId="ListParagraphChar">
    <w:name w:val="List Paragraph Char"/>
    <w:aliases w:val="Liste 1 Char,List Paragraph1 Char"/>
    <w:link w:val="ListParagraph"/>
    <w:uiPriority w:val="1"/>
    <w:qFormat/>
    <w:locked/>
    <w:rsid w:val="00657D02"/>
    <w:rPr>
      <w:rFonts w:ascii="Times New Roman" w:eastAsia="Times New Roman" w:hAnsi="Times New Roman" w:cs="Times New Roman"/>
      <w:lang w:bidi="en-US"/>
    </w:rPr>
  </w:style>
  <w:style w:type="paragraph" w:styleId="BodyText2">
    <w:name w:val="Body Text 2"/>
    <w:basedOn w:val="Normal"/>
    <w:link w:val="BodyText2Char1"/>
    <w:rsid w:val="00461F1F"/>
    <w:pPr>
      <w:widowControl/>
      <w:suppressAutoHyphens/>
      <w:autoSpaceDE/>
      <w:autoSpaceDN/>
      <w:spacing w:after="120" w:line="480" w:lineRule="auto"/>
    </w:pPr>
    <w:rPr>
      <w:rFonts w:eastAsia="Arial Unicode MS"/>
      <w:color w:val="000000"/>
      <w:kern w:val="1"/>
      <w:sz w:val="24"/>
      <w:szCs w:val="24"/>
      <w:lang w:eastAsia="ar-SA" w:bidi="ar-SA"/>
    </w:rPr>
  </w:style>
  <w:style w:type="character" w:customStyle="1" w:styleId="BodyText2Char">
    <w:name w:val="Body Text 2 Char"/>
    <w:basedOn w:val="DefaultParagraphFont"/>
    <w:uiPriority w:val="99"/>
    <w:semiHidden/>
    <w:rsid w:val="00461F1F"/>
    <w:rPr>
      <w:rFonts w:ascii="Times New Roman" w:eastAsia="Times New Roman" w:hAnsi="Times New Roman" w:cs="Times New Roman"/>
      <w:lang w:bidi="en-US"/>
    </w:rPr>
  </w:style>
  <w:style w:type="character" w:customStyle="1" w:styleId="BodyText2Char1">
    <w:name w:val="Body Text 2 Char1"/>
    <w:basedOn w:val="DefaultParagraphFont"/>
    <w:link w:val="BodyText2"/>
    <w:rsid w:val="00461F1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61F1F"/>
    <w:pPr>
      <w:widowControl/>
      <w:suppressAutoHyphens/>
      <w:autoSpaceDE/>
      <w:autoSpaceDN/>
      <w:spacing w:after="120" w:line="100" w:lineRule="atLeast"/>
    </w:pPr>
    <w:rPr>
      <w:color w:val="000000"/>
      <w:kern w:val="1"/>
      <w:sz w:val="16"/>
      <w:szCs w:val="16"/>
      <w:lang w:eastAsia="ar-SA" w:bidi="ar-SA"/>
    </w:rPr>
  </w:style>
  <w:style w:type="character" w:customStyle="1" w:styleId="BodyText3Char">
    <w:name w:val="Body Text 3 Char"/>
    <w:basedOn w:val="DefaultParagraphFont"/>
    <w:uiPriority w:val="99"/>
    <w:semiHidden/>
    <w:rsid w:val="00461F1F"/>
    <w:rPr>
      <w:rFonts w:ascii="Times New Roman" w:eastAsia="Times New Roman" w:hAnsi="Times New Roman" w:cs="Times New Roman"/>
      <w:sz w:val="16"/>
      <w:szCs w:val="16"/>
      <w:lang w:bidi="en-US"/>
    </w:rPr>
  </w:style>
  <w:style w:type="character" w:customStyle="1" w:styleId="BodyText3Char1">
    <w:name w:val="Body Text 3 Char1"/>
    <w:basedOn w:val="DefaultParagraphFont"/>
    <w:link w:val="BodyText3"/>
    <w:rsid w:val="00461F1F"/>
    <w:rPr>
      <w:rFonts w:ascii="Times New Roman" w:eastAsia="Times New Roman" w:hAnsi="Times New Roman" w:cs="Times New Roman"/>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5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s.gov.r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rtal.ujn.gov.rs" TargetMode="External"/><Relationship Id="rId4" Type="http://schemas.openxmlformats.org/officeDocument/2006/relationships/webSettings" Target="webSettings.xml"/><Relationship Id="rId9" Type="http://schemas.openxmlformats.org/officeDocument/2006/relationships/hyperlink" Target="http://www.cin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14805</Words>
  <Characters>84391</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98999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Selena Josipovic</cp:lastModifiedBy>
  <cp:revision>2</cp:revision>
  <cp:lastPrinted>2020-01-24T12:20:00Z</cp:lastPrinted>
  <dcterms:created xsi:type="dcterms:W3CDTF">2020-02-10T16:13:00Z</dcterms:created>
  <dcterms:modified xsi:type="dcterms:W3CDTF">2020-02-10T16:13:00Z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 2013</vt:lpwstr>
  </property>
  <property fmtid="{D5CDD505-2E9C-101B-9397-08002B2CF9AE}" pid="4" name="LastSaved">
    <vt:filetime>2020-01-21T00:00:00Z</vt:filetime>
  </property>
</Properties>
</file>